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D24D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DB28C3">
              <w:rPr>
                <w:sz w:val="32"/>
                <w:szCs w:val="32"/>
                <w:u w:val="single"/>
              </w:rPr>
              <w:t>23</w:t>
            </w:r>
            <w:r w:rsidR="00D24D38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D24D38" w:rsidRDefault="00D24D38" w:rsidP="00D24D38">
      <w:pPr>
        <w:ind w:firstLine="720"/>
        <w:jc w:val="both"/>
        <w:rPr>
          <w:sz w:val="28"/>
          <w:szCs w:val="28"/>
        </w:rPr>
      </w:pPr>
      <w:r w:rsidRPr="00D24D38">
        <w:rPr>
          <w:sz w:val="28"/>
          <w:szCs w:val="28"/>
        </w:rPr>
        <w:t xml:space="preserve">Об образовании земельных участков </w:t>
      </w:r>
    </w:p>
    <w:p w:rsidR="00D24D38" w:rsidRDefault="00D24D38" w:rsidP="00D24D38">
      <w:pPr>
        <w:ind w:firstLine="720"/>
        <w:jc w:val="both"/>
        <w:rPr>
          <w:sz w:val="28"/>
          <w:szCs w:val="28"/>
        </w:rPr>
      </w:pPr>
      <w:r w:rsidRPr="00D24D38">
        <w:rPr>
          <w:sz w:val="28"/>
          <w:szCs w:val="28"/>
        </w:rPr>
        <w:t xml:space="preserve">путем раздела с сохранением исходного </w:t>
      </w:r>
    </w:p>
    <w:p w:rsidR="00D24D38" w:rsidRPr="00D24D38" w:rsidRDefault="00D24D38" w:rsidP="00D24D38">
      <w:pPr>
        <w:ind w:firstLine="720"/>
        <w:jc w:val="both"/>
        <w:rPr>
          <w:sz w:val="28"/>
          <w:szCs w:val="28"/>
        </w:rPr>
      </w:pPr>
      <w:r w:rsidRPr="00D24D38">
        <w:rPr>
          <w:sz w:val="28"/>
          <w:szCs w:val="28"/>
        </w:rPr>
        <w:t>в измененных границах</w:t>
      </w:r>
    </w:p>
    <w:p w:rsidR="00D24D38" w:rsidRPr="00D24D38" w:rsidRDefault="00D24D38" w:rsidP="00D24D38">
      <w:pPr>
        <w:jc w:val="both"/>
        <w:rPr>
          <w:sz w:val="28"/>
          <w:szCs w:val="28"/>
        </w:rPr>
      </w:pPr>
    </w:p>
    <w:p w:rsidR="00D24D38" w:rsidRPr="00D24D38" w:rsidRDefault="00D24D38" w:rsidP="00D24D38">
      <w:pPr>
        <w:pStyle w:val="a4"/>
        <w:rPr>
          <w:szCs w:val="28"/>
        </w:rPr>
      </w:pPr>
      <w:r w:rsidRPr="00D24D38">
        <w:rPr>
          <w:szCs w:val="28"/>
        </w:rPr>
        <w:tab/>
        <w:t>В соответствии со ст. ст. 11.2, 11.4 Земельного Кодекса РФ, администрация МО «Володарский район»</w:t>
      </w:r>
    </w:p>
    <w:p w:rsidR="00D24D38" w:rsidRPr="00D24D38" w:rsidRDefault="00D24D38" w:rsidP="00D24D38">
      <w:pPr>
        <w:jc w:val="both"/>
        <w:rPr>
          <w:sz w:val="28"/>
          <w:szCs w:val="28"/>
        </w:rPr>
      </w:pPr>
    </w:p>
    <w:p w:rsidR="00D24D38" w:rsidRPr="00D24D38" w:rsidRDefault="00D24D38" w:rsidP="00D24D38">
      <w:pPr>
        <w:jc w:val="both"/>
        <w:rPr>
          <w:sz w:val="28"/>
          <w:szCs w:val="28"/>
        </w:rPr>
      </w:pPr>
      <w:r w:rsidRPr="00D24D38">
        <w:rPr>
          <w:sz w:val="28"/>
          <w:szCs w:val="28"/>
        </w:rPr>
        <w:t>ПОСТАНОВЛЯЕТ:</w:t>
      </w:r>
    </w:p>
    <w:p w:rsidR="00D24D38" w:rsidRPr="00D24D38" w:rsidRDefault="00D24D38" w:rsidP="00D24D38">
      <w:pPr>
        <w:jc w:val="both"/>
        <w:rPr>
          <w:sz w:val="28"/>
          <w:szCs w:val="28"/>
        </w:rPr>
      </w:pPr>
    </w:p>
    <w:p w:rsidR="00D24D38" w:rsidRPr="00D24D38" w:rsidRDefault="00D24D38" w:rsidP="00D24D38">
      <w:pPr>
        <w:ind w:firstLine="708"/>
        <w:jc w:val="both"/>
        <w:rPr>
          <w:sz w:val="28"/>
          <w:szCs w:val="28"/>
        </w:rPr>
      </w:pPr>
      <w:r w:rsidRPr="00D24D38">
        <w:rPr>
          <w:sz w:val="28"/>
          <w:szCs w:val="28"/>
        </w:rPr>
        <w:t xml:space="preserve">1.Утвердить схему раздела земельного участка с целью образования двух самостоятельных земельных участков из категории «земли сельскохозяйственного назначения» с кадастровым номером 30:02:081001:18, расположенного по адресу: Астраханская область, Володарский район, на участке </w:t>
      </w:r>
      <w:proofErr w:type="spellStart"/>
      <w:r w:rsidRPr="00D24D38">
        <w:rPr>
          <w:sz w:val="28"/>
          <w:szCs w:val="28"/>
        </w:rPr>
        <w:t>Каргинский</w:t>
      </w:r>
      <w:proofErr w:type="spellEnd"/>
      <w:r w:rsidRPr="00D24D38">
        <w:rPr>
          <w:sz w:val="28"/>
          <w:szCs w:val="28"/>
        </w:rPr>
        <w:t xml:space="preserve">, примерно 2,8 км на восток от с. </w:t>
      </w:r>
      <w:proofErr w:type="gramStart"/>
      <w:r w:rsidRPr="00D24D38">
        <w:rPr>
          <w:sz w:val="28"/>
          <w:szCs w:val="28"/>
        </w:rPr>
        <w:t>Лебяжье</w:t>
      </w:r>
      <w:proofErr w:type="gramEnd"/>
      <w:r w:rsidRPr="00D24D38">
        <w:rPr>
          <w:sz w:val="28"/>
          <w:szCs w:val="28"/>
        </w:rPr>
        <w:t>, общей площадью 5000000 кв.м.</w:t>
      </w:r>
    </w:p>
    <w:p w:rsidR="00D24D38" w:rsidRPr="00D24D38" w:rsidRDefault="00D24D38" w:rsidP="00D24D38">
      <w:pPr>
        <w:jc w:val="both"/>
        <w:rPr>
          <w:sz w:val="28"/>
          <w:szCs w:val="28"/>
        </w:rPr>
      </w:pPr>
      <w:r w:rsidRPr="00D24D38">
        <w:rPr>
          <w:sz w:val="28"/>
          <w:szCs w:val="28"/>
        </w:rPr>
        <w:t xml:space="preserve">            2.Разделить земельный участок из категории «земли сельскохозяйственного назначения» с кадастровым номером 30:02:081001:18, расположенный по адресу: </w:t>
      </w:r>
      <w:proofErr w:type="gramStart"/>
      <w:r w:rsidRPr="00D24D38">
        <w:rPr>
          <w:sz w:val="28"/>
          <w:szCs w:val="28"/>
        </w:rPr>
        <w:t xml:space="preserve">Астраханская область, Володарский район, на участке </w:t>
      </w:r>
      <w:proofErr w:type="spellStart"/>
      <w:r w:rsidRPr="00D24D38">
        <w:rPr>
          <w:sz w:val="28"/>
          <w:szCs w:val="28"/>
        </w:rPr>
        <w:t>Каргинский</w:t>
      </w:r>
      <w:proofErr w:type="spellEnd"/>
      <w:r w:rsidRPr="00D24D38">
        <w:rPr>
          <w:sz w:val="28"/>
          <w:szCs w:val="28"/>
        </w:rPr>
        <w:t>, примерно 2,8 км на восток от с. Лебяжье, общей площадью 5000000  кв.м., сохранив его в измененных границах, площадью 4835161 кв.м. (измененный земельный участок) с образованием многоконтурного земельного участка площадью 164839 кв.м. из категории «земли сельскохозяйственного назначения», расположенного по адресу:</w:t>
      </w:r>
      <w:proofErr w:type="gramEnd"/>
      <w:r w:rsidRPr="00D24D38">
        <w:rPr>
          <w:sz w:val="28"/>
          <w:szCs w:val="28"/>
        </w:rPr>
        <w:t xml:space="preserve"> Астраханская область, Володарский район, примерно 2,8 км юго-восточнее с</w:t>
      </w:r>
      <w:proofErr w:type="gramStart"/>
      <w:r w:rsidRPr="00D24D38">
        <w:rPr>
          <w:sz w:val="28"/>
          <w:szCs w:val="28"/>
        </w:rPr>
        <w:t>.Л</w:t>
      </w:r>
      <w:proofErr w:type="gramEnd"/>
      <w:r w:rsidRPr="00D24D38">
        <w:rPr>
          <w:sz w:val="28"/>
          <w:szCs w:val="28"/>
        </w:rPr>
        <w:t>ебяжье для сельскохозяйственного производства.</w:t>
      </w:r>
    </w:p>
    <w:p w:rsidR="00D24D38" w:rsidRPr="00D24D38" w:rsidRDefault="00D24D38" w:rsidP="00D24D38">
      <w:pPr>
        <w:jc w:val="both"/>
        <w:rPr>
          <w:sz w:val="28"/>
          <w:szCs w:val="28"/>
        </w:rPr>
      </w:pPr>
      <w:r w:rsidRPr="00D24D3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24D38">
        <w:rPr>
          <w:sz w:val="28"/>
          <w:szCs w:val="28"/>
        </w:rPr>
        <w:t xml:space="preserve">. Отделу земельных и имущественных отношений, жилищной политики администрации МО «Володарский район»: </w:t>
      </w:r>
    </w:p>
    <w:p w:rsidR="00D24D38" w:rsidRPr="00D24D38" w:rsidRDefault="00D24D38" w:rsidP="00D24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24D38">
        <w:rPr>
          <w:sz w:val="28"/>
          <w:szCs w:val="28"/>
        </w:rPr>
        <w:t xml:space="preserve">Выполнить в отношении земельных участков кадастровые работы и осуществить кадастровый учет объектов недвижимости в Володарском отделе Управления Федеральной службы государственной регистрации, кадастра и картографии по Астраханской области. </w:t>
      </w:r>
    </w:p>
    <w:p w:rsidR="00D24D38" w:rsidRDefault="00D24D38" w:rsidP="00D24D38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D24D38">
        <w:rPr>
          <w:szCs w:val="28"/>
        </w:rPr>
        <w:t>.2.Внести соответствующие изменения в учетную и справочную документацию.</w:t>
      </w:r>
    </w:p>
    <w:p w:rsidR="00D24D38" w:rsidRPr="00D24D38" w:rsidRDefault="00D24D38" w:rsidP="00D24D38">
      <w:pPr>
        <w:pStyle w:val="a4"/>
        <w:ind w:firstLine="709"/>
        <w:rPr>
          <w:szCs w:val="28"/>
        </w:rPr>
      </w:pPr>
      <w:r>
        <w:rPr>
          <w:szCs w:val="28"/>
        </w:rPr>
        <w:t>4</w:t>
      </w:r>
      <w:r w:rsidRPr="00D24D38">
        <w:rPr>
          <w:szCs w:val="28"/>
        </w:rPr>
        <w:t>.</w:t>
      </w:r>
      <w:proofErr w:type="gramStart"/>
      <w:r w:rsidRPr="00D24D38">
        <w:rPr>
          <w:szCs w:val="28"/>
        </w:rPr>
        <w:t>Контроль за</w:t>
      </w:r>
      <w:proofErr w:type="gramEnd"/>
      <w:r w:rsidRPr="00D24D38">
        <w:rPr>
          <w:szCs w:val="28"/>
        </w:rPr>
        <w:t xml:space="preserve"> исполнением настоящего постановления оставляю за собой.</w:t>
      </w:r>
    </w:p>
    <w:p w:rsidR="00F01B95" w:rsidRPr="00D24D38" w:rsidRDefault="00F01B95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D38"/>
    <w:rsid w:val="00D279E0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D38"/>
    <w:pPr>
      <w:tabs>
        <w:tab w:val="left" w:pos="600"/>
      </w:tabs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D24D3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2020-02-20T10:42:00Z</cp:lastPrinted>
  <dcterms:created xsi:type="dcterms:W3CDTF">2020-02-20T10:42:00Z</dcterms:created>
  <dcterms:modified xsi:type="dcterms:W3CDTF">2020-02-20T10:42:00Z</dcterms:modified>
</cp:coreProperties>
</file>