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710D79" w:rsidRDefault="0005118A" w:rsidP="00710D79">
            <w:pPr>
              <w:jc w:val="center"/>
              <w:rPr>
                <w:sz w:val="32"/>
                <w:szCs w:val="32"/>
                <w:u w:val="single"/>
              </w:rPr>
            </w:pPr>
            <w:r w:rsidRPr="00710D79">
              <w:rPr>
                <w:sz w:val="32"/>
                <w:szCs w:val="32"/>
                <w:u w:val="single"/>
              </w:rPr>
              <w:t xml:space="preserve">от </w:t>
            </w:r>
            <w:r w:rsidR="00710D79" w:rsidRPr="00710D79">
              <w:rPr>
                <w:sz w:val="32"/>
                <w:szCs w:val="32"/>
                <w:u w:val="single"/>
              </w:rPr>
              <w:t>11.07.2017</w:t>
            </w:r>
            <w:r w:rsidR="00B82EB4" w:rsidRPr="00710D79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710D79" w:rsidRDefault="0005118A" w:rsidP="00710D79">
            <w:pPr>
              <w:jc w:val="center"/>
              <w:rPr>
                <w:sz w:val="32"/>
                <w:szCs w:val="32"/>
                <w:u w:val="single"/>
              </w:rPr>
            </w:pPr>
            <w:r w:rsidRPr="00710D79">
              <w:rPr>
                <w:sz w:val="32"/>
                <w:szCs w:val="32"/>
                <w:u w:val="single"/>
                <w:lang w:val="en-US"/>
              </w:rPr>
              <w:t>N</w:t>
            </w:r>
            <w:r w:rsidR="00710D79" w:rsidRPr="00710D79">
              <w:rPr>
                <w:sz w:val="32"/>
                <w:szCs w:val="32"/>
                <w:u w:val="single"/>
              </w:rPr>
              <w:t xml:space="preserve"> 649</w:t>
            </w:r>
          </w:p>
        </w:tc>
      </w:tr>
    </w:tbl>
    <w:p w:rsidR="00274400" w:rsidRDefault="00274400">
      <w:pPr>
        <w:jc w:val="center"/>
      </w:pPr>
    </w:p>
    <w:p w:rsidR="00710D79" w:rsidRPr="00710D79" w:rsidRDefault="00710D79" w:rsidP="00710D79">
      <w:pPr>
        <w:ind w:firstLine="851"/>
        <w:jc w:val="both"/>
        <w:rPr>
          <w:sz w:val="28"/>
          <w:szCs w:val="28"/>
        </w:rPr>
      </w:pPr>
      <w:r w:rsidRPr="00710D79">
        <w:rPr>
          <w:sz w:val="28"/>
          <w:szCs w:val="28"/>
        </w:rPr>
        <w:t>О внесение изменений в постановление № 52 от 08.02.2017 г.</w:t>
      </w:r>
    </w:p>
    <w:p w:rsidR="00710D79" w:rsidRPr="00710D79" w:rsidRDefault="00710D79" w:rsidP="00710D79">
      <w:pPr>
        <w:ind w:firstLine="851"/>
        <w:jc w:val="both"/>
        <w:rPr>
          <w:sz w:val="28"/>
          <w:szCs w:val="28"/>
        </w:rPr>
      </w:pPr>
      <w:r w:rsidRPr="00710D79">
        <w:rPr>
          <w:sz w:val="28"/>
          <w:szCs w:val="28"/>
        </w:rPr>
        <w:t>администрации МО «Володарский район»</w:t>
      </w:r>
    </w:p>
    <w:p w:rsidR="00710D79" w:rsidRPr="00710D79" w:rsidRDefault="00710D79" w:rsidP="00710D79">
      <w:pPr>
        <w:ind w:firstLine="851"/>
        <w:jc w:val="both"/>
        <w:rPr>
          <w:sz w:val="28"/>
          <w:szCs w:val="28"/>
        </w:rPr>
      </w:pPr>
      <w:r w:rsidRPr="00710D79">
        <w:rPr>
          <w:sz w:val="28"/>
          <w:szCs w:val="28"/>
        </w:rPr>
        <w:t>«Об утверждении муниципальной программы</w:t>
      </w:r>
    </w:p>
    <w:p w:rsidR="00710D79" w:rsidRPr="00710D79" w:rsidRDefault="00710D79" w:rsidP="00710D79">
      <w:pPr>
        <w:ind w:firstLine="851"/>
        <w:jc w:val="both"/>
        <w:rPr>
          <w:sz w:val="28"/>
          <w:szCs w:val="28"/>
        </w:rPr>
      </w:pPr>
      <w:r w:rsidRPr="00710D79">
        <w:rPr>
          <w:sz w:val="28"/>
          <w:szCs w:val="28"/>
        </w:rPr>
        <w:t>«Развитие гражданской обороны, снижение</w:t>
      </w:r>
    </w:p>
    <w:p w:rsidR="00710D79" w:rsidRPr="00710D79" w:rsidRDefault="00710D79" w:rsidP="00710D79">
      <w:pPr>
        <w:ind w:firstLine="851"/>
        <w:jc w:val="both"/>
        <w:rPr>
          <w:sz w:val="28"/>
          <w:szCs w:val="28"/>
        </w:rPr>
      </w:pPr>
      <w:r w:rsidRPr="00710D79">
        <w:rPr>
          <w:sz w:val="28"/>
          <w:szCs w:val="28"/>
        </w:rPr>
        <w:t>рисков и смягчений последствий ЧС</w:t>
      </w:r>
    </w:p>
    <w:p w:rsidR="00710D79" w:rsidRPr="00710D79" w:rsidRDefault="00710D79" w:rsidP="00710D79">
      <w:pPr>
        <w:ind w:firstLine="851"/>
        <w:jc w:val="both"/>
        <w:rPr>
          <w:sz w:val="28"/>
          <w:szCs w:val="28"/>
        </w:rPr>
      </w:pPr>
      <w:r w:rsidRPr="00710D79">
        <w:rPr>
          <w:sz w:val="28"/>
          <w:szCs w:val="28"/>
        </w:rPr>
        <w:t>техногенного и природного характера»</w:t>
      </w:r>
    </w:p>
    <w:p w:rsidR="00710D79" w:rsidRPr="00710D79" w:rsidRDefault="00710D79" w:rsidP="00710D79">
      <w:pPr>
        <w:ind w:firstLine="851"/>
        <w:jc w:val="both"/>
        <w:rPr>
          <w:sz w:val="28"/>
          <w:szCs w:val="28"/>
        </w:rPr>
      </w:pPr>
      <w:r w:rsidRPr="00710D79">
        <w:rPr>
          <w:sz w:val="28"/>
          <w:szCs w:val="28"/>
        </w:rPr>
        <w:t>МО «Володарс</w:t>
      </w:r>
      <w:r w:rsidR="000D269A">
        <w:rPr>
          <w:sz w:val="28"/>
          <w:szCs w:val="28"/>
        </w:rPr>
        <w:t>кий район» на 2017 - 2019 годы»</w:t>
      </w:r>
    </w:p>
    <w:p w:rsidR="00710D79" w:rsidRDefault="00710D79" w:rsidP="00710D79">
      <w:pPr>
        <w:ind w:firstLine="851"/>
        <w:jc w:val="both"/>
        <w:rPr>
          <w:sz w:val="28"/>
          <w:szCs w:val="28"/>
        </w:rPr>
      </w:pPr>
    </w:p>
    <w:p w:rsidR="00710D79" w:rsidRPr="00710D79" w:rsidRDefault="00710D79" w:rsidP="00710D79">
      <w:pPr>
        <w:ind w:firstLine="851"/>
        <w:jc w:val="both"/>
        <w:rPr>
          <w:sz w:val="28"/>
          <w:szCs w:val="28"/>
        </w:rPr>
      </w:pPr>
      <w:r w:rsidRPr="00710D79">
        <w:rPr>
          <w:sz w:val="28"/>
          <w:szCs w:val="28"/>
        </w:rPr>
        <w:t>В целях гражданской обороны, обеспечения безопасности и жизнедеятельности населения и предотвращения чрезвычайных ситуаций природного и техногенного характера, руководствуясь федеральными законами: от 21.12.1994 г. № 68-ФЗ «О защите населения и территорий от чрезвычайных ситуаций природного и техногенного характера» от 12.02.1998 г. № 28-ФЗ «О гражданской обороне» от 06.10.2003 г. № 131-ФЗ «Об общих принципах организации местного самоуправления в Российской Федерации» и другими законами Российской Федерации и Астраханской области и в соответствии с решением Совета МО «Володарский район» № 27 от 27.04.2017г. о внесении изменений в решение Совета МО «Володарский район» от 29.12.2016 г. № 51 «О бюджете МО «Володарский район» на 2017 и плановый период 2018, 2019 г.г</w:t>
      </w:r>
      <w:r>
        <w:rPr>
          <w:sz w:val="28"/>
          <w:szCs w:val="28"/>
        </w:rPr>
        <w:t>.</w:t>
      </w:r>
      <w:r w:rsidRPr="00710D79">
        <w:rPr>
          <w:sz w:val="28"/>
          <w:szCs w:val="28"/>
        </w:rPr>
        <w:t xml:space="preserve">» и в целях защиты населения и проведения </w:t>
      </w:r>
      <w:proofErr w:type="spellStart"/>
      <w:r w:rsidRPr="00710D79">
        <w:rPr>
          <w:sz w:val="28"/>
          <w:szCs w:val="28"/>
        </w:rPr>
        <w:t>противопаводковых</w:t>
      </w:r>
      <w:proofErr w:type="spellEnd"/>
      <w:r w:rsidRPr="00710D79">
        <w:rPr>
          <w:sz w:val="28"/>
          <w:szCs w:val="28"/>
        </w:rPr>
        <w:t xml:space="preserve"> м</w:t>
      </w:r>
      <w:r>
        <w:rPr>
          <w:sz w:val="28"/>
          <w:szCs w:val="28"/>
        </w:rPr>
        <w:t>ероприятий на территории района, администрация                  МО "Володарский район"</w:t>
      </w:r>
    </w:p>
    <w:p w:rsidR="00710D79" w:rsidRDefault="00710D79" w:rsidP="00710D79">
      <w:pPr>
        <w:ind w:firstLine="851"/>
        <w:jc w:val="both"/>
        <w:rPr>
          <w:sz w:val="28"/>
          <w:szCs w:val="28"/>
        </w:rPr>
      </w:pPr>
    </w:p>
    <w:p w:rsidR="00710D79" w:rsidRPr="00710D79" w:rsidRDefault="00710D79" w:rsidP="00710D79">
      <w:pPr>
        <w:jc w:val="both"/>
        <w:rPr>
          <w:sz w:val="28"/>
          <w:szCs w:val="28"/>
        </w:rPr>
      </w:pPr>
      <w:r w:rsidRPr="00710D79">
        <w:rPr>
          <w:sz w:val="28"/>
          <w:szCs w:val="28"/>
        </w:rPr>
        <w:t>ПОСТАНОВЛЯЕТ:</w:t>
      </w:r>
    </w:p>
    <w:p w:rsidR="00710D79" w:rsidRPr="00710D79" w:rsidRDefault="00710D79" w:rsidP="00710D79">
      <w:pPr>
        <w:ind w:firstLine="851"/>
        <w:jc w:val="both"/>
        <w:rPr>
          <w:sz w:val="28"/>
          <w:szCs w:val="28"/>
        </w:rPr>
      </w:pPr>
      <w:r w:rsidRPr="00710D79">
        <w:rPr>
          <w:sz w:val="28"/>
          <w:szCs w:val="28"/>
        </w:rPr>
        <w:t xml:space="preserve"> </w:t>
      </w:r>
    </w:p>
    <w:p w:rsidR="00710D79" w:rsidRPr="00710D79" w:rsidRDefault="00710D79" w:rsidP="00710D79">
      <w:pPr>
        <w:ind w:firstLine="851"/>
        <w:jc w:val="both"/>
        <w:rPr>
          <w:sz w:val="28"/>
          <w:szCs w:val="28"/>
        </w:rPr>
      </w:pPr>
      <w:r w:rsidRPr="00710D79">
        <w:rPr>
          <w:sz w:val="28"/>
          <w:szCs w:val="28"/>
        </w:rPr>
        <w:t>1.В разделе № 1 муниципальной программы «Развитие гражданской обороны, снижения рисков и смягчений последствий ЧС техногенного и природного характера» на 2017-2019 годы» внести следующие изменения:</w:t>
      </w:r>
    </w:p>
    <w:p w:rsidR="00710D79" w:rsidRPr="00710D79" w:rsidRDefault="00710D79" w:rsidP="00710D79">
      <w:pPr>
        <w:ind w:firstLine="851"/>
        <w:jc w:val="both"/>
        <w:rPr>
          <w:sz w:val="28"/>
          <w:szCs w:val="28"/>
        </w:rPr>
      </w:pPr>
      <w:r w:rsidRPr="00710D79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710D79">
        <w:rPr>
          <w:sz w:val="28"/>
          <w:szCs w:val="28"/>
        </w:rPr>
        <w:t>Раздел 2.5. муниципальной программы «Развитие гражданской обороны, снижения рисков и смягчений последствий ЧС техногенного и природного характера» на 2017-2019 годы» изложить в новой редакции согласно приложению:</w:t>
      </w:r>
    </w:p>
    <w:p w:rsidR="00710D79" w:rsidRPr="00710D79" w:rsidRDefault="00710D79" w:rsidP="00710D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710D79">
        <w:rPr>
          <w:sz w:val="28"/>
          <w:szCs w:val="28"/>
        </w:rPr>
        <w:t>Настоящее постановление считать неотъемлемой частью постановления от 08.02.2017 г. № 52 об утверждении муниципальной программы «Развитие гражданской обороны, снижения рисков и смягчений последствий ЧС техногенного и природного характера» на 2017 - 2019 годы».</w:t>
      </w:r>
    </w:p>
    <w:p w:rsidR="00710D79" w:rsidRPr="00710D79" w:rsidRDefault="00710D79" w:rsidP="00710D79">
      <w:pPr>
        <w:ind w:firstLine="851"/>
        <w:jc w:val="both"/>
        <w:rPr>
          <w:sz w:val="28"/>
          <w:szCs w:val="28"/>
        </w:rPr>
      </w:pPr>
      <w:r w:rsidRPr="00710D79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710D79">
        <w:rPr>
          <w:sz w:val="28"/>
          <w:szCs w:val="28"/>
        </w:rPr>
        <w:t>Лукманов</w:t>
      </w:r>
      <w:proofErr w:type="spellEnd"/>
      <w:r w:rsidRPr="00710D79">
        <w:rPr>
          <w:sz w:val="28"/>
          <w:szCs w:val="28"/>
        </w:rPr>
        <w:t xml:space="preserve">) опубликовать </w:t>
      </w:r>
      <w:r>
        <w:rPr>
          <w:sz w:val="28"/>
          <w:szCs w:val="28"/>
        </w:rPr>
        <w:t>настоящее постановление</w:t>
      </w:r>
      <w:r w:rsidRPr="00710D79">
        <w:rPr>
          <w:sz w:val="28"/>
          <w:szCs w:val="28"/>
        </w:rPr>
        <w:t xml:space="preserve"> на официальном сайте администрации МО «Володарский район».</w:t>
      </w:r>
    </w:p>
    <w:p w:rsidR="00710D79" w:rsidRPr="00710D79" w:rsidRDefault="00710D79" w:rsidP="00710D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10D79">
        <w:rPr>
          <w:sz w:val="28"/>
          <w:szCs w:val="28"/>
        </w:rPr>
        <w:t>.Главному редактору МАУ «Редакция газеты «Заря Каспия» (</w:t>
      </w:r>
      <w:proofErr w:type="spellStart"/>
      <w:r w:rsidRPr="00710D79">
        <w:rPr>
          <w:sz w:val="28"/>
          <w:szCs w:val="28"/>
        </w:rPr>
        <w:t>Шарова</w:t>
      </w:r>
      <w:proofErr w:type="spellEnd"/>
      <w:r w:rsidRPr="00710D79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710D79" w:rsidRPr="00710D79" w:rsidRDefault="00710D79" w:rsidP="00710D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10D79"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распространяются на правоотношения, возникающие с 24.03.2017 г.</w:t>
      </w:r>
    </w:p>
    <w:p w:rsidR="00710D79" w:rsidRPr="00710D79" w:rsidRDefault="00710D79" w:rsidP="00710D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10D79">
        <w:rPr>
          <w:sz w:val="28"/>
          <w:szCs w:val="28"/>
        </w:rPr>
        <w:t xml:space="preserve">.Контроль </w:t>
      </w:r>
      <w:r>
        <w:rPr>
          <w:sz w:val="28"/>
          <w:szCs w:val="28"/>
        </w:rPr>
        <w:t>за</w:t>
      </w:r>
      <w:r w:rsidRPr="00710D7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оперативной работе </w:t>
      </w:r>
      <w:proofErr w:type="spellStart"/>
      <w:r w:rsidRPr="00710D79">
        <w:rPr>
          <w:sz w:val="28"/>
          <w:szCs w:val="28"/>
        </w:rPr>
        <w:t>Магзанова</w:t>
      </w:r>
      <w:proofErr w:type="spellEnd"/>
      <w:r w:rsidRPr="00710D79">
        <w:rPr>
          <w:sz w:val="28"/>
          <w:szCs w:val="28"/>
        </w:rPr>
        <w:t xml:space="preserve"> С.И.</w:t>
      </w:r>
    </w:p>
    <w:p w:rsidR="00710D79" w:rsidRDefault="00710D79" w:rsidP="00710D79">
      <w:pPr>
        <w:ind w:firstLine="851"/>
        <w:jc w:val="both"/>
        <w:rPr>
          <w:sz w:val="28"/>
          <w:szCs w:val="28"/>
        </w:rPr>
      </w:pPr>
    </w:p>
    <w:p w:rsidR="00710D79" w:rsidRDefault="00710D79" w:rsidP="00710D79">
      <w:pPr>
        <w:ind w:firstLine="851"/>
        <w:jc w:val="both"/>
        <w:rPr>
          <w:sz w:val="28"/>
          <w:szCs w:val="28"/>
        </w:rPr>
      </w:pPr>
    </w:p>
    <w:p w:rsidR="00710D79" w:rsidRDefault="00710D79" w:rsidP="00710D79">
      <w:pPr>
        <w:ind w:firstLine="851"/>
        <w:jc w:val="both"/>
        <w:rPr>
          <w:sz w:val="28"/>
          <w:szCs w:val="28"/>
        </w:rPr>
      </w:pPr>
    </w:p>
    <w:p w:rsidR="00B82EB4" w:rsidRDefault="00710D79" w:rsidP="00710D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О.В. Бояркина</w:t>
      </w:r>
    </w:p>
    <w:p w:rsidR="00710D79" w:rsidRDefault="00710D79" w:rsidP="00710D79">
      <w:pPr>
        <w:ind w:firstLine="851"/>
        <w:jc w:val="both"/>
        <w:rPr>
          <w:sz w:val="28"/>
          <w:szCs w:val="28"/>
        </w:rPr>
      </w:pPr>
    </w:p>
    <w:p w:rsidR="00710D79" w:rsidRDefault="00710D79" w:rsidP="00710D79">
      <w:pPr>
        <w:ind w:firstLine="851"/>
        <w:jc w:val="both"/>
        <w:rPr>
          <w:sz w:val="28"/>
          <w:szCs w:val="28"/>
        </w:rPr>
      </w:pPr>
    </w:p>
    <w:p w:rsidR="00710D79" w:rsidRDefault="00710D79" w:rsidP="00710D79">
      <w:pPr>
        <w:ind w:firstLine="851"/>
        <w:jc w:val="both"/>
        <w:rPr>
          <w:sz w:val="28"/>
          <w:szCs w:val="28"/>
        </w:rPr>
      </w:pPr>
    </w:p>
    <w:p w:rsidR="00710D79" w:rsidRDefault="00710D79" w:rsidP="00710D79">
      <w:pPr>
        <w:ind w:firstLine="851"/>
        <w:jc w:val="both"/>
        <w:rPr>
          <w:sz w:val="28"/>
          <w:szCs w:val="28"/>
        </w:rPr>
      </w:pPr>
    </w:p>
    <w:p w:rsidR="00710D79" w:rsidRDefault="00710D79" w:rsidP="00710D79">
      <w:pPr>
        <w:ind w:firstLine="851"/>
        <w:jc w:val="both"/>
        <w:rPr>
          <w:sz w:val="28"/>
          <w:szCs w:val="28"/>
        </w:rPr>
      </w:pPr>
    </w:p>
    <w:p w:rsidR="00710D79" w:rsidRDefault="00710D79" w:rsidP="00710D79">
      <w:pPr>
        <w:ind w:firstLine="851"/>
        <w:jc w:val="both"/>
        <w:rPr>
          <w:sz w:val="28"/>
          <w:szCs w:val="28"/>
        </w:rPr>
      </w:pPr>
    </w:p>
    <w:p w:rsidR="00710D79" w:rsidRDefault="00710D79" w:rsidP="00710D79">
      <w:pPr>
        <w:ind w:firstLine="851"/>
        <w:jc w:val="both"/>
        <w:rPr>
          <w:sz w:val="28"/>
          <w:szCs w:val="28"/>
        </w:rPr>
      </w:pPr>
    </w:p>
    <w:p w:rsidR="00710D79" w:rsidRDefault="00710D79" w:rsidP="00710D79">
      <w:pPr>
        <w:ind w:firstLine="851"/>
        <w:jc w:val="both"/>
        <w:rPr>
          <w:sz w:val="28"/>
          <w:szCs w:val="28"/>
        </w:rPr>
      </w:pPr>
    </w:p>
    <w:p w:rsidR="00710D79" w:rsidRDefault="00710D79" w:rsidP="00710D79">
      <w:pPr>
        <w:ind w:firstLine="851"/>
        <w:jc w:val="both"/>
        <w:rPr>
          <w:sz w:val="28"/>
          <w:szCs w:val="28"/>
        </w:rPr>
      </w:pPr>
    </w:p>
    <w:p w:rsidR="00710D79" w:rsidRDefault="00710D79" w:rsidP="00710D79">
      <w:pPr>
        <w:ind w:firstLine="851"/>
        <w:jc w:val="both"/>
        <w:rPr>
          <w:sz w:val="28"/>
          <w:szCs w:val="28"/>
        </w:rPr>
      </w:pPr>
    </w:p>
    <w:p w:rsidR="00710D79" w:rsidRDefault="00710D79" w:rsidP="00710D79">
      <w:pPr>
        <w:ind w:firstLine="851"/>
        <w:jc w:val="both"/>
        <w:rPr>
          <w:sz w:val="28"/>
          <w:szCs w:val="28"/>
        </w:rPr>
      </w:pPr>
    </w:p>
    <w:p w:rsidR="00710D79" w:rsidRDefault="00710D79" w:rsidP="00710D79">
      <w:pPr>
        <w:ind w:firstLine="851"/>
        <w:jc w:val="both"/>
        <w:rPr>
          <w:sz w:val="28"/>
          <w:szCs w:val="28"/>
        </w:rPr>
      </w:pPr>
    </w:p>
    <w:p w:rsidR="00710D79" w:rsidRDefault="00710D79" w:rsidP="00710D79">
      <w:pPr>
        <w:ind w:firstLine="851"/>
        <w:jc w:val="both"/>
        <w:rPr>
          <w:sz w:val="28"/>
          <w:szCs w:val="28"/>
        </w:rPr>
      </w:pPr>
    </w:p>
    <w:p w:rsidR="00710D79" w:rsidRDefault="00710D79" w:rsidP="00710D79">
      <w:pPr>
        <w:ind w:firstLine="851"/>
        <w:jc w:val="both"/>
        <w:rPr>
          <w:sz w:val="28"/>
          <w:szCs w:val="28"/>
        </w:rPr>
      </w:pPr>
    </w:p>
    <w:p w:rsidR="00710D79" w:rsidRDefault="00710D79" w:rsidP="00710D79">
      <w:pPr>
        <w:ind w:firstLine="851"/>
        <w:jc w:val="both"/>
        <w:rPr>
          <w:sz w:val="28"/>
          <w:szCs w:val="28"/>
        </w:rPr>
      </w:pPr>
    </w:p>
    <w:p w:rsidR="00710D79" w:rsidRDefault="00710D79" w:rsidP="00710D79">
      <w:pPr>
        <w:ind w:firstLine="851"/>
        <w:jc w:val="both"/>
        <w:rPr>
          <w:sz w:val="28"/>
          <w:szCs w:val="28"/>
        </w:rPr>
      </w:pPr>
    </w:p>
    <w:p w:rsidR="00710D79" w:rsidRDefault="00710D79" w:rsidP="00710D79">
      <w:pPr>
        <w:ind w:firstLine="851"/>
        <w:jc w:val="both"/>
        <w:rPr>
          <w:sz w:val="28"/>
          <w:szCs w:val="28"/>
        </w:rPr>
      </w:pPr>
    </w:p>
    <w:p w:rsidR="00710D79" w:rsidRDefault="00710D79" w:rsidP="00710D79">
      <w:pPr>
        <w:ind w:firstLine="851"/>
        <w:jc w:val="both"/>
        <w:rPr>
          <w:sz w:val="28"/>
          <w:szCs w:val="28"/>
        </w:rPr>
      </w:pPr>
    </w:p>
    <w:p w:rsidR="00710D79" w:rsidRDefault="00710D79" w:rsidP="00710D79">
      <w:pPr>
        <w:ind w:firstLine="851"/>
        <w:jc w:val="both"/>
        <w:rPr>
          <w:sz w:val="28"/>
          <w:szCs w:val="28"/>
        </w:rPr>
      </w:pPr>
    </w:p>
    <w:p w:rsidR="00710D79" w:rsidRDefault="00710D79" w:rsidP="00710D79">
      <w:pPr>
        <w:ind w:firstLine="851"/>
        <w:jc w:val="both"/>
        <w:rPr>
          <w:sz w:val="28"/>
          <w:szCs w:val="28"/>
        </w:rPr>
      </w:pPr>
    </w:p>
    <w:p w:rsidR="00710D79" w:rsidRDefault="00710D79" w:rsidP="00710D79">
      <w:pPr>
        <w:ind w:firstLine="851"/>
        <w:jc w:val="both"/>
        <w:rPr>
          <w:sz w:val="28"/>
          <w:szCs w:val="28"/>
        </w:rPr>
      </w:pPr>
    </w:p>
    <w:p w:rsidR="00710D79" w:rsidRDefault="00710D79" w:rsidP="00710D79">
      <w:pPr>
        <w:ind w:firstLine="851"/>
        <w:jc w:val="both"/>
        <w:rPr>
          <w:sz w:val="28"/>
          <w:szCs w:val="28"/>
        </w:rPr>
      </w:pPr>
    </w:p>
    <w:p w:rsidR="00710D79" w:rsidRDefault="00710D79" w:rsidP="00710D79">
      <w:pPr>
        <w:ind w:firstLine="851"/>
        <w:jc w:val="both"/>
        <w:rPr>
          <w:sz w:val="28"/>
          <w:szCs w:val="28"/>
        </w:rPr>
      </w:pPr>
    </w:p>
    <w:p w:rsidR="00710D79" w:rsidRDefault="00710D79" w:rsidP="00710D79">
      <w:pPr>
        <w:ind w:firstLine="851"/>
        <w:jc w:val="both"/>
        <w:rPr>
          <w:sz w:val="28"/>
          <w:szCs w:val="28"/>
        </w:rPr>
      </w:pPr>
    </w:p>
    <w:p w:rsidR="00710D79" w:rsidRDefault="00710D79" w:rsidP="00710D79">
      <w:pPr>
        <w:ind w:firstLine="851"/>
        <w:jc w:val="both"/>
        <w:rPr>
          <w:sz w:val="28"/>
          <w:szCs w:val="28"/>
        </w:rPr>
      </w:pPr>
    </w:p>
    <w:p w:rsidR="00A244EA" w:rsidRDefault="00A244EA" w:rsidP="00A244EA">
      <w:pPr>
        <w:ind w:firstLine="851"/>
        <w:jc w:val="both"/>
        <w:rPr>
          <w:sz w:val="28"/>
          <w:szCs w:val="28"/>
        </w:rPr>
        <w:sectPr w:rsidR="00A244EA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F807DE" w:rsidRDefault="00F807DE" w:rsidP="00F807DE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F807DE" w:rsidRDefault="00F807DE" w:rsidP="00F807DE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807DE" w:rsidRDefault="00F807DE" w:rsidP="00F807DE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F807DE" w:rsidRDefault="00F807DE" w:rsidP="00F807DE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F807DE">
        <w:rPr>
          <w:sz w:val="28"/>
          <w:szCs w:val="28"/>
          <w:u w:val="single"/>
        </w:rPr>
        <w:t>11.07.2017 г.</w:t>
      </w:r>
      <w:r>
        <w:rPr>
          <w:sz w:val="28"/>
          <w:szCs w:val="28"/>
        </w:rPr>
        <w:t xml:space="preserve"> № </w:t>
      </w:r>
      <w:r w:rsidRPr="00F807DE">
        <w:rPr>
          <w:sz w:val="28"/>
          <w:szCs w:val="28"/>
          <w:u w:val="single"/>
        </w:rPr>
        <w:t>649</w:t>
      </w:r>
    </w:p>
    <w:p w:rsidR="00F807DE" w:rsidRDefault="00F807DE" w:rsidP="00A244EA">
      <w:pPr>
        <w:ind w:firstLine="851"/>
        <w:jc w:val="center"/>
        <w:rPr>
          <w:sz w:val="28"/>
          <w:szCs w:val="28"/>
        </w:rPr>
      </w:pPr>
    </w:p>
    <w:p w:rsidR="00A244EA" w:rsidRPr="00A244EA" w:rsidRDefault="00A244EA" w:rsidP="00A244EA">
      <w:pPr>
        <w:ind w:firstLine="851"/>
        <w:jc w:val="center"/>
        <w:rPr>
          <w:sz w:val="28"/>
          <w:szCs w:val="28"/>
        </w:rPr>
      </w:pPr>
      <w:r w:rsidRPr="00A244EA">
        <w:rPr>
          <w:sz w:val="28"/>
          <w:szCs w:val="28"/>
        </w:rPr>
        <w:t>Раздел 2.5. Программа</w:t>
      </w:r>
    </w:p>
    <w:p w:rsidR="00A244EA" w:rsidRDefault="00A244EA" w:rsidP="00A244EA">
      <w:pPr>
        <w:ind w:firstLine="851"/>
        <w:jc w:val="center"/>
        <w:rPr>
          <w:sz w:val="28"/>
          <w:szCs w:val="28"/>
        </w:rPr>
      </w:pPr>
      <w:r w:rsidRPr="00A244EA">
        <w:rPr>
          <w:sz w:val="28"/>
          <w:szCs w:val="28"/>
        </w:rPr>
        <w:t xml:space="preserve">«Развитие гражданской обороны, снижение рисков и смягчений последствий </w:t>
      </w:r>
    </w:p>
    <w:p w:rsidR="00A244EA" w:rsidRPr="00A244EA" w:rsidRDefault="00A244EA" w:rsidP="00A244EA">
      <w:pPr>
        <w:ind w:firstLine="851"/>
        <w:jc w:val="center"/>
        <w:rPr>
          <w:sz w:val="28"/>
          <w:szCs w:val="28"/>
        </w:rPr>
      </w:pPr>
      <w:r w:rsidRPr="00A244EA">
        <w:rPr>
          <w:sz w:val="28"/>
          <w:szCs w:val="28"/>
        </w:rPr>
        <w:t>ЧС техногенного и природного характера»</w:t>
      </w:r>
    </w:p>
    <w:p w:rsidR="00A244EA" w:rsidRDefault="00A244EA" w:rsidP="00A244EA">
      <w:pPr>
        <w:ind w:firstLine="851"/>
        <w:jc w:val="center"/>
        <w:rPr>
          <w:sz w:val="28"/>
          <w:szCs w:val="28"/>
        </w:rPr>
      </w:pPr>
      <w:r w:rsidRPr="00A244EA">
        <w:rPr>
          <w:sz w:val="28"/>
          <w:szCs w:val="28"/>
        </w:rPr>
        <w:t>МО «Володарский район» на 2017-2019 годы»</w:t>
      </w:r>
    </w:p>
    <w:p w:rsidR="00A244EA" w:rsidRDefault="00A244EA" w:rsidP="00A244EA">
      <w:pPr>
        <w:ind w:firstLine="851"/>
        <w:jc w:val="center"/>
        <w:rPr>
          <w:sz w:val="28"/>
          <w:szCs w:val="28"/>
        </w:rPr>
      </w:pPr>
    </w:p>
    <w:p w:rsidR="00A244EA" w:rsidRDefault="00A244EA" w:rsidP="00A244EA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Паспорт программы</w:t>
      </w:r>
    </w:p>
    <w:p w:rsidR="00A244EA" w:rsidRDefault="00A244EA" w:rsidP="00A244EA">
      <w:pPr>
        <w:ind w:firstLine="851"/>
        <w:jc w:val="center"/>
        <w:rPr>
          <w:sz w:val="28"/>
          <w:szCs w:val="28"/>
        </w:rPr>
      </w:pPr>
    </w:p>
    <w:tbl>
      <w:tblPr>
        <w:tblW w:w="149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89"/>
        <w:gridCol w:w="2635"/>
        <w:gridCol w:w="1939"/>
        <w:gridCol w:w="1656"/>
        <w:gridCol w:w="1805"/>
        <w:gridCol w:w="1800"/>
        <w:gridCol w:w="1704"/>
      </w:tblGrid>
      <w:tr w:rsidR="00A244EA" w:rsidRPr="00A244EA" w:rsidTr="00A244EA">
        <w:trPr>
          <w:trHeight w:val="20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4EA" w:rsidRPr="00A244EA" w:rsidRDefault="00A244EA" w:rsidP="00A244EA">
            <w:pPr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Наименование</w:t>
            </w:r>
          </w:p>
          <w:p w:rsidR="00A244EA" w:rsidRPr="00A244EA" w:rsidRDefault="00A244EA" w:rsidP="00A244EA">
            <w:pPr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программы</w:t>
            </w:r>
          </w:p>
        </w:tc>
        <w:tc>
          <w:tcPr>
            <w:tcW w:w="115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4EA" w:rsidRPr="00A244EA" w:rsidRDefault="00A244EA" w:rsidP="00A244EA">
            <w:pPr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Развитие гражданской обороны, снижение рисков и смягчений последствий ЧС техногенного и природного</w:t>
            </w:r>
          </w:p>
          <w:p w:rsidR="00A244EA" w:rsidRPr="00A244EA" w:rsidRDefault="00A244EA" w:rsidP="00A244EA">
            <w:pPr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характера» МО «Володарский район» на 2017-2019 годы»</w:t>
            </w:r>
          </w:p>
        </w:tc>
      </w:tr>
      <w:tr w:rsidR="00A244EA" w:rsidRPr="00A244EA" w:rsidTr="00A244EA">
        <w:trPr>
          <w:trHeight w:val="20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4EA" w:rsidRPr="00A244EA" w:rsidRDefault="00A244EA" w:rsidP="00A244EA">
            <w:pPr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115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4EA" w:rsidRPr="00A244EA" w:rsidRDefault="00A244EA" w:rsidP="00A244EA">
            <w:pPr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Развитие гражданской обороны, повышение уровня защиты населения от ЧС природного и техногенного</w:t>
            </w:r>
          </w:p>
          <w:p w:rsidR="00A244EA" w:rsidRPr="00A244EA" w:rsidRDefault="00A244EA" w:rsidP="00A244EA">
            <w:pPr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характера;</w:t>
            </w:r>
          </w:p>
        </w:tc>
      </w:tr>
      <w:tr w:rsidR="00A244EA" w:rsidRPr="00A244EA" w:rsidTr="00A244EA">
        <w:trPr>
          <w:trHeight w:val="20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4EA" w:rsidRPr="00A244EA" w:rsidRDefault="00A244EA" w:rsidP="00A244EA">
            <w:pPr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115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4EA" w:rsidRPr="00A244EA" w:rsidRDefault="00A244EA" w:rsidP="00A244EA">
            <w:pPr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Администрация МО «Володарский район»</w:t>
            </w:r>
          </w:p>
        </w:tc>
      </w:tr>
      <w:tr w:rsidR="00A244EA" w:rsidRPr="00A244EA" w:rsidTr="00A244EA">
        <w:trPr>
          <w:trHeight w:val="20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4EA" w:rsidRPr="00A244EA" w:rsidRDefault="00A244EA" w:rsidP="00A244EA">
            <w:pPr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Задачи</w:t>
            </w:r>
          </w:p>
          <w:p w:rsidR="00A244EA" w:rsidRPr="00A244EA" w:rsidRDefault="00A244EA" w:rsidP="00A244EA">
            <w:pPr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программы</w:t>
            </w:r>
          </w:p>
        </w:tc>
        <w:tc>
          <w:tcPr>
            <w:tcW w:w="115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4EA" w:rsidRPr="00A244EA" w:rsidRDefault="00A244EA" w:rsidP="00A244EA">
            <w:pPr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Защита населения, материальных и культурных ценностей на территорий Володарского района от опасностей возникающих, при введении военных действий или вследствие этих действий, предупреждение и ликвидация ЧС природного и техногенного характера, создание комплексной системы экстренного оповещения района.</w:t>
            </w:r>
          </w:p>
        </w:tc>
      </w:tr>
      <w:tr w:rsidR="00A244EA" w:rsidRPr="00A244EA" w:rsidTr="00A244EA">
        <w:trPr>
          <w:trHeight w:val="20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4EA" w:rsidRPr="00A244EA" w:rsidRDefault="00A244EA" w:rsidP="00A244EA">
            <w:pPr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115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4EA" w:rsidRPr="00A244EA" w:rsidRDefault="00A244EA" w:rsidP="00A244EA">
            <w:pPr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2017-2019 год</w:t>
            </w:r>
          </w:p>
        </w:tc>
      </w:tr>
      <w:tr w:rsidR="00A244EA" w:rsidRPr="00A244EA" w:rsidTr="00A244EA">
        <w:trPr>
          <w:trHeight w:val="20"/>
        </w:trPr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4EA" w:rsidRPr="00A244EA" w:rsidRDefault="00A244EA" w:rsidP="00A244EA">
            <w:pPr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Источники финансирования подпрограммы по реализации и главным распорядителем бюджетных средств</w:t>
            </w:r>
          </w:p>
        </w:tc>
        <w:tc>
          <w:tcPr>
            <w:tcW w:w="115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Расходы (тыс.</w:t>
            </w:r>
            <w:r>
              <w:rPr>
                <w:sz w:val="24"/>
                <w:szCs w:val="24"/>
              </w:rPr>
              <w:t xml:space="preserve"> руб.)</w:t>
            </w:r>
          </w:p>
        </w:tc>
      </w:tr>
      <w:tr w:rsidR="00A244EA" w:rsidRPr="00A244EA" w:rsidTr="00A244EA">
        <w:trPr>
          <w:trHeight w:val="20"/>
        </w:trPr>
        <w:tc>
          <w:tcPr>
            <w:tcW w:w="33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44EA" w:rsidRPr="00A244EA" w:rsidRDefault="00A244EA" w:rsidP="00A244EA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4EA" w:rsidRPr="00A244EA" w:rsidRDefault="00A244EA" w:rsidP="00A244EA">
            <w:pPr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Г лавный распорядитель бюджетных средств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4EA" w:rsidRPr="00A244EA" w:rsidRDefault="00A244EA" w:rsidP="00A244EA">
            <w:pPr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Источник</w:t>
            </w:r>
          </w:p>
          <w:p w:rsidR="00A244EA" w:rsidRPr="00A244EA" w:rsidRDefault="00A244EA" w:rsidP="00A244EA">
            <w:pPr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2017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2019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Итого</w:t>
            </w:r>
          </w:p>
        </w:tc>
      </w:tr>
      <w:tr w:rsidR="00A244EA" w:rsidRPr="00A244EA" w:rsidTr="00A244EA">
        <w:trPr>
          <w:trHeight w:val="20"/>
        </w:trPr>
        <w:tc>
          <w:tcPr>
            <w:tcW w:w="33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44EA" w:rsidRPr="00A244EA" w:rsidRDefault="00A244EA" w:rsidP="00A244EA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4EA" w:rsidRPr="00A244EA" w:rsidRDefault="00A244EA" w:rsidP="00A244EA">
            <w:pPr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Финансово- экономическое управление администрации МО «Володарский район»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4EA" w:rsidRPr="00A244EA" w:rsidRDefault="00A244EA" w:rsidP="00A244EA">
            <w:pPr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Всего: в т.ч. средства районного бюджета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1172,81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993,74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993,74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3160,29</w:t>
            </w:r>
          </w:p>
        </w:tc>
      </w:tr>
      <w:tr w:rsidR="00A244EA" w:rsidRPr="00A244EA" w:rsidTr="00A244EA">
        <w:trPr>
          <w:trHeight w:val="20"/>
        </w:trPr>
        <w:tc>
          <w:tcPr>
            <w:tcW w:w="33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44EA" w:rsidRPr="00A244EA" w:rsidRDefault="00A244EA" w:rsidP="00A244EA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44EA" w:rsidRPr="00A244EA" w:rsidRDefault="00A244EA" w:rsidP="00A244EA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44EA" w:rsidRPr="00A244EA" w:rsidRDefault="00A244EA" w:rsidP="00A244EA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1172,81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993,74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993,74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31601,29</w:t>
            </w:r>
          </w:p>
        </w:tc>
      </w:tr>
    </w:tbl>
    <w:p w:rsidR="00A244EA" w:rsidRDefault="00A244EA" w:rsidP="00A244EA">
      <w:pPr>
        <w:ind w:firstLine="851"/>
        <w:jc w:val="center"/>
        <w:rPr>
          <w:sz w:val="28"/>
          <w:szCs w:val="28"/>
        </w:rPr>
      </w:pPr>
    </w:p>
    <w:p w:rsidR="00A244EA" w:rsidRDefault="00A244EA" w:rsidP="00A244EA">
      <w:pPr>
        <w:ind w:firstLine="851"/>
        <w:jc w:val="center"/>
        <w:rPr>
          <w:sz w:val="28"/>
          <w:szCs w:val="28"/>
        </w:rPr>
      </w:pPr>
    </w:p>
    <w:p w:rsidR="00A244EA" w:rsidRDefault="00A244EA" w:rsidP="00A244EA">
      <w:pPr>
        <w:ind w:firstLine="851"/>
        <w:jc w:val="center"/>
        <w:rPr>
          <w:sz w:val="28"/>
          <w:szCs w:val="28"/>
        </w:rPr>
      </w:pPr>
    </w:p>
    <w:p w:rsidR="00A244EA" w:rsidRPr="00A244EA" w:rsidRDefault="00A244EA" w:rsidP="00A244EA">
      <w:pPr>
        <w:ind w:firstLine="851"/>
        <w:jc w:val="center"/>
        <w:rPr>
          <w:sz w:val="28"/>
          <w:szCs w:val="28"/>
        </w:rPr>
      </w:pPr>
      <w:r w:rsidRPr="00A244EA">
        <w:rPr>
          <w:sz w:val="28"/>
          <w:szCs w:val="28"/>
        </w:rPr>
        <w:t>Перечень мероприятий программы «Развитие гражданской обороны, снижение рисков и смягчений последствий ЧС техногенного и природного</w:t>
      </w:r>
    </w:p>
    <w:p w:rsidR="00A244EA" w:rsidRDefault="00A244EA" w:rsidP="00A244EA">
      <w:pPr>
        <w:ind w:firstLine="851"/>
        <w:jc w:val="center"/>
        <w:rPr>
          <w:sz w:val="28"/>
          <w:szCs w:val="28"/>
        </w:rPr>
      </w:pPr>
      <w:r w:rsidRPr="00A244EA">
        <w:rPr>
          <w:sz w:val="28"/>
          <w:szCs w:val="28"/>
        </w:rPr>
        <w:t>характера» МО «Володарский район» на 2017-2019 годы»»</w:t>
      </w:r>
    </w:p>
    <w:p w:rsidR="00A244EA" w:rsidRDefault="00A244EA" w:rsidP="00A244EA">
      <w:pPr>
        <w:ind w:firstLine="851"/>
        <w:jc w:val="center"/>
        <w:rPr>
          <w:sz w:val="28"/>
          <w:szCs w:val="28"/>
        </w:rPr>
      </w:pPr>
    </w:p>
    <w:tbl>
      <w:tblPr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3326"/>
        <w:gridCol w:w="1797"/>
        <w:gridCol w:w="1276"/>
        <w:gridCol w:w="1276"/>
        <w:gridCol w:w="1134"/>
        <w:gridCol w:w="850"/>
        <w:gridCol w:w="2127"/>
        <w:gridCol w:w="2416"/>
      </w:tblGrid>
      <w:tr w:rsidR="00A244EA" w:rsidRPr="00A244EA" w:rsidTr="00A244EA">
        <w:trPr>
          <w:trHeight w:val="20"/>
        </w:trPr>
        <w:tc>
          <w:tcPr>
            <w:tcW w:w="557" w:type="dxa"/>
            <w:vMerge w:val="restart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№</w:t>
            </w:r>
          </w:p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proofErr w:type="spellStart"/>
            <w:r w:rsidRPr="00A244EA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326" w:type="dxa"/>
            <w:vMerge w:val="restart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7" w:type="dxa"/>
            <w:vMerge w:val="restart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Источник</w:t>
            </w:r>
          </w:p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4536" w:type="dxa"/>
            <w:gridSpan w:val="4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Объем финансирования</w:t>
            </w:r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Ответственный</w:t>
            </w:r>
          </w:p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исполнитель</w:t>
            </w:r>
          </w:p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16" w:type="dxa"/>
            <w:vMerge w:val="restart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Планируемые результаты реализации мероприятия</w:t>
            </w:r>
          </w:p>
        </w:tc>
      </w:tr>
      <w:tr w:rsidR="00A244EA" w:rsidRPr="00A244EA" w:rsidTr="00A244EA">
        <w:trPr>
          <w:trHeight w:val="20"/>
        </w:trPr>
        <w:tc>
          <w:tcPr>
            <w:tcW w:w="557" w:type="dxa"/>
            <w:vMerge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  <w:vMerge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2019</w:t>
            </w: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vMerge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</w:p>
        </w:tc>
      </w:tr>
      <w:tr w:rsidR="00A244EA" w:rsidRPr="00A244EA" w:rsidTr="00A244EA">
        <w:trPr>
          <w:trHeight w:val="20"/>
        </w:trPr>
        <w:tc>
          <w:tcPr>
            <w:tcW w:w="557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1</w:t>
            </w:r>
          </w:p>
        </w:tc>
        <w:tc>
          <w:tcPr>
            <w:tcW w:w="3326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Мероприятия по вопросам защиты населения в области ГО и ЧС</w:t>
            </w:r>
          </w:p>
        </w:tc>
        <w:tc>
          <w:tcPr>
            <w:tcW w:w="1797" w:type="dxa"/>
            <w:vMerge w:val="restart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Средства</w:t>
            </w:r>
          </w:p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районного</w:t>
            </w:r>
          </w:p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125,0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45,0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60,0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Отдел ГО и ЧС и МР района</w:t>
            </w:r>
          </w:p>
        </w:tc>
        <w:tc>
          <w:tcPr>
            <w:tcW w:w="2416" w:type="dxa"/>
            <w:vMerge w:val="restart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Обеспечение необходимых условий для жизнедеятельности населения, сокращения материальных потерь от ЧС, повышение качества подготовки населения в области ГО, выполнение мероприятий по безопасности людей на водных объектах.</w:t>
            </w:r>
          </w:p>
        </w:tc>
      </w:tr>
      <w:tr w:rsidR="00A244EA" w:rsidRPr="00A244EA" w:rsidTr="00A244EA">
        <w:trPr>
          <w:trHeight w:val="20"/>
        </w:trPr>
        <w:tc>
          <w:tcPr>
            <w:tcW w:w="557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2</w:t>
            </w:r>
          </w:p>
        </w:tc>
        <w:tc>
          <w:tcPr>
            <w:tcW w:w="3326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Учеба в УМЦ ГО и ЧС АО</w:t>
            </w:r>
          </w:p>
        </w:tc>
        <w:tc>
          <w:tcPr>
            <w:tcW w:w="1797" w:type="dxa"/>
            <w:vMerge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30,0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i/>
                <w:sz w:val="24"/>
                <w:szCs w:val="24"/>
              </w:rPr>
            </w:pPr>
            <w:r w:rsidRPr="00A244EA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//</w:t>
            </w:r>
            <w:r w:rsidRPr="00A244EA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416" w:type="dxa"/>
            <w:vMerge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</w:p>
        </w:tc>
      </w:tr>
      <w:tr w:rsidR="00A244EA" w:rsidRPr="00A244EA" w:rsidTr="00A244EA">
        <w:trPr>
          <w:trHeight w:val="20"/>
        </w:trPr>
        <w:tc>
          <w:tcPr>
            <w:tcW w:w="557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3</w:t>
            </w:r>
          </w:p>
        </w:tc>
        <w:tc>
          <w:tcPr>
            <w:tcW w:w="3326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Услуги доступа к сети VPN- MPLS по обслуживанию КСЭОН</w:t>
            </w:r>
          </w:p>
        </w:tc>
        <w:tc>
          <w:tcPr>
            <w:tcW w:w="1797" w:type="dxa"/>
            <w:vMerge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257,48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77,480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90,0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90,0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A244EA" w:rsidRPr="002A1118" w:rsidRDefault="00A244EA" w:rsidP="00A244EA">
            <w:pPr>
              <w:jc w:val="center"/>
              <w:rPr>
                <w:i/>
                <w:sz w:val="24"/>
                <w:szCs w:val="24"/>
              </w:rPr>
            </w:pPr>
            <w:r w:rsidRPr="00A244EA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//</w:t>
            </w:r>
            <w:r w:rsidRPr="00A244EA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416" w:type="dxa"/>
            <w:vMerge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</w:p>
        </w:tc>
      </w:tr>
      <w:tr w:rsidR="00A244EA" w:rsidRPr="00A244EA" w:rsidTr="00A244EA">
        <w:trPr>
          <w:trHeight w:val="20"/>
        </w:trPr>
        <w:tc>
          <w:tcPr>
            <w:tcW w:w="557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4</w:t>
            </w:r>
          </w:p>
        </w:tc>
        <w:tc>
          <w:tcPr>
            <w:tcW w:w="3326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Аттестация АРМ кабинета секретного делопроизводства</w:t>
            </w:r>
          </w:p>
        </w:tc>
        <w:tc>
          <w:tcPr>
            <w:tcW w:w="1797" w:type="dxa"/>
            <w:vMerge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70,0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70,0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A244EA" w:rsidRPr="002A1118" w:rsidRDefault="00A244EA" w:rsidP="00A244EA">
            <w:pPr>
              <w:jc w:val="center"/>
              <w:rPr>
                <w:i/>
                <w:sz w:val="24"/>
                <w:szCs w:val="24"/>
              </w:rPr>
            </w:pPr>
            <w:r w:rsidRPr="00A244EA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//</w:t>
            </w:r>
            <w:r w:rsidRPr="00A244EA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416" w:type="dxa"/>
            <w:vMerge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</w:p>
        </w:tc>
      </w:tr>
      <w:tr w:rsidR="00A244EA" w:rsidRPr="00A244EA" w:rsidTr="00A244EA">
        <w:trPr>
          <w:trHeight w:val="20"/>
        </w:trPr>
        <w:tc>
          <w:tcPr>
            <w:tcW w:w="557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5</w:t>
            </w:r>
          </w:p>
        </w:tc>
        <w:tc>
          <w:tcPr>
            <w:tcW w:w="3326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Оплата муниципального контракта по созданию комплексной системы оповещения (КСЭОН)</w:t>
            </w:r>
          </w:p>
        </w:tc>
        <w:tc>
          <w:tcPr>
            <w:tcW w:w="1797" w:type="dxa"/>
            <w:vMerge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575,744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575,744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A244EA" w:rsidRPr="002A1118" w:rsidRDefault="00A244EA" w:rsidP="00A244EA">
            <w:pPr>
              <w:jc w:val="center"/>
              <w:rPr>
                <w:i/>
                <w:sz w:val="24"/>
                <w:szCs w:val="24"/>
              </w:rPr>
            </w:pPr>
            <w:r w:rsidRPr="00A244EA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//</w:t>
            </w:r>
            <w:r w:rsidRPr="00A244EA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416" w:type="dxa"/>
            <w:vMerge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</w:p>
        </w:tc>
      </w:tr>
      <w:tr w:rsidR="00A244EA" w:rsidRPr="00A244EA" w:rsidTr="00A244EA">
        <w:trPr>
          <w:trHeight w:val="20"/>
        </w:trPr>
        <w:tc>
          <w:tcPr>
            <w:tcW w:w="557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6</w:t>
            </w:r>
          </w:p>
        </w:tc>
        <w:tc>
          <w:tcPr>
            <w:tcW w:w="3326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Обслуживание пожарной и охранной сигнализации кабинета секретного делопроизводства</w:t>
            </w:r>
          </w:p>
        </w:tc>
        <w:tc>
          <w:tcPr>
            <w:tcW w:w="1797" w:type="dxa"/>
            <w:vMerge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34,5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11,5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11,5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11,5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A244EA" w:rsidRPr="002A1118" w:rsidRDefault="00A244EA" w:rsidP="00A244EA">
            <w:pPr>
              <w:jc w:val="center"/>
              <w:rPr>
                <w:i/>
                <w:sz w:val="24"/>
                <w:szCs w:val="24"/>
              </w:rPr>
            </w:pPr>
            <w:r w:rsidRPr="00A244EA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//</w:t>
            </w:r>
            <w:r w:rsidRPr="00A244EA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416" w:type="dxa"/>
            <w:vMerge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</w:p>
        </w:tc>
      </w:tr>
      <w:tr w:rsidR="00A244EA" w:rsidRPr="00A244EA" w:rsidTr="00A244EA">
        <w:trPr>
          <w:trHeight w:val="20"/>
        </w:trPr>
        <w:tc>
          <w:tcPr>
            <w:tcW w:w="557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7</w:t>
            </w:r>
          </w:p>
        </w:tc>
        <w:tc>
          <w:tcPr>
            <w:tcW w:w="3326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Работы по спилу деревьев на территории района</w:t>
            </w:r>
          </w:p>
        </w:tc>
        <w:tc>
          <w:tcPr>
            <w:tcW w:w="1797" w:type="dxa"/>
            <w:vMerge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145,0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65,0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50,0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A244EA" w:rsidRPr="002A1118" w:rsidRDefault="00A244EA" w:rsidP="00A244EA">
            <w:pPr>
              <w:jc w:val="center"/>
              <w:rPr>
                <w:i/>
                <w:sz w:val="24"/>
                <w:szCs w:val="24"/>
              </w:rPr>
            </w:pPr>
            <w:r w:rsidRPr="00A244EA"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2416" w:type="dxa"/>
            <w:vMerge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</w:p>
        </w:tc>
      </w:tr>
      <w:tr w:rsidR="00A244EA" w:rsidRPr="00A244EA" w:rsidTr="00A244EA">
        <w:trPr>
          <w:trHeight w:val="20"/>
        </w:trPr>
        <w:tc>
          <w:tcPr>
            <w:tcW w:w="557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26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Приобретение сейфа для хранения документов</w:t>
            </w:r>
          </w:p>
        </w:tc>
        <w:tc>
          <w:tcPr>
            <w:tcW w:w="1797" w:type="dxa"/>
            <w:vMerge w:val="restart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14,086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14,086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A244EA" w:rsidRPr="002A1118" w:rsidRDefault="00A244EA" w:rsidP="00A244EA">
            <w:pPr>
              <w:jc w:val="center"/>
              <w:rPr>
                <w:i/>
                <w:sz w:val="24"/>
                <w:szCs w:val="24"/>
              </w:rPr>
            </w:pPr>
            <w:r w:rsidRPr="00A244EA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//</w:t>
            </w:r>
            <w:r w:rsidRPr="00A244EA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416" w:type="dxa"/>
            <w:vMerge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</w:p>
        </w:tc>
      </w:tr>
      <w:tr w:rsidR="00A244EA" w:rsidRPr="00A244EA" w:rsidTr="00A244EA">
        <w:trPr>
          <w:trHeight w:val="20"/>
        </w:trPr>
        <w:tc>
          <w:tcPr>
            <w:tcW w:w="557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26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 xml:space="preserve">Приобретение </w:t>
            </w:r>
            <w:proofErr w:type="spellStart"/>
            <w:r w:rsidRPr="00A244EA">
              <w:rPr>
                <w:sz w:val="24"/>
                <w:szCs w:val="24"/>
              </w:rPr>
              <w:t>мешкотары</w:t>
            </w:r>
            <w:proofErr w:type="spellEnd"/>
            <w:r w:rsidRPr="00A244EA">
              <w:rPr>
                <w:sz w:val="24"/>
                <w:szCs w:val="24"/>
              </w:rPr>
              <w:t xml:space="preserve"> для проведения</w:t>
            </w:r>
          </w:p>
        </w:tc>
        <w:tc>
          <w:tcPr>
            <w:tcW w:w="1797" w:type="dxa"/>
            <w:vMerge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85,0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20,0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vMerge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244EA" w:rsidRDefault="00A244EA" w:rsidP="00A244EA">
      <w:pPr>
        <w:ind w:firstLine="851"/>
        <w:jc w:val="center"/>
        <w:rPr>
          <w:sz w:val="28"/>
          <w:szCs w:val="28"/>
        </w:rPr>
      </w:pPr>
    </w:p>
    <w:p w:rsidR="00A244EA" w:rsidRDefault="00A244EA" w:rsidP="00A244EA">
      <w:pPr>
        <w:ind w:firstLine="851"/>
        <w:jc w:val="center"/>
        <w:rPr>
          <w:sz w:val="28"/>
          <w:szCs w:val="28"/>
        </w:rPr>
      </w:pPr>
    </w:p>
    <w:p w:rsidR="00A244EA" w:rsidRDefault="00A244EA" w:rsidP="00A244EA">
      <w:pPr>
        <w:ind w:firstLine="85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3322"/>
        <w:gridCol w:w="1944"/>
        <w:gridCol w:w="1248"/>
        <w:gridCol w:w="1176"/>
        <w:gridCol w:w="1134"/>
        <w:gridCol w:w="850"/>
        <w:gridCol w:w="2127"/>
      </w:tblGrid>
      <w:tr w:rsidR="00A244EA" w:rsidRPr="00A244EA" w:rsidTr="00A244EA">
        <w:trPr>
          <w:trHeight w:val="20"/>
        </w:trPr>
        <w:tc>
          <w:tcPr>
            <w:tcW w:w="542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берегоукрепительных работ</w:t>
            </w:r>
          </w:p>
        </w:tc>
        <w:tc>
          <w:tcPr>
            <w:tcW w:w="1944" w:type="dxa"/>
            <w:vMerge w:val="restart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</w:p>
        </w:tc>
      </w:tr>
      <w:tr w:rsidR="00A244EA" w:rsidRPr="00A244EA" w:rsidTr="00A244EA">
        <w:trPr>
          <w:trHeight w:val="20"/>
        </w:trPr>
        <w:tc>
          <w:tcPr>
            <w:tcW w:w="542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322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Плановое техническое обслуживание КСЭОН</w:t>
            </w:r>
          </w:p>
        </w:tc>
        <w:tc>
          <w:tcPr>
            <w:tcW w:w="1944" w:type="dxa"/>
            <w:vMerge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170,0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80,0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90,0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</w:p>
        </w:tc>
      </w:tr>
      <w:tr w:rsidR="00A244EA" w:rsidRPr="00A244EA" w:rsidTr="00A244EA">
        <w:trPr>
          <w:trHeight w:val="20"/>
        </w:trPr>
        <w:tc>
          <w:tcPr>
            <w:tcW w:w="542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322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Создание АПК «Безопасный город»</w:t>
            </w:r>
          </w:p>
        </w:tc>
        <w:tc>
          <w:tcPr>
            <w:tcW w:w="1944" w:type="dxa"/>
            <w:vMerge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603,74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603,74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</w:p>
        </w:tc>
      </w:tr>
      <w:tr w:rsidR="00A244EA" w:rsidRPr="00A244EA" w:rsidTr="00A244EA">
        <w:trPr>
          <w:trHeight w:val="20"/>
        </w:trPr>
        <w:tc>
          <w:tcPr>
            <w:tcW w:w="542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322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Услуги по обслуживанию АПК «Безопасный город»</w:t>
            </w:r>
          </w:p>
        </w:tc>
        <w:tc>
          <w:tcPr>
            <w:tcW w:w="1944" w:type="dxa"/>
            <w:vMerge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120,0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70,0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</w:p>
        </w:tc>
      </w:tr>
      <w:tr w:rsidR="00A244EA" w:rsidRPr="00A244EA" w:rsidTr="00A244EA">
        <w:trPr>
          <w:trHeight w:val="20"/>
        </w:trPr>
        <w:tc>
          <w:tcPr>
            <w:tcW w:w="542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322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 xml:space="preserve">Приобретение пожарных </w:t>
            </w:r>
            <w:proofErr w:type="spellStart"/>
            <w:r w:rsidRPr="00A244EA">
              <w:rPr>
                <w:sz w:val="24"/>
                <w:szCs w:val="24"/>
              </w:rPr>
              <w:t>мотопомп</w:t>
            </w:r>
            <w:proofErr w:type="spellEnd"/>
          </w:p>
        </w:tc>
        <w:tc>
          <w:tcPr>
            <w:tcW w:w="1944" w:type="dxa"/>
            <w:vMerge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40,0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</w:p>
        </w:tc>
      </w:tr>
      <w:tr w:rsidR="00A244EA" w:rsidRPr="00A244EA" w:rsidTr="00A244EA">
        <w:trPr>
          <w:trHeight w:val="20"/>
        </w:trPr>
        <w:tc>
          <w:tcPr>
            <w:tcW w:w="542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322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Приобретение ЗИП для КСЭОН</w:t>
            </w:r>
          </w:p>
        </w:tc>
        <w:tc>
          <w:tcPr>
            <w:tcW w:w="1944" w:type="dxa"/>
            <w:vMerge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263,74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263,74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</w:p>
        </w:tc>
      </w:tr>
      <w:tr w:rsidR="00A244EA" w:rsidRPr="00A244EA" w:rsidTr="00A244EA">
        <w:trPr>
          <w:trHeight w:val="20"/>
        </w:trPr>
        <w:tc>
          <w:tcPr>
            <w:tcW w:w="542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322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 xml:space="preserve">Приобретение </w:t>
            </w:r>
            <w:proofErr w:type="spellStart"/>
            <w:r w:rsidRPr="00A244EA">
              <w:rPr>
                <w:sz w:val="24"/>
                <w:szCs w:val="24"/>
              </w:rPr>
              <w:t>электросирен</w:t>
            </w:r>
            <w:proofErr w:type="spellEnd"/>
            <w:r w:rsidRPr="00A244EA">
              <w:rPr>
                <w:sz w:val="24"/>
                <w:szCs w:val="24"/>
              </w:rPr>
              <w:t xml:space="preserve"> на случай ЧС</w:t>
            </w:r>
          </w:p>
        </w:tc>
        <w:tc>
          <w:tcPr>
            <w:tcW w:w="1944" w:type="dxa"/>
            <w:vMerge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180,0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180,0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</w:p>
        </w:tc>
      </w:tr>
      <w:tr w:rsidR="00A244EA" w:rsidRPr="00A244EA" w:rsidTr="00A244EA">
        <w:trPr>
          <w:trHeight w:val="20"/>
        </w:trPr>
        <w:tc>
          <w:tcPr>
            <w:tcW w:w="542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322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Приобретение стального троса для переправы с.Козлово</w:t>
            </w:r>
          </w:p>
        </w:tc>
        <w:tc>
          <w:tcPr>
            <w:tcW w:w="1944" w:type="dxa"/>
            <w:vMerge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50,0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50,0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</w:p>
        </w:tc>
      </w:tr>
      <w:tr w:rsidR="00A244EA" w:rsidRPr="00A244EA" w:rsidTr="00A244EA">
        <w:trPr>
          <w:trHeight w:val="20"/>
        </w:trPr>
        <w:tc>
          <w:tcPr>
            <w:tcW w:w="542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322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 xml:space="preserve">Приобретение пожарных </w:t>
            </w:r>
            <w:proofErr w:type="spellStart"/>
            <w:r w:rsidRPr="00A244EA">
              <w:rPr>
                <w:sz w:val="24"/>
                <w:szCs w:val="24"/>
              </w:rPr>
              <w:t>мотопомп</w:t>
            </w:r>
            <w:proofErr w:type="spellEnd"/>
          </w:p>
        </w:tc>
        <w:tc>
          <w:tcPr>
            <w:tcW w:w="1944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75,0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</w:p>
        </w:tc>
      </w:tr>
      <w:tr w:rsidR="00A244EA" w:rsidRPr="00A244EA" w:rsidTr="00A244EA">
        <w:trPr>
          <w:trHeight w:val="20"/>
        </w:trPr>
        <w:tc>
          <w:tcPr>
            <w:tcW w:w="542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322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A244EA">
              <w:rPr>
                <w:sz w:val="24"/>
                <w:szCs w:val="24"/>
              </w:rPr>
              <w:t>противопаводковых</w:t>
            </w:r>
            <w:proofErr w:type="spellEnd"/>
            <w:r w:rsidRPr="00A244EA">
              <w:rPr>
                <w:sz w:val="24"/>
                <w:szCs w:val="24"/>
              </w:rPr>
              <w:t xml:space="preserve"> мероприятий на территории района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210,0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255,0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</w:p>
        </w:tc>
      </w:tr>
      <w:tr w:rsidR="00A244EA" w:rsidRPr="00A244EA" w:rsidTr="00A244EA">
        <w:trPr>
          <w:trHeight w:val="20"/>
        </w:trPr>
        <w:tc>
          <w:tcPr>
            <w:tcW w:w="542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322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Изготовление баннера по пожарной безопасности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5,0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</w:p>
        </w:tc>
      </w:tr>
      <w:tr w:rsidR="00A244EA" w:rsidRPr="00A244EA" w:rsidTr="00A244EA">
        <w:trPr>
          <w:trHeight w:val="20"/>
        </w:trPr>
        <w:tc>
          <w:tcPr>
            <w:tcW w:w="542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322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Аренда автокрана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24,0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24,0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  <w:r w:rsidRPr="00A244E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A244EA" w:rsidRPr="00A244EA" w:rsidRDefault="00A244EA" w:rsidP="00A244EA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07DE" w:rsidRDefault="00F807DE" w:rsidP="00A244EA">
      <w:pPr>
        <w:ind w:firstLine="851"/>
        <w:jc w:val="center"/>
        <w:rPr>
          <w:sz w:val="28"/>
          <w:szCs w:val="28"/>
        </w:rPr>
      </w:pPr>
    </w:p>
    <w:p w:rsidR="00F807DE" w:rsidRDefault="00F807DE" w:rsidP="00F807DE">
      <w:pPr>
        <w:rPr>
          <w:sz w:val="28"/>
          <w:szCs w:val="28"/>
        </w:rPr>
      </w:pPr>
    </w:p>
    <w:p w:rsidR="00A244EA" w:rsidRDefault="00A244EA" w:rsidP="00F807DE">
      <w:pPr>
        <w:rPr>
          <w:sz w:val="28"/>
          <w:szCs w:val="28"/>
        </w:rPr>
      </w:pPr>
    </w:p>
    <w:p w:rsidR="00F807DE" w:rsidRPr="00F807DE" w:rsidRDefault="00F807DE" w:rsidP="00F807DE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F807DE" w:rsidRPr="00F807DE" w:rsidSect="00A244EA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710D79"/>
    <w:rsid w:val="00016A7D"/>
    <w:rsid w:val="0003011F"/>
    <w:rsid w:val="0005118A"/>
    <w:rsid w:val="00095DEC"/>
    <w:rsid w:val="000A09D1"/>
    <w:rsid w:val="000A7875"/>
    <w:rsid w:val="000D269A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43F95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819F4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10D79"/>
    <w:rsid w:val="0076099E"/>
    <w:rsid w:val="00762E45"/>
    <w:rsid w:val="007D6E3A"/>
    <w:rsid w:val="007E3C4E"/>
    <w:rsid w:val="007F193B"/>
    <w:rsid w:val="007F3FFB"/>
    <w:rsid w:val="00883286"/>
    <w:rsid w:val="008B75DD"/>
    <w:rsid w:val="008C1D7E"/>
    <w:rsid w:val="009008EA"/>
    <w:rsid w:val="0091312D"/>
    <w:rsid w:val="00924439"/>
    <w:rsid w:val="009C6774"/>
    <w:rsid w:val="009D2114"/>
    <w:rsid w:val="00A244EA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807DE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6"/>
    <w:rsid w:val="00243F95"/>
    <w:rPr>
      <w:spacing w:val="3"/>
      <w:sz w:val="21"/>
      <w:szCs w:val="21"/>
      <w:shd w:val="clear" w:color="auto" w:fill="FFFFFF"/>
    </w:rPr>
  </w:style>
  <w:style w:type="character" w:customStyle="1" w:styleId="4">
    <w:name w:val="Основной текст4"/>
    <w:basedOn w:val="a4"/>
    <w:rsid w:val="00243F95"/>
    <w:rPr>
      <w:color w:val="000000"/>
      <w:w w:val="100"/>
      <w:position w:val="0"/>
      <w:lang w:val="ru-RU" w:eastAsia="ru-RU" w:bidi="ru-RU"/>
    </w:rPr>
  </w:style>
  <w:style w:type="paragraph" w:customStyle="1" w:styleId="6">
    <w:name w:val="Основной текст6"/>
    <w:basedOn w:val="a"/>
    <w:link w:val="a4"/>
    <w:rsid w:val="00243F95"/>
    <w:pPr>
      <w:widowControl w:val="0"/>
      <w:shd w:val="clear" w:color="auto" w:fill="FFFFFF"/>
      <w:spacing w:before="240" w:after="300" w:line="0" w:lineRule="atLeast"/>
      <w:jc w:val="both"/>
    </w:pPr>
    <w:rPr>
      <w:spacing w:val="3"/>
      <w:sz w:val="21"/>
      <w:szCs w:val="21"/>
    </w:rPr>
  </w:style>
  <w:style w:type="character" w:customStyle="1" w:styleId="2pt">
    <w:name w:val="Основной текст + Курсив;Интервал 2 pt"/>
    <w:basedOn w:val="a4"/>
    <w:rsid w:val="00A244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1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</TotalTime>
  <Pages>5</Pages>
  <Words>801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2017-07-12T12:53:00Z</cp:lastPrinted>
  <dcterms:created xsi:type="dcterms:W3CDTF">2017-07-12T12:53:00Z</dcterms:created>
  <dcterms:modified xsi:type="dcterms:W3CDTF">2017-08-01T12:56:00Z</dcterms:modified>
</cp:coreProperties>
</file>