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D43B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D43B2">
              <w:rPr>
                <w:sz w:val="32"/>
                <w:szCs w:val="32"/>
                <w:u w:val="single"/>
              </w:rPr>
              <w:t>02.12.2015 г.</w:t>
            </w:r>
          </w:p>
        </w:tc>
        <w:tc>
          <w:tcPr>
            <w:tcW w:w="4927" w:type="dxa"/>
          </w:tcPr>
          <w:p w:rsidR="0005118A" w:rsidRPr="007D43B2" w:rsidRDefault="0005118A" w:rsidP="007D43B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D43B2">
              <w:rPr>
                <w:sz w:val="32"/>
                <w:szCs w:val="32"/>
              </w:rPr>
              <w:t xml:space="preserve"> </w:t>
            </w:r>
            <w:r w:rsidR="007D43B2">
              <w:rPr>
                <w:sz w:val="32"/>
                <w:szCs w:val="32"/>
                <w:u w:val="single"/>
              </w:rPr>
              <w:t>1815</w:t>
            </w:r>
          </w:p>
        </w:tc>
      </w:tr>
    </w:tbl>
    <w:p w:rsidR="00274400" w:rsidRDefault="00274400">
      <w:pPr>
        <w:jc w:val="center"/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Общественной палате 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7D43B2" w:rsidRDefault="007D43B2" w:rsidP="007D43B2">
      <w:pPr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взаимодействия граждан, проживающих в Володарском районе, с органами местного самоуправления МО «Володарский район», территориальными органами федеральных органов исполнительной власти, для учета потребностей и интересов населения района, администрация МО «Володарский район» </w:t>
      </w:r>
    </w:p>
    <w:p w:rsidR="007D43B2" w:rsidRDefault="007D43B2" w:rsidP="007D43B2">
      <w:pPr>
        <w:jc w:val="both"/>
        <w:rPr>
          <w:sz w:val="28"/>
          <w:szCs w:val="28"/>
        </w:rPr>
      </w:pPr>
    </w:p>
    <w:p w:rsidR="007D43B2" w:rsidRDefault="007D43B2" w:rsidP="007D43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D43B2" w:rsidRDefault="007D43B2" w:rsidP="007D43B2">
      <w:pPr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об Общественной палате МО «Володарский район»  (Приложение №1).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Общественной палаты МО «Володарский район» (Приложение №2).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МО «Володарский район».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Главному редактору 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 опубликовать настоящее постановление в районной газете.</w:t>
      </w:r>
    </w:p>
    <w:p w:rsidR="007D43B2" w:rsidRDefault="007D43B2" w:rsidP="007D43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Постановления администрации МО «Володарский район»  № 821 от 19.04.2011г. «Об общественной палате МО «Володарский район», № 265 от 14.02.2014г. «О внесении изменений в постановление администрации МО «Володарский район» от 19.04.2011 г. № 821 «Об Общественной палате МО « Володарский район», № 68 от 23.01.2015г.  «О внесении изменений в постановление администрации МО «Володарский район» от 19.04.2011 г № 821» признать утратившими силу.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подписания.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7.Контроль за исполнением настоящего постановления оставляю за собой.</w:t>
      </w:r>
    </w:p>
    <w:p w:rsidR="007D43B2" w:rsidRDefault="007D43B2" w:rsidP="007D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7D43B2" w:rsidRDefault="007D43B2" w:rsidP="007D4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7D43B2" w:rsidRDefault="007D43B2" w:rsidP="007D43B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D43B2" w:rsidRDefault="007D43B2" w:rsidP="007D43B2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7D43B2" w:rsidRDefault="007D43B2" w:rsidP="007D43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02.12.2015 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1815</w:t>
      </w:r>
    </w:p>
    <w:p w:rsidR="007D43B2" w:rsidRDefault="007D43B2" w:rsidP="007D43B2">
      <w:pPr>
        <w:jc w:val="both"/>
        <w:rPr>
          <w:sz w:val="28"/>
          <w:szCs w:val="28"/>
        </w:rPr>
      </w:pPr>
    </w:p>
    <w:p w:rsidR="007D43B2" w:rsidRDefault="007D43B2" w:rsidP="007D43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D43B2" w:rsidRDefault="007D43B2" w:rsidP="007D43B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ОБЩЕСТВЕННОЙ ПАЛАТЕ МО «ВОЛОДАРСКИЙ РАЙОН»</w:t>
      </w:r>
    </w:p>
    <w:p w:rsidR="007D43B2" w:rsidRDefault="007D43B2" w:rsidP="007D43B2">
      <w:pPr>
        <w:jc w:val="center"/>
        <w:rPr>
          <w:sz w:val="28"/>
          <w:szCs w:val="28"/>
        </w:rPr>
      </w:pPr>
    </w:p>
    <w:p w:rsidR="007D43B2" w:rsidRDefault="007D43B2" w:rsidP="007D43B2">
      <w:pPr>
        <w:jc w:val="center"/>
        <w:rPr>
          <w:sz w:val="28"/>
          <w:szCs w:val="28"/>
        </w:rPr>
      </w:pPr>
      <w:r>
        <w:rPr>
          <w:sz w:val="28"/>
          <w:szCs w:val="28"/>
        </w:rPr>
        <w:t>1 .Общие положения</w:t>
      </w:r>
    </w:p>
    <w:p w:rsidR="007D43B2" w:rsidRDefault="007D43B2" w:rsidP="007D43B2">
      <w:pPr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1.1.Общественная палата муниципального образования «Володарский район» (далее - Общественная палата) является совещательным органом обеспечивающим взаимодействие граждан Володарского района, с органами местного самоуправления в целях учета потребностей и интересов жителей Володарского района.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Общественная палата руководствуется Конституцией Российской Федерации, федеральными законами, законами иными нормативными правовыми актами Астраханской области, Уставом муниципального образования « Володарский район», а так же настоящим Положением.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палата формируется на основе добровольного участия в ее деятельности граждан Российской Федерации - жителей Володарского района, общественных объединений, некоммерческих организаций, расположенных на территории Володарского района.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палата не является юридическим лицом и не подлежит государственной регистрации.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Общественной палатой, носят рекомендательный характер.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Общественной палаты: п. Володарский Володарского района Астраханской области.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2.Цели и задачи Общественной палаты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 Общественная палата призвана обеспечить согласование общественно значимых интересов граждан, общественных объединений, органов местного самоуправления для решения наиболее важных для граждан вопросов экономического и социального развития, обеспечения безопасности личности, общества и государства, защиты конституционных прав и свобод граждан, демократических принципов развития гражданского общества путем: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граждан и общественных объединений к реализации государственной политики в Володарском районе;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-выдвижение и поддержка гражданских инициатив, имеющих общественно значимый характер и направленных на реализацию конституционных прав, свобод, и законных интересов граждан и общественных объединений особое и значение   для Володарского района;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-внесение предложений по решению наиболее важных вопросов экономического и социального развития Володарского района;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-анализ общественного мнения по важнейшим экономическим, социальным, политически, культурным и другим вопросам развития Володарского района;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главы района о позиции населения района по проблемам политического, социального и экономического развития района;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 обществе нетерпимости к коррупционному поведению;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предупреждению и разрешению социальных конфликтов;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прозрачности и открытости деятельности органов местного самоуправления МО «Володарский район», муниципальных организаций, иных органов и организаций, осуществляющих в соответствии в федеральными законами отдельные публичные полномочия;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общественной экспертизы проектов нормативных правовых актов МО « Володарский район», заключение по которым направляется главе района: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населения района об основных направлениях деятельности главы района, администрации района, пропаганда и разъяснение задач политики, проводимой органами местного самоуправления МО «Володарский район»;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общественных объединений для обеспечения реализации решений органов местного самоуправления МО « Володарский район».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формирования Общественной палаты</w:t>
      </w: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палата формируется в составе председателя, заместителя председателя, секретаря и членов Общественной палаты- совета старейшин.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состав и численность Общественной палаты утверждаются главой Володарского района, а в дальнейшем утверждение новых членов осуществляется главой района по представлению президиума 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3.3.В Общественную палату могут входить: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-представители региональных и местных общественных объединений, осуществляющих свою деятельность на территории Володарского района;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-лица, имеющие особые заслуги перед Володарским районом, представители профсоюзов, религиозных объединений, объединений предпринимателей и товаропроизводителей, общественности;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3.4.Общественная палата формируется в соответствии с настоящим положением в количестве 17 членов, зарегистрированных и проживающих в Володарском районе, не моложе 18 лет.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3.5.Члены Общественной палаты осуществляют свою деятельность на общественных началах и принимают личное участие в заседаниях без права замены.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Срок полномочий членов Общественной палаты начинается со дня первого заседания Общественной палаты и истекает через два года со дня первого ее заседания. За месяц до истечения срока полномочий членов </w:t>
      </w:r>
      <w:r>
        <w:rPr>
          <w:sz w:val="28"/>
          <w:szCs w:val="28"/>
        </w:rPr>
        <w:lastRenderedPageBreak/>
        <w:t>Общественной палаты президиум палаты инициирует процедуру формирования нового состава Общественной палаты МО «Володарский район».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 Членами Общественной палаты не могут быть: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лица, замещающие должности государственной гражданской службы, либо должности муниципальной службы, а также лица замещающие выборные должности в органах местного самоуправления;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-лица, признанные недееспособными на основании решений суда;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-лица, имеющие непогашенную или не снятую судимость. 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Председатель Общественной палаты: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 предложениям членов палаты формирует план работы Общественной палаты;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 согласованию с главой района определяет место и время проведения заседания Общественной палаты;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-председательствует на заседаниях Общественной палаты;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членам и секретарю Общественной палаты;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и решения Общественной палаты.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3.9.Секретарь общественной палаты: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подготовку проекта планы работы Общественной палаты. Составляет проект повестки дня его заседания, организует подготовку материалов к заседанию, а так же проектов соответствующих решений;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-информирует членов Общественной палаты и приглашенных о месте, времени проведения и повестке дня очередного заседания. Обеспечивает членов палаты необходимыми материалами;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-подписывает протоколы заседаний Общественной палаты;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-ведет   делопроизводство,   осуществляет   работу   по   приему документальных материалов, их учет и регистрацию.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3.10.Члены Общественной палаты вносят предложения по плану работы, повестке дня его заседания и порядку обсуждения вопросов, участвуют в подготовке материалов к заседаниям Общественной палаты, а так же проектов его решений.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3.11.Повестка дня заседания Общественной палаты формируется не позднее, чем за неделю до заседания.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3.12.Заседание Общественной палаты проводятся не реже 1 раза в квартал. Заседание считается правомочным, если на нем присутствует не менее половины ее членов.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3.13.Решение Общественной палаты принимаются большинством голосов от общего числа присутствующих на заседании членов- путем открытого голосования.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3.14.Решения общественной палаты оформляются протоколом и доводятся до сведения   заинтересованных органов местного самоуправления района и общественных объединений.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3.15.Общественная палата может приглашать на заседания представителей органов местного самоуправления района, территориальных органов, федеральных органов исполнительной власти, общественных </w:t>
      </w:r>
      <w:r>
        <w:rPr>
          <w:sz w:val="28"/>
          <w:szCs w:val="28"/>
        </w:rPr>
        <w:lastRenderedPageBreak/>
        <w:t xml:space="preserve">объединений. Заслушивать информацию о социально-экономическом  положении территорий района, результатах работы жизненно важных объектов.  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3.16.По итогам работы Общественной палаты за год, главе района представляется отчет.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4.Прекращение и приостановление полномочий члена </w:t>
      </w: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палаты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Полномочия члена Общественной палаты прекращаются в порядке, предусмотренном Положением Общественной палаты в случае: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-истечения срока его полномочий;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-подачи им заявлений о выходе из состава Общественной палаты;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-неспособности его по состоянию здоровья участвовать в работе Общественной палаты;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-признания его на основании решения суда, вступившего в законную силу, недееспособным, безвестно отсутствующим или умершим;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-избрания его на выборную должность в органе местного самоуправления;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-назначения его на должность государственной гражданской службы или муниципальной службы;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-если член Общественной палаты длительное время( более трех раз подряд без уважительной причины) не принимает участие в пленарных заседаниях Общественной палаты;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-смерти члена Общественной палаты.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5.Руководящие органы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действующим рабочим органом общественной палаты - Совета старейшин является президиум.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5.1.Президиум Общественной палаты - Совета старейшин формируется самостоятельно в составе 7 человек. В состав Президиума входят председатель Общественной палаты, заместитель палаты.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5.2.Председателя Общественной палаты назначает глава района. По представлению председателя Общественная палата избирает заместителя.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5.3.Президиум координирует деятельность Общественной палаты между заседаниями общественной палаты.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5.4.Деятельность     президиума  осуществляется  по  регламенту, который утверждается на заседании Общественной палаты.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5.5.С целью привлечения к работе всех членов предусматривается регулярное (не менее 1 раза в год) обновление состава президиума.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5.6.При необходимости Общественная палата создает постоянные или временные рабочие группы. Решение о таких группах принимает президиум.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6.Полномочия Общественной палаты.</w:t>
      </w: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палата для выполнения поставленных перед ней задач и функций вправе: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заседания с участием представителей органов государственной власти, органов местного самоуправления Астраханской области, территориальных федеральных органов исполнительной власти и общественных объединений;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-создавать рабочие группы из членов Общественной палаты, а так же с привлечением специалистов и экспертов заинтересованных организаций;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-обращаться в установленном порядке за получением необходимых материалов и информации в органы местного государственной власти, органы местного самоуправления Астраханской области, территориальные органы федеральных органов исполнительной власти и общественные объединения;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-направлять главе района предложения по решению по решению наиболее важных вопросов экономического и социального развития района;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-приглашать на заседание Общественной палаты руководителей и представителей органов местного самоуправления, общественных и иных структур, экспертов;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-принимать участие на заседаниях   Совета МО «Володарский район»;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-размещать информацию о своей деятельности в средствах массовой информации.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Заключительное положение </w:t>
      </w: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и упразднение Общественной палаты осуществляется по решению главы района.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7D43B2" w:rsidRDefault="007D43B2" w:rsidP="007D43B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D43B2" w:rsidRDefault="007D43B2" w:rsidP="007D43B2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7D43B2" w:rsidRDefault="007D43B2" w:rsidP="007D43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02.12.2015 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1815</w:t>
      </w: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палаты МО « Володарский район»</w:t>
      </w: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1.Брацкова Т.В. - пенсионерка, ветеран труда, председатель Общественной палаты.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2.Бажанов С.А. – тренер-преподаватель МБОУ ДОД «ДЮСШ»                п. Володарский.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3.Джамалединов А.Г. - начальник Володарского филиала ААШ.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4.Иваш</w:t>
      </w:r>
      <w:r w:rsidR="009B1075">
        <w:rPr>
          <w:sz w:val="28"/>
          <w:szCs w:val="28"/>
        </w:rPr>
        <w:t>ин</w:t>
      </w:r>
      <w:r>
        <w:rPr>
          <w:sz w:val="28"/>
          <w:szCs w:val="28"/>
        </w:rPr>
        <w:t>енко Г.С. – пенсионерка, ветеран труда.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5.Измуханов А.К.- пенсионер, ветеран труда. 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6.Калинин Н.В.- пенсионер, ветеран труда. 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7.Кульмурзаев М.Н. - пенсионер, председатель Совета старейшин МО «Поселок Володарский».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8.Могилкина Н.А.- пенсионерка, ветеран труда.</w:t>
      </w:r>
    </w:p>
    <w:p w:rsidR="007D43B2" w:rsidRDefault="009B1075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43B2">
        <w:rPr>
          <w:sz w:val="28"/>
          <w:szCs w:val="28"/>
        </w:rPr>
        <w:t>.Пальцев А.Я.- пенсионер, ветеран труда.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075">
        <w:rPr>
          <w:sz w:val="28"/>
          <w:szCs w:val="28"/>
        </w:rPr>
        <w:t>0</w:t>
      </w:r>
      <w:r>
        <w:rPr>
          <w:sz w:val="28"/>
          <w:szCs w:val="28"/>
        </w:rPr>
        <w:t>.Рыжова Г.Г.- специалист МО «</w:t>
      </w:r>
      <w:proofErr w:type="spellStart"/>
      <w:r>
        <w:rPr>
          <w:sz w:val="28"/>
          <w:szCs w:val="28"/>
        </w:rPr>
        <w:t>Марфинский</w:t>
      </w:r>
      <w:proofErr w:type="spellEnd"/>
      <w:r>
        <w:rPr>
          <w:sz w:val="28"/>
          <w:szCs w:val="28"/>
        </w:rPr>
        <w:t xml:space="preserve"> сельсовет». 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075">
        <w:rPr>
          <w:sz w:val="28"/>
          <w:szCs w:val="28"/>
        </w:rPr>
        <w:t>1</w:t>
      </w:r>
      <w:r>
        <w:rPr>
          <w:sz w:val="28"/>
          <w:szCs w:val="28"/>
        </w:rPr>
        <w:t>.Сапсаева Т.Я.- пенсионерка, ветеран труда.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075">
        <w:rPr>
          <w:sz w:val="28"/>
          <w:szCs w:val="28"/>
        </w:rPr>
        <w:t>2</w:t>
      </w:r>
      <w:r>
        <w:rPr>
          <w:sz w:val="28"/>
          <w:szCs w:val="28"/>
        </w:rPr>
        <w:t xml:space="preserve">.Тимофеева В.А. - пенсионерка, ветеран труда. 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07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Умбетов</w:t>
      </w:r>
      <w:proofErr w:type="spellEnd"/>
      <w:r>
        <w:rPr>
          <w:sz w:val="28"/>
          <w:szCs w:val="28"/>
        </w:rPr>
        <w:t xml:space="preserve"> М.А. – председатель Совета старейшин.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075">
        <w:rPr>
          <w:sz w:val="28"/>
          <w:szCs w:val="28"/>
        </w:rPr>
        <w:t>4</w:t>
      </w:r>
      <w:r>
        <w:rPr>
          <w:sz w:val="28"/>
          <w:szCs w:val="28"/>
        </w:rPr>
        <w:t xml:space="preserve">.Фролова Ю.В. - пенсионерка, ветеран труда. 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075">
        <w:rPr>
          <w:sz w:val="28"/>
          <w:szCs w:val="28"/>
        </w:rPr>
        <w:t>5</w:t>
      </w:r>
      <w:r>
        <w:rPr>
          <w:sz w:val="28"/>
          <w:szCs w:val="28"/>
        </w:rPr>
        <w:t xml:space="preserve">.Хайралиев И.З. - кассир </w:t>
      </w:r>
      <w:proofErr w:type="spellStart"/>
      <w:r>
        <w:rPr>
          <w:sz w:val="28"/>
          <w:szCs w:val="28"/>
        </w:rPr>
        <w:t>Тумакской</w:t>
      </w:r>
      <w:proofErr w:type="spellEnd"/>
      <w:r>
        <w:rPr>
          <w:sz w:val="28"/>
          <w:szCs w:val="28"/>
        </w:rPr>
        <w:t xml:space="preserve"> больницы. 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075">
        <w:rPr>
          <w:sz w:val="28"/>
          <w:szCs w:val="28"/>
        </w:rPr>
        <w:t>6</w:t>
      </w:r>
      <w:r>
        <w:rPr>
          <w:sz w:val="28"/>
          <w:szCs w:val="28"/>
        </w:rPr>
        <w:t>.Холина Н.В. – пенсионерка, ветеран труда.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075">
        <w:rPr>
          <w:sz w:val="28"/>
          <w:szCs w:val="28"/>
        </w:rPr>
        <w:t>7</w:t>
      </w:r>
      <w:r>
        <w:rPr>
          <w:sz w:val="28"/>
          <w:szCs w:val="28"/>
        </w:rPr>
        <w:t>.Яриз В.В. – предприниматель.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ЧЛЕНОВ ПРЕЗИДИУМА ОБЩЕСТВЕННОЙ ПАЛАТЫ</w:t>
      </w:r>
    </w:p>
    <w:p w:rsidR="007D43B2" w:rsidRDefault="007D43B2" w:rsidP="007D43B2">
      <w:pPr>
        <w:ind w:firstLine="720"/>
        <w:jc w:val="center"/>
        <w:rPr>
          <w:sz w:val="28"/>
          <w:szCs w:val="28"/>
        </w:rPr>
      </w:pP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1.Брацкова Т.В.- пенсионерка, ветеран труда, председатель 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2.Могилкина Н.А.- пенсионерка, ветеран труда, секретарь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3.Измуханов А.К. - пенсионер, ветеран труда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4.Пальцев А.Я.- пенсионер, ветеран труда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B1075">
        <w:rPr>
          <w:sz w:val="28"/>
          <w:szCs w:val="28"/>
        </w:rPr>
        <w:t>Умбетов М.А</w:t>
      </w:r>
      <w:r>
        <w:rPr>
          <w:sz w:val="28"/>
          <w:szCs w:val="28"/>
        </w:rPr>
        <w:t>.- пенсионер, ветеран труда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6.Тимофеева В.А. - пенсионерка, ветеран труда 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7.Фролова Ю.В.- пенсионерка, ветеран труда</w:t>
      </w:r>
    </w:p>
    <w:p w:rsidR="007D43B2" w:rsidRDefault="007D43B2" w:rsidP="007D43B2">
      <w:pPr>
        <w:ind w:firstLine="720"/>
        <w:jc w:val="both"/>
        <w:rPr>
          <w:sz w:val="28"/>
          <w:szCs w:val="28"/>
        </w:rPr>
      </w:pPr>
    </w:p>
    <w:p w:rsidR="00B82EB4" w:rsidRDefault="007D43B2" w:rsidP="007D43B2">
      <w:pPr>
        <w:ind w:firstLine="720"/>
        <w:jc w:val="both"/>
      </w:pPr>
      <w:r>
        <w:rPr>
          <w:sz w:val="28"/>
          <w:szCs w:val="28"/>
        </w:rP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43B2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1FF1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43B2"/>
    <w:rsid w:val="007D6145"/>
    <w:rsid w:val="007D6E3A"/>
    <w:rsid w:val="007E3C4E"/>
    <w:rsid w:val="007F193B"/>
    <w:rsid w:val="00883286"/>
    <w:rsid w:val="008B086F"/>
    <w:rsid w:val="008B75DD"/>
    <w:rsid w:val="008C1D7E"/>
    <w:rsid w:val="009008EA"/>
    <w:rsid w:val="0091312D"/>
    <w:rsid w:val="009B1075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274C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8</Pages>
  <Words>1522</Words>
  <Characters>11813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2015-12-03T10:05:00Z</dcterms:created>
  <dcterms:modified xsi:type="dcterms:W3CDTF">2016-01-21T08:42:00Z</dcterms:modified>
</cp:coreProperties>
</file>