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2816711</wp:posOffset>
            </wp:positionH>
            <wp:positionV relativeFrom="paragraph">
              <wp:posOffset>-160692</wp:posOffset>
            </wp:positionV>
            <wp:extent cx="712470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4F50C8" w:rsidRDefault="00DF5D8C" w:rsidP="004F50C8">
            <w:pPr>
              <w:jc w:val="center"/>
              <w:rPr>
                <w:sz w:val="32"/>
                <w:szCs w:val="32"/>
                <w:u w:val="single"/>
              </w:rPr>
            </w:pPr>
            <w:r w:rsidRPr="004F50C8">
              <w:rPr>
                <w:sz w:val="32"/>
                <w:szCs w:val="32"/>
                <w:u w:val="single"/>
              </w:rPr>
              <w:t xml:space="preserve">от </w:t>
            </w:r>
            <w:r w:rsidR="004F50C8" w:rsidRPr="004F50C8">
              <w:rPr>
                <w:sz w:val="32"/>
                <w:szCs w:val="32"/>
                <w:u w:val="single"/>
              </w:rPr>
              <w:t>31.12.2015 г.</w:t>
            </w:r>
          </w:p>
        </w:tc>
        <w:tc>
          <w:tcPr>
            <w:tcW w:w="4927" w:type="dxa"/>
          </w:tcPr>
          <w:p w:rsidR="0005118A" w:rsidRPr="004F50C8" w:rsidRDefault="0005118A" w:rsidP="004F50C8">
            <w:pPr>
              <w:jc w:val="center"/>
              <w:rPr>
                <w:sz w:val="32"/>
                <w:szCs w:val="32"/>
                <w:u w:val="single"/>
              </w:rPr>
            </w:pPr>
            <w:r w:rsidRPr="004F50C8">
              <w:rPr>
                <w:sz w:val="32"/>
                <w:szCs w:val="32"/>
                <w:u w:val="single"/>
                <w:lang w:val="en-US"/>
              </w:rPr>
              <w:t>N</w:t>
            </w:r>
            <w:r w:rsidR="00DF5D8C" w:rsidRPr="004F50C8">
              <w:rPr>
                <w:sz w:val="32"/>
                <w:szCs w:val="32"/>
                <w:u w:val="single"/>
              </w:rPr>
              <w:t xml:space="preserve"> </w:t>
            </w:r>
            <w:r w:rsidR="004F50C8" w:rsidRPr="004F50C8">
              <w:rPr>
                <w:sz w:val="32"/>
                <w:szCs w:val="32"/>
                <w:u w:val="single"/>
              </w:rPr>
              <w:t>1068-р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4F50C8" w:rsidRPr="004F50C8" w:rsidRDefault="004F50C8" w:rsidP="004F50C8">
      <w:pPr>
        <w:ind w:firstLine="851"/>
        <w:jc w:val="both"/>
        <w:rPr>
          <w:sz w:val="28"/>
          <w:szCs w:val="28"/>
        </w:rPr>
      </w:pPr>
      <w:r w:rsidRPr="004F50C8">
        <w:rPr>
          <w:sz w:val="28"/>
          <w:szCs w:val="28"/>
        </w:rPr>
        <w:t>Об утверждении муниципального задания</w:t>
      </w:r>
    </w:p>
    <w:p w:rsidR="004F50C8" w:rsidRDefault="004F50C8" w:rsidP="004F50C8">
      <w:pPr>
        <w:ind w:firstLine="851"/>
        <w:jc w:val="both"/>
        <w:rPr>
          <w:sz w:val="28"/>
          <w:szCs w:val="28"/>
        </w:rPr>
      </w:pPr>
      <w:r w:rsidRPr="004F50C8">
        <w:rPr>
          <w:sz w:val="28"/>
          <w:szCs w:val="28"/>
        </w:rPr>
        <w:t xml:space="preserve">МБДОУ «Детский сад комбинированного вида </w:t>
      </w:r>
    </w:p>
    <w:p w:rsidR="004F50C8" w:rsidRPr="004F50C8" w:rsidRDefault="004F50C8" w:rsidP="004F50C8">
      <w:pPr>
        <w:ind w:firstLine="851"/>
        <w:jc w:val="both"/>
        <w:rPr>
          <w:sz w:val="28"/>
          <w:szCs w:val="28"/>
        </w:rPr>
      </w:pPr>
      <w:r w:rsidRPr="004F50C8">
        <w:rPr>
          <w:sz w:val="28"/>
          <w:szCs w:val="28"/>
        </w:rPr>
        <w:t>№34 «Ивушка» с.</w:t>
      </w:r>
      <w:r>
        <w:rPr>
          <w:sz w:val="28"/>
          <w:szCs w:val="28"/>
        </w:rPr>
        <w:t xml:space="preserve"> </w:t>
      </w:r>
      <w:r w:rsidRPr="004F50C8">
        <w:rPr>
          <w:sz w:val="28"/>
          <w:szCs w:val="28"/>
        </w:rPr>
        <w:t>Марфино</w:t>
      </w:r>
    </w:p>
    <w:p w:rsidR="004F50C8" w:rsidRDefault="004F50C8" w:rsidP="004F50C8">
      <w:pPr>
        <w:ind w:firstLine="851"/>
        <w:jc w:val="both"/>
        <w:rPr>
          <w:sz w:val="28"/>
          <w:szCs w:val="28"/>
        </w:rPr>
      </w:pPr>
    </w:p>
    <w:p w:rsidR="004F50C8" w:rsidRPr="004F50C8" w:rsidRDefault="004F50C8" w:rsidP="004F50C8">
      <w:pPr>
        <w:ind w:firstLine="851"/>
        <w:jc w:val="both"/>
        <w:rPr>
          <w:sz w:val="28"/>
          <w:szCs w:val="28"/>
        </w:rPr>
      </w:pPr>
      <w:r w:rsidRPr="004F50C8">
        <w:rPr>
          <w:sz w:val="28"/>
          <w:szCs w:val="28"/>
        </w:rPr>
        <w:t xml:space="preserve">В соответствии с Федеральным законом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Федеральным законом от 12.01.1996 года </w:t>
      </w:r>
      <w:r>
        <w:rPr>
          <w:sz w:val="28"/>
          <w:szCs w:val="28"/>
        </w:rPr>
        <w:t xml:space="preserve">                </w:t>
      </w:r>
      <w:r w:rsidRPr="004F50C8">
        <w:rPr>
          <w:sz w:val="28"/>
          <w:szCs w:val="28"/>
        </w:rPr>
        <w:t>№ 7-ФЗ «О некоммерческих организациях»:</w:t>
      </w:r>
    </w:p>
    <w:p w:rsidR="004F50C8" w:rsidRPr="004F50C8" w:rsidRDefault="004F50C8" w:rsidP="004F50C8">
      <w:pPr>
        <w:ind w:firstLine="851"/>
        <w:jc w:val="both"/>
        <w:rPr>
          <w:sz w:val="28"/>
          <w:szCs w:val="28"/>
        </w:rPr>
      </w:pPr>
      <w:r w:rsidRPr="004F50C8">
        <w:rPr>
          <w:sz w:val="28"/>
          <w:szCs w:val="28"/>
        </w:rPr>
        <w:t>1.Утвердить муниципальное задание МБДОУ «Детский сад комбинированного вида №34 «Ивушка» с.</w:t>
      </w:r>
      <w:r>
        <w:rPr>
          <w:sz w:val="28"/>
          <w:szCs w:val="28"/>
        </w:rPr>
        <w:t xml:space="preserve"> </w:t>
      </w:r>
      <w:r w:rsidRPr="004F50C8">
        <w:rPr>
          <w:sz w:val="28"/>
          <w:szCs w:val="28"/>
        </w:rPr>
        <w:t>Марфино (Приложение №1).</w:t>
      </w:r>
    </w:p>
    <w:p w:rsidR="004F50C8" w:rsidRPr="004F50C8" w:rsidRDefault="004F50C8" w:rsidP="004F50C8">
      <w:pPr>
        <w:ind w:firstLine="851"/>
        <w:jc w:val="both"/>
        <w:rPr>
          <w:sz w:val="28"/>
          <w:szCs w:val="28"/>
        </w:rPr>
      </w:pPr>
      <w:r w:rsidRPr="004F50C8">
        <w:rPr>
          <w:sz w:val="28"/>
          <w:szCs w:val="28"/>
        </w:rPr>
        <w:t xml:space="preserve">2.Отделу образования администрации МО «Володарский район» </w:t>
      </w:r>
      <w:r>
        <w:rPr>
          <w:sz w:val="28"/>
          <w:szCs w:val="28"/>
        </w:rPr>
        <w:t xml:space="preserve">                  </w:t>
      </w:r>
      <w:r w:rsidRPr="004F50C8">
        <w:rPr>
          <w:sz w:val="28"/>
          <w:szCs w:val="28"/>
        </w:rPr>
        <w:t>(Джумартов) осуществлять контроль за надлежащим исполнением МБДОУ «Детский сад комбинированного вида №34 «Ивушка» с.</w:t>
      </w:r>
      <w:r>
        <w:rPr>
          <w:sz w:val="28"/>
          <w:szCs w:val="28"/>
        </w:rPr>
        <w:t xml:space="preserve"> </w:t>
      </w:r>
      <w:r w:rsidRPr="004F50C8">
        <w:rPr>
          <w:sz w:val="28"/>
          <w:szCs w:val="28"/>
        </w:rPr>
        <w:t>Марфино доведенного муниципального задания.</w:t>
      </w:r>
    </w:p>
    <w:p w:rsidR="004F50C8" w:rsidRPr="004F50C8" w:rsidRDefault="004F50C8" w:rsidP="004F50C8">
      <w:pPr>
        <w:ind w:firstLine="851"/>
        <w:jc w:val="both"/>
        <w:rPr>
          <w:sz w:val="28"/>
          <w:szCs w:val="28"/>
        </w:rPr>
      </w:pPr>
      <w:r w:rsidRPr="004F50C8">
        <w:rPr>
          <w:sz w:val="28"/>
          <w:szCs w:val="28"/>
        </w:rPr>
        <w:t xml:space="preserve">3.МБДОУ «Детский сад комбинированного вида №34 «Ивушка» </w:t>
      </w:r>
      <w:r>
        <w:rPr>
          <w:sz w:val="28"/>
          <w:szCs w:val="28"/>
        </w:rPr>
        <w:t xml:space="preserve">                      </w:t>
      </w:r>
      <w:r w:rsidRPr="004F50C8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4F50C8">
        <w:rPr>
          <w:sz w:val="28"/>
          <w:szCs w:val="28"/>
        </w:rPr>
        <w:t>Марфино (Пермякова)</w:t>
      </w:r>
      <w:r>
        <w:rPr>
          <w:sz w:val="28"/>
          <w:szCs w:val="28"/>
        </w:rPr>
        <w:t>:</w:t>
      </w:r>
    </w:p>
    <w:p w:rsidR="004F50C8" w:rsidRPr="004F50C8" w:rsidRDefault="004F50C8" w:rsidP="004F50C8">
      <w:pPr>
        <w:ind w:firstLine="851"/>
        <w:jc w:val="both"/>
        <w:rPr>
          <w:sz w:val="28"/>
          <w:szCs w:val="28"/>
        </w:rPr>
      </w:pPr>
      <w:r w:rsidRPr="004F50C8">
        <w:rPr>
          <w:sz w:val="28"/>
          <w:szCs w:val="28"/>
        </w:rPr>
        <w:t>-обеспечить предоставление услуг в соответствии с доведенным муниципальным заданием;</w:t>
      </w:r>
    </w:p>
    <w:p w:rsidR="004F50C8" w:rsidRPr="004F50C8" w:rsidRDefault="004F50C8" w:rsidP="004F50C8">
      <w:pPr>
        <w:ind w:firstLine="851"/>
        <w:jc w:val="both"/>
        <w:rPr>
          <w:sz w:val="28"/>
          <w:szCs w:val="28"/>
        </w:rPr>
      </w:pPr>
      <w:r w:rsidRPr="004F50C8">
        <w:rPr>
          <w:sz w:val="28"/>
          <w:szCs w:val="28"/>
        </w:rPr>
        <w:t>-обеспечить соблюдение требований к качеству и объему предоставляемых муниципальных услуг.</w:t>
      </w:r>
    </w:p>
    <w:p w:rsidR="004F50C8" w:rsidRDefault="004F50C8" w:rsidP="004F50C8">
      <w:pPr>
        <w:ind w:firstLine="851"/>
        <w:jc w:val="both"/>
        <w:rPr>
          <w:sz w:val="28"/>
          <w:szCs w:val="28"/>
        </w:rPr>
      </w:pPr>
      <w:r w:rsidRPr="004F50C8">
        <w:rPr>
          <w:sz w:val="28"/>
          <w:szCs w:val="28"/>
        </w:rPr>
        <w:t>4.Финансово</w:t>
      </w:r>
      <w:r>
        <w:rPr>
          <w:sz w:val="28"/>
          <w:szCs w:val="28"/>
        </w:rPr>
        <w:t xml:space="preserve"> </w:t>
      </w:r>
      <w:r w:rsidRPr="004F50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F50C8">
        <w:rPr>
          <w:sz w:val="28"/>
          <w:szCs w:val="28"/>
        </w:rPr>
        <w:t xml:space="preserve">экономическому управлению администрации </w:t>
      </w:r>
      <w:r>
        <w:rPr>
          <w:sz w:val="28"/>
          <w:szCs w:val="28"/>
        </w:rPr>
        <w:t xml:space="preserve">                         </w:t>
      </w:r>
      <w:r w:rsidRPr="004F50C8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</w:t>
      </w:r>
      <w:r w:rsidRPr="004F50C8">
        <w:rPr>
          <w:sz w:val="28"/>
          <w:szCs w:val="28"/>
        </w:rPr>
        <w:t>(Дюсембаева) осуществлять финансовое обеспечение выполнения установленного муниципального задания в виде субсидий бюджета МО «Володарский район».</w:t>
      </w:r>
    </w:p>
    <w:p w:rsidR="004F50C8" w:rsidRPr="004F50C8" w:rsidRDefault="0011228A" w:rsidP="004F50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5.С</w:t>
      </w:r>
      <w:r w:rsidRPr="000911C6">
        <w:rPr>
          <w:sz w:val="28"/>
          <w:szCs w:val="28"/>
        </w:rPr>
        <w:t xml:space="preserve">ектору информационных технологий администрации </w:t>
      </w:r>
      <w:r>
        <w:rPr>
          <w:sz w:val="28"/>
          <w:szCs w:val="28"/>
        </w:rPr>
        <w:t xml:space="preserve">                                         </w:t>
      </w:r>
      <w:r w:rsidRPr="000911C6">
        <w:rPr>
          <w:sz w:val="28"/>
          <w:szCs w:val="28"/>
        </w:rPr>
        <w:t>МО «Володарский район» (Лукманов) разместить настоящее распоряжение на официальном сайте администрации МО «Володарский район»</w:t>
      </w:r>
      <w:r w:rsidR="00855D86">
        <w:rPr>
          <w:sz w:val="28"/>
          <w:szCs w:val="28"/>
        </w:rPr>
        <w:t>.</w:t>
      </w:r>
    </w:p>
    <w:p w:rsidR="004F50C8" w:rsidRDefault="004F50C8" w:rsidP="004F50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F50C8">
        <w:rPr>
          <w:sz w:val="28"/>
          <w:szCs w:val="28"/>
        </w:rPr>
        <w:t>.Контроль за исполнением настоящего распоряжения возложить на заместителя главы администрации МО «Володарский</w:t>
      </w:r>
      <w:r w:rsidR="003913DE">
        <w:rPr>
          <w:sz w:val="28"/>
          <w:szCs w:val="28"/>
        </w:rPr>
        <w:t xml:space="preserve"> район» по социальной политике Т.А. Афанасьеву</w:t>
      </w:r>
      <w:r w:rsidRPr="004F50C8">
        <w:rPr>
          <w:sz w:val="28"/>
          <w:szCs w:val="28"/>
        </w:rPr>
        <w:t>.</w:t>
      </w:r>
    </w:p>
    <w:p w:rsidR="003913DE" w:rsidRDefault="003913DE" w:rsidP="004F50C8">
      <w:pPr>
        <w:ind w:firstLine="851"/>
        <w:jc w:val="both"/>
        <w:rPr>
          <w:sz w:val="28"/>
          <w:szCs w:val="28"/>
        </w:rPr>
      </w:pPr>
    </w:p>
    <w:p w:rsidR="003913DE" w:rsidRDefault="003913DE" w:rsidP="004F50C8">
      <w:pPr>
        <w:ind w:firstLine="851"/>
        <w:jc w:val="both"/>
        <w:rPr>
          <w:sz w:val="28"/>
          <w:szCs w:val="28"/>
        </w:rPr>
      </w:pPr>
    </w:p>
    <w:p w:rsidR="003913DE" w:rsidRDefault="003913DE" w:rsidP="004F50C8">
      <w:pPr>
        <w:ind w:firstLine="851"/>
        <w:jc w:val="both"/>
        <w:rPr>
          <w:sz w:val="28"/>
          <w:szCs w:val="28"/>
        </w:rPr>
        <w:sectPr w:rsidR="003913DE" w:rsidSect="00F52D9F">
          <w:pgSz w:w="11906" w:h="16838"/>
          <w:pgMar w:top="1134" w:right="1134" w:bottom="142" w:left="1134" w:header="720" w:footer="720" w:gutter="0"/>
          <w:cols w:space="720"/>
        </w:sect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11228A">
        <w:rPr>
          <w:sz w:val="28"/>
          <w:szCs w:val="28"/>
        </w:rPr>
        <w:t xml:space="preserve">  Б.Г. </w:t>
      </w:r>
      <w:r>
        <w:rPr>
          <w:sz w:val="28"/>
          <w:szCs w:val="28"/>
        </w:rPr>
        <w:t>Миндиев</w:t>
      </w:r>
    </w:p>
    <w:p w:rsidR="003913DE" w:rsidRPr="003913DE" w:rsidRDefault="003913DE" w:rsidP="003913DE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13DE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3913DE" w:rsidRPr="003913DE" w:rsidRDefault="003913DE" w:rsidP="003913DE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13DE">
        <w:rPr>
          <w:rFonts w:ascii="Times New Roman" w:hAnsi="Times New Roman" w:cs="Times New Roman"/>
          <w:bCs/>
          <w:sz w:val="24"/>
          <w:szCs w:val="24"/>
        </w:rPr>
        <w:t>к распоряжению администрации</w:t>
      </w:r>
    </w:p>
    <w:p w:rsidR="003913DE" w:rsidRPr="003913DE" w:rsidRDefault="003913DE" w:rsidP="003913DE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913DE">
        <w:rPr>
          <w:rFonts w:ascii="Times New Roman" w:hAnsi="Times New Roman" w:cs="Times New Roman"/>
          <w:bCs/>
          <w:sz w:val="24"/>
          <w:szCs w:val="24"/>
        </w:rPr>
        <w:t>МО «Володарский район»</w:t>
      </w:r>
    </w:p>
    <w:p w:rsidR="003913DE" w:rsidRPr="003913DE" w:rsidRDefault="003913DE" w:rsidP="003913DE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913DE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13DE">
        <w:rPr>
          <w:rFonts w:ascii="Times New Roman" w:hAnsi="Times New Roman" w:cs="Times New Roman"/>
          <w:bCs/>
          <w:sz w:val="24"/>
          <w:szCs w:val="24"/>
          <w:u w:val="single"/>
        </w:rPr>
        <w:t>31.12.2015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Pr="003913DE">
        <w:rPr>
          <w:rFonts w:ascii="Times New Roman" w:hAnsi="Times New Roman" w:cs="Times New Roman"/>
          <w:bCs/>
          <w:sz w:val="24"/>
          <w:szCs w:val="24"/>
          <w:u w:val="single"/>
        </w:rPr>
        <w:t>1068-р</w:t>
      </w:r>
    </w:p>
    <w:p w:rsidR="003913DE" w:rsidRPr="003913DE" w:rsidRDefault="003913DE" w:rsidP="003913DE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913DE" w:rsidRPr="003913DE" w:rsidRDefault="003913DE" w:rsidP="003913D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13DE" w:rsidRPr="00855D86" w:rsidRDefault="003913DE" w:rsidP="003913D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5D86">
        <w:rPr>
          <w:rFonts w:ascii="Times New Roman" w:hAnsi="Times New Roman" w:cs="Times New Roman"/>
          <w:bCs/>
          <w:sz w:val="24"/>
          <w:szCs w:val="24"/>
        </w:rPr>
        <w:t>Муниципальное задание</w:t>
      </w:r>
    </w:p>
    <w:p w:rsidR="003913DE" w:rsidRPr="00855D86" w:rsidRDefault="003913DE" w:rsidP="003913DE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5D86">
        <w:rPr>
          <w:rFonts w:ascii="Times New Roman" w:hAnsi="Times New Roman" w:cs="Times New Roman"/>
          <w:bCs/>
          <w:sz w:val="24"/>
          <w:szCs w:val="24"/>
        </w:rPr>
        <w:t>Муниципальное бюджетное дошкольное   образовательное учреждение «Детский сад комбинированного вида №34 «Ивушка»</w:t>
      </w:r>
    </w:p>
    <w:p w:rsidR="003913DE" w:rsidRPr="00855D86" w:rsidRDefault="003913DE" w:rsidP="003913D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913DE" w:rsidRPr="00855D86" w:rsidRDefault="003913DE" w:rsidP="003913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55D86">
        <w:rPr>
          <w:rFonts w:ascii="Times New Roman" w:hAnsi="Times New Roman" w:cs="Times New Roman"/>
          <w:sz w:val="22"/>
          <w:szCs w:val="22"/>
        </w:rPr>
        <w:t>На___</w:t>
      </w:r>
      <w:r w:rsidRPr="00855D86">
        <w:rPr>
          <w:rFonts w:ascii="Times New Roman" w:hAnsi="Times New Roman" w:cs="Times New Roman"/>
          <w:sz w:val="22"/>
          <w:szCs w:val="22"/>
          <w:u w:val="single"/>
        </w:rPr>
        <w:t>2016</w:t>
      </w:r>
      <w:r w:rsidRPr="00855D86">
        <w:rPr>
          <w:rFonts w:ascii="Times New Roman" w:hAnsi="Times New Roman" w:cs="Times New Roman"/>
          <w:sz w:val="22"/>
          <w:szCs w:val="22"/>
        </w:rPr>
        <w:t xml:space="preserve">__ год </w:t>
      </w:r>
    </w:p>
    <w:p w:rsidR="003913DE" w:rsidRPr="00855D86" w:rsidRDefault="003913DE" w:rsidP="003913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913DE" w:rsidRPr="00855D86" w:rsidRDefault="003913DE" w:rsidP="003913D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913DE" w:rsidRPr="00855D86" w:rsidRDefault="003913DE" w:rsidP="003913D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5D86">
        <w:rPr>
          <w:rFonts w:ascii="Times New Roman" w:hAnsi="Times New Roman" w:cs="Times New Roman"/>
          <w:sz w:val="22"/>
          <w:szCs w:val="22"/>
        </w:rPr>
        <w:t xml:space="preserve">Наименование государственной услуги (работы): </w:t>
      </w:r>
    </w:p>
    <w:p w:rsidR="003913DE" w:rsidRPr="00855D86" w:rsidRDefault="003913DE" w:rsidP="003913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913DE" w:rsidRPr="00855D86" w:rsidRDefault="003913DE" w:rsidP="003913DE">
      <w:pPr>
        <w:pStyle w:val="ConsPlusNonformat"/>
        <w:ind w:left="502"/>
        <w:jc w:val="both"/>
        <w:rPr>
          <w:rFonts w:ascii="Times New Roman" w:hAnsi="Times New Roman" w:cs="Times New Roman"/>
          <w:sz w:val="22"/>
          <w:szCs w:val="22"/>
        </w:rPr>
      </w:pPr>
      <w:r w:rsidRPr="00855D86">
        <w:rPr>
          <w:rFonts w:ascii="Times New Roman" w:hAnsi="Times New Roman" w:cs="Times New Roman"/>
          <w:sz w:val="22"/>
          <w:szCs w:val="22"/>
        </w:rPr>
        <w:t xml:space="preserve">       -  Услуги  дошкольного образования и воспитания</w:t>
      </w:r>
    </w:p>
    <w:p w:rsidR="003913DE" w:rsidRPr="00855D86" w:rsidRDefault="003913DE" w:rsidP="003913D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D86">
        <w:rPr>
          <w:rFonts w:ascii="Times New Roman" w:hAnsi="Times New Roman" w:cs="Times New Roman"/>
          <w:sz w:val="22"/>
          <w:szCs w:val="22"/>
        </w:rPr>
        <w:t xml:space="preserve">Выписка из реестра расходных обязательств МО «Володарский район» по расходным обязательствам, исполнение которых необходимо для выполнения  муниципального  задания </w:t>
      </w:r>
      <w:r w:rsidRPr="00855D86">
        <w:rPr>
          <w:rFonts w:ascii="Times New Roman" w:hAnsi="Times New Roman" w:cs="Times New Roman"/>
          <w:sz w:val="24"/>
          <w:szCs w:val="24"/>
        </w:rPr>
        <w:t>(см. Приложение 1)</w:t>
      </w:r>
    </w:p>
    <w:p w:rsidR="003913DE" w:rsidRPr="00855D86" w:rsidRDefault="003913DE" w:rsidP="003913DE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913DE" w:rsidRPr="00855D86" w:rsidRDefault="003913DE" w:rsidP="003913D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55D86">
        <w:rPr>
          <w:rFonts w:ascii="Times New Roman" w:hAnsi="Times New Roman" w:cs="Times New Roman"/>
          <w:sz w:val="22"/>
          <w:szCs w:val="22"/>
        </w:rPr>
        <w:t xml:space="preserve">Потребители муниципальные услуги (работы):  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46"/>
        <w:gridCol w:w="2694"/>
        <w:gridCol w:w="1701"/>
        <w:gridCol w:w="1701"/>
        <w:gridCol w:w="1842"/>
        <w:gridCol w:w="1559"/>
        <w:gridCol w:w="1559"/>
      </w:tblGrid>
      <w:tr w:rsidR="003913DE" w:rsidRPr="00855D86" w:rsidTr="00401569">
        <w:tc>
          <w:tcPr>
            <w:tcW w:w="4046" w:type="dxa"/>
            <w:vMerge w:val="restart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Наименование категории потребителей</w:t>
            </w:r>
          </w:p>
        </w:tc>
        <w:tc>
          <w:tcPr>
            <w:tcW w:w="2694" w:type="dxa"/>
            <w:vMerge w:val="restart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Основа предоставления (безвозмездная, частично платная, платная)</w:t>
            </w:r>
            <w:r w:rsidRPr="00855D86">
              <w:rPr>
                <w:rStyle w:val="a7"/>
                <w:rFonts w:ascii="Times New Roman" w:hAnsi="Times New Roman" w:cs="Times New Roman"/>
                <w:sz w:val="22"/>
                <w:szCs w:val="22"/>
              </w:rPr>
              <w:footnoteReference w:id="2"/>
            </w:r>
          </w:p>
        </w:tc>
        <w:tc>
          <w:tcPr>
            <w:tcW w:w="8362" w:type="dxa"/>
            <w:gridSpan w:val="5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5D86">
              <w:rPr>
                <w:rFonts w:ascii="Times New Roman" w:hAnsi="Times New Roman" w:cs="Times New Roman"/>
              </w:rPr>
              <w:t>Количество потребителей (чел.</w:t>
            </w:r>
            <w:r w:rsidRPr="00855D86">
              <w:rPr>
                <w:rFonts w:ascii="Times New Roman" w:hAnsi="Times New Roman" w:cs="Times New Roman"/>
                <w:lang w:val="en-US"/>
              </w:rPr>
              <w:t>/</w:t>
            </w:r>
            <w:r w:rsidRPr="00855D86">
              <w:rPr>
                <w:rFonts w:ascii="Times New Roman" w:hAnsi="Times New Roman" w:cs="Times New Roman"/>
              </w:rPr>
              <w:t>ед.)</w:t>
            </w:r>
          </w:p>
        </w:tc>
      </w:tr>
      <w:tr w:rsidR="003913DE" w:rsidRPr="00855D86" w:rsidTr="00401569">
        <w:tc>
          <w:tcPr>
            <w:tcW w:w="4046" w:type="dxa"/>
            <w:vMerge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55D86">
              <w:rPr>
                <w:rFonts w:ascii="Times New Roman" w:hAnsi="Times New Roman" w:cs="Times New Roman"/>
              </w:rPr>
              <w:t xml:space="preserve">отчетный  </w:t>
            </w:r>
            <w:r w:rsidRPr="00855D86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855D86">
              <w:rPr>
                <w:rFonts w:ascii="Times New Roman" w:hAnsi="Times New Roman" w:cs="Times New Roman"/>
              </w:rPr>
              <w:br/>
              <w:t>2014г</w:t>
            </w:r>
          </w:p>
        </w:tc>
        <w:tc>
          <w:tcPr>
            <w:tcW w:w="1701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55D86">
              <w:rPr>
                <w:rFonts w:ascii="Times New Roman" w:hAnsi="Times New Roman" w:cs="Times New Roman"/>
              </w:rPr>
              <w:t xml:space="preserve">текущий  </w:t>
            </w:r>
            <w:r w:rsidRPr="00855D86">
              <w:rPr>
                <w:rFonts w:ascii="Times New Roman" w:hAnsi="Times New Roman" w:cs="Times New Roman"/>
              </w:rPr>
              <w:br/>
              <w:t>финансовый год</w:t>
            </w:r>
          </w:p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55D86">
              <w:rPr>
                <w:rFonts w:ascii="Times New Roman" w:hAnsi="Times New Roman" w:cs="Times New Roman"/>
              </w:rPr>
              <w:t xml:space="preserve">2015г  </w:t>
            </w:r>
          </w:p>
        </w:tc>
        <w:tc>
          <w:tcPr>
            <w:tcW w:w="1842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55D86">
              <w:rPr>
                <w:rFonts w:ascii="Times New Roman" w:hAnsi="Times New Roman" w:cs="Times New Roman"/>
              </w:rPr>
              <w:t xml:space="preserve">очередной  </w:t>
            </w:r>
            <w:r w:rsidRPr="00855D86">
              <w:rPr>
                <w:rFonts w:ascii="Times New Roman" w:hAnsi="Times New Roman" w:cs="Times New Roman"/>
              </w:rPr>
              <w:br/>
              <w:t xml:space="preserve">финансовый </w:t>
            </w:r>
            <w:r w:rsidRPr="00855D86">
              <w:rPr>
                <w:rFonts w:ascii="Times New Roman" w:hAnsi="Times New Roman" w:cs="Times New Roman"/>
              </w:rPr>
              <w:br/>
              <w:t>2016г</w:t>
            </w:r>
          </w:p>
        </w:tc>
        <w:tc>
          <w:tcPr>
            <w:tcW w:w="1559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55D86">
              <w:rPr>
                <w:rFonts w:ascii="Times New Roman" w:hAnsi="Times New Roman" w:cs="Times New Roman"/>
              </w:rPr>
              <w:t>первый год</w:t>
            </w:r>
            <w:r w:rsidRPr="00855D86">
              <w:rPr>
                <w:rFonts w:ascii="Times New Roman" w:hAnsi="Times New Roman" w:cs="Times New Roman"/>
              </w:rPr>
              <w:br/>
              <w:t>планового)</w:t>
            </w:r>
          </w:p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55D86">
              <w:rPr>
                <w:rFonts w:ascii="Times New Roman" w:hAnsi="Times New Roman" w:cs="Times New Roman"/>
              </w:rPr>
              <w:t xml:space="preserve">второй год </w:t>
            </w:r>
            <w:r w:rsidRPr="00855D86">
              <w:rPr>
                <w:rFonts w:ascii="Times New Roman" w:hAnsi="Times New Roman" w:cs="Times New Roman"/>
              </w:rPr>
              <w:br/>
              <w:t>планового)</w:t>
            </w:r>
          </w:p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13DE" w:rsidRPr="00855D86" w:rsidTr="00401569">
        <w:tc>
          <w:tcPr>
            <w:tcW w:w="15102" w:type="dxa"/>
            <w:gridSpan w:val="7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913DE" w:rsidRPr="00855D86" w:rsidRDefault="003913DE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Услуги  дошкольного  образования</w:t>
            </w:r>
          </w:p>
        </w:tc>
      </w:tr>
      <w:tr w:rsidR="003913DE" w:rsidRPr="00855D86" w:rsidTr="00401569">
        <w:tc>
          <w:tcPr>
            <w:tcW w:w="4046" w:type="dxa"/>
          </w:tcPr>
          <w:p w:rsidR="003913DE" w:rsidRPr="00855D86" w:rsidRDefault="003913DE" w:rsidP="00401569">
            <w:pPr>
              <w:rPr>
                <w:sz w:val="22"/>
                <w:szCs w:val="22"/>
              </w:rPr>
            </w:pPr>
            <w:r w:rsidRPr="00855D86">
              <w:rPr>
                <w:sz w:val="22"/>
                <w:szCs w:val="22"/>
              </w:rPr>
              <w:t>Проживающие на территории Володарского района  дети  в возрасте от 1 до 6 лет, не имеющих медицинских противопоказаний</w:t>
            </w:r>
          </w:p>
        </w:tc>
        <w:tc>
          <w:tcPr>
            <w:tcW w:w="2694" w:type="dxa"/>
          </w:tcPr>
          <w:p w:rsidR="003913DE" w:rsidRPr="00855D86" w:rsidRDefault="003913DE" w:rsidP="004015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13DE" w:rsidRPr="00855D86" w:rsidRDefault="003913DE" w:rsidP="00401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5D86"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1701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5D86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42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5D86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559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913DE" w:rsidRPr="00855D86" w:rsidTr="00401569">
        <w:tc>
          <w:tcPr>
            <w:tcW w:w="4046" w:type="dxa"/>
          </w:tcPr>
          <w:p w:rsidR="003913DE" w:rsidRPr="00855D86" w:rsidRDefault="003913DE" w:rsidP="00401569">
            <w:pPr>
              <w:rPr>
                <w:sz w:val="22"/>
                <w:szCs w:val="22"/>
              </w:rPr>
            </w:pPr>
            <w:r w:rsidRPr="00855D86">
              <w:rPr>
                <w:sz w:val="22"/>
                <w:szCs w:val="22"/>
              </w:rPr>
              <w:t>Проживающие на территории Володарского района  дети  в возрасте от 1 года до 6 лет, с ограниченными возможностями здоровья</w:t>
            </w:r>
          </w:p>
        </w:tc>
        <w:tc>
          <w:tcPr>
            <w:tcW w:w="2694" w:type="dxa"/>
          </w:tcPr>
          <w:p w:rsidR="003913DE" w:rsidRPr="00855D86" w:rsidRDefault="003913DE" w:rsidP="0040156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3913DE" w:rsidRPr="00855D86" w:rsidRDefault="003913DE" w:rsidP="0040156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5D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5D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55D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913DE" w:rsidRPr="00855D86" w:rsidRDefault="003913DE" w:rsidP="003913DE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3913DE" w:rsidRPr="00855D86" w:rsidRDefault="003913DE" w:rsidP="003913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5D86">
        <w:rPr>
          <w:rFonts w:ascii="Times New Roman" w:hAnsi="Times New Roman" w:cs="Times New Roman"/>
          <w:sz w:val="22"/>
          <w:szCs w:val="22"/>
        </w:rPr>
        <w:t>4. Показатели, характеризующие  качество и (или) объем (содержание), состав оказываемых государственных услуг (выполняемых работ)</w:t>
      </w:r>
    </w:p>
    <w:p w:rsidR="003913DE" w:rsidRPr="00855D86" w:rsidRDefault="003913DE" w:rsidP="003913DE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p w:rsidR="003913DE" w:rsidRPr="00855D86" w:rsidRDefault="003913DE" w:rsidP="003913DE">
      <w:pPr>
        <w:pStyle w:val="ConsPlusNonformat"/>
        <w:ind w:left="502"/>
        <w:rPr>
          <w:rFonts w:ascii="Times New Roman" w:hAnsi="Times New Roman" w:cs="Times New Roman"/>
          <w:sz w:val="22"/>
          <w:szCs w:val="22"/>
        </w:rPr>
      </w:pPr>
      <w:r w:rsidRPr="00855D86">
        <w:rPr>
          <w:rFonts w:ascii="Times New Roman" w:hAnsi="Times New Roman" w:cs="Times New Roman"/>
          <w:sz w:val="22"/>
          <w:szCs w:val="22"/>
        </w:rPr>
        <w:t>4.1.Показатели качества оказываемой  муниципальной  услуги (выполняемой работы)</w:t>
      </w:r>
    </w:p>
    <w:p w:rsidR="003913DE" w:rsidRPr="00855D86" w:rsidRDefault="003913DE" w:rsidP="003913DE">
      <w:pPr>
        <w:pStyle w:val="ConsPlusNonformat"/>
        <w:ind w:left="502"/>
        <w:rPr>
          <w:rFonts w:ascii="Times New Roman" w:hAnsi="Times New Roman" w:cs="Times New Roman"/>
          <w:sz w:val="22"/>
          <w:szCs w:val="22"/>
        </w:rPr>
      </w:pPr>
    </w:p>
    <w:p w:rsidR="003913DE" w:rsidRPr="00855D86" w:rsidRDefault="003913DE" w:rsidP="003913DE">
      <w:pPr>
        <w:pStyle w:val="ConsPlusNonformat"/>
        <w:ind w:firstLine="720"/>
        <w:rPr>
          <w:rFonts w:ascii="Times New Roman" w:hAnsi="Times New Roman" w:cs="Times New Roman"/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2"/>
        <w:gridCol w:w="1421"/>
        <w:gridCol w:w="1387"/>
        <w:gridCol w:w="1387"/>
        <w:gridCol w:w="1387"/>
        <w:gridCol w:w="1509"/>
        <w:gridCol w:w="1558"/>
        <w:gridCol w:w="2409"/>
      </w:tblGrid>
      <w:tr w:rsidR="003913DE" w:rsidRPr="00855D86" w:rsidTr="00401569">
        <w:tc>
          <w:tcPr>
            <w:tcW w:w="3792" w:type="dxa"/>
            <w:vMerge w:val="restart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21" w:type="dxa"/>
            <w:vMerge w:val="restart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228" w:type="dxa"/>
            <w:gridSpan w:val="5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Значение показателей качества оказываемой  муниципальной услуги</w:t>
            </w:r>
          </w:p>
        </w:tc>
        <w:tc>
          <w:tcPr>
            <w:tcW w:w="2409" w:type="dxa"/>
            <w:vMerge w:val="restart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(исходных данных для расчета)</w:t>
            </w:r>
          </w:p>
        </w:tc>
      </w:tr>
      <w:tr w:rsidR="003913DE" w:rsidRPr="00855D86" w:rsidTr="00401569">
        <w:tc>
          <w:tcPr>
            <w:tcW w:w="3792" w:type="dxa"/>
            <w:vMerge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1" w:type="dxa"/>
            <w:vMerge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7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 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br/>
              <w:t>год (2014)</w:t>
            </w:r>
          </w:p>
        </w:tc>
        <w:tc>
          <w:tcPr>
            <w:tcW w:w="1387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  (2015)</w:t>
            </w:r>
          </w:p>
        </w:tc>
        <w:tc>
          <w:tcPr>
            <w:tcW w:w="1387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br/>
              <w:t>год  (2016)</w:t>
            </w:r>
          </w:p>
        </w:tc>
        <w:tc>
          <w:tcPr>
            <w:tcW w:w="1509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558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второй год 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2409" w:type="dxa"/>
            <w:vMerge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13DE" w:rsidRPr="00855D86" w:rsidTr="00401569">
        <w:tc>
          <w:tcPr>
            <w:tcW w:w="14850" w:type="dxa"/>
            <w:gridSpan w:val="8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Услуги  дошкольного  образования</w:t>
            </w:r>
          </w:p>
        </w:tc>
      </w:tr>
      <w:tr w:rsidR="003913DE" w:rsidRPr="00855D86" w:rsidTr="00401569">
        <w:tc>
          <w:tcPr>
            <w:tcW w:w="3792" w:type="dxa"/>
          </w:tcPr>
          <w:p w:rsidR="003913DE" w:rsidRPr="00855D86" w:rsidRDefault="003913DE" w:rsidP="00401569">
            <w:pPr>
              <w:rPr>
                <w:sz w:val="22"/>
                <w:szCs w:val="22"/>
              </w:rPr>
            </w:pPr>
            <w:r w:rsidRPr="00855D86">
              <w:rPr>
                <w:sz w:val="22"/>
                <w:szCs w:val="22"/>
              </w:rPr>
              <w:t>Наличие обоснованных жалоб  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421" w:type="dxa"/>
          </w:tcPr>
          <w:p w:rsidR="003913DE" w:rsidRPr="00855D86" w:rsidRDefault="003913DE" w:rsidP="00401569">
            <w:pPr>
              <w:jc w:val="center"/>
              <w:rPr>
                <w:sz w:val="22"/>
                <w:szCs w:val="22"/>
              </w:rPr>
            </w:pPr>
            <w:r w:rsidRPr="00855D86">
              <w:rPr>
                <w:sz w:val="22"/>
                <w:szCs w:val="22"/>
              </w:rPr>
              <w:t>Количество жалоб в год</w:t>
            </w:r>
          </w:p>
        </w:tc>
        <w:tc>
          <w:tcPr>
            <w:tcW w:w="1387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09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Данные учреждения, результаты проверок</w:t>
            </w:r>
          </w:p>
        </w:tc>
      </w:tr>
      <w:tr w:rsidR="003913DE" w:rsidRPr="00855D86" w:rsidTr="00401569">
        <w:tc>
          <w:tcPr>
            <w:tcW w:w="3792" w:type="dxa"/>
          </w:tcPr>
          <w:p w:rsidR="003913DE" w:rsidRPr="00855D86" w:rsidRDefault="003913DE" w:rsidP="00401569">
            <w:pPr>
              <w:rPr>
                <w:sz w:val="22"/>
                <w:szCs w:val="22"/>
              </w:rPr>
            </w:pPr>
            <w:r w:rsidRPr="00855D86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421" w:type="dxa"/>
            <w:vAlign w:val="center"/>
          </w:tcPr>
          <w:p w:rsidR="003913DE" w:rsidRPr="00855D86" w:rsidRDefault="003913DE" w:rsidP="00401569">
            <w:pPr>
              <w:jc w:val="center"/>
              <w:rPr>
                <w:sz w:val="22"/>
                <w:szCs w:val="22"/>
              </w:rPr>
            </w:pPr>
            <w:r w:rsidRPr="00855D86">
              <w:rPr>
                <w:sz w:val="22"/>
                <w:szCs w:val="22"/>
              </w:rPr>
              <w:t>Шт.</w:t>
            </w:r>
          </w:p>
        </w:tc>
        <w:tc>
          <w:tcPr>
            <w:tcW w:w="1387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7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09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8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20Данные учреждения, результаты проверок</w:t>
            </w:r>
          </w:p>
        </w:tc>
      </w:tr>
      <w:tr w:rsidR="003913DE" w:rsidRPr="00855D86" w:rsidTr="00401569">
        <w:tc>
          <w:tcPr>
            <w:tcW w:w="3792" w:type="dxa"/>
            <w:vAlign w:val="center"/>
          </w:tcPr>
          <w:p w:rsidR="003913DE" w:rsidRPr="00855D86" w:rsidRDefault="003913DE" w:rsidP="00401569">
            <w:pPr>
              <w:rPr>
                <w:color w:val="000000"/>
                <w:sz w:val="22"/>
                <w:szCs w:val="22"/>
              </w:rPr>
            </w:pPr>
            <w:r w:rsidRPr="00855D86">
              <w:rPr>
                <w:color w:val="000000"/>
                <w:sz w:val="22"/>
                <w:szCs w:val="22"/>
              </w:rPr>
              <w:t xml:space="preserve">Доля педагогов, имеющих </w:t>
            </w:r>
            <w:r w:rsidRPr="00855D86">
              <w:rPr>
                <w:color w:val="000000"/>
                <w:sz w:val="22"/>
                <w:szCs w:val="22"/>
                <w:lang w:val="en-US"/>
              </w:rPr>
              <w:t>I</w:t>
            </w:r>
            <w:r w:rsidRPr="00855D86">
              <w:rPr>
                <w:color w:val="000000"/>
                <w:sz w:val="22"/>
                <w:szCs w:val="22"/>
              </w:rPr>
              <w:t xml:space="preserve">, </w:t>
            </w:r>
            <w:r w:rsidRPr="00855D86">
              <w:rPr>
                <w:color w:val="000000"/>
                <w:sz w:val="22"/>
                <w:szCs w:val="22"/>
                <w:lang w:val="en-US"/>
              </w:rPr>
              <w:t>II</w:t>
            </w:r>
            <w:r w:rsidRPr="00855D86">
              <w:rPr>
                <w:color w:val="000000"/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421" w:type="dxa"/>
            <w:vAlign w:val="center"/>
          </w:tcPr>
          <w:p w:rsidR="003913DE" w:rsidRPr="00855D86" w:rsidRDefault="003913DE" w:rsidP="00401569">
            <w:pPr>
              <w:jc w:val="center"/>
              <w:rPr>
                <w:color w:val="000000"/>
                <w:sz w:val="22"/>
                <w:szCs w:val="22"/>
              </w:rPr>
            </w:pPr>
            <w:r w:rsidRPr="00855D8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87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87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387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509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Данные учреждения,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статистической отчетности</w:t>
            </w:r>
          </w:p>
        </w:tc>
      </w:tr>
      <w:tr w:rsidR="003913DE" w:rsidRPr="00855D86" w:rsidTr="00401569">
        <w:tc>
          <w:tcPr>
            <w:tcW w:w="3792" w:type="dxa"/>
            <w:vAlign w:val="center"/>
          </w:tcPr>
          <w:p w:rsidR="003913DE" w:rsidRPr="00855D86" w:rsidRDefault="003913DE" w:rsidP="00401569">
            <w:pPr>
              <w:rPr>
                <w:color w:val="000000"/>
                <w:sz w:val="22"/>
                <w:szCs w:val="22"/>
              </w:rPr>
            </w:pPr>
            <w:r w:rsidRPr="00855D86">
              <w:rPr>
                <w:color w:val="000000"/>
                <w:sz w:val="22"/>
                <w:szCs w:val="22"/>
              </w:rPr>
              <w:t>Средняя наполняемость группы</w:t>
            </w:r>
          </w:p>
        </w:tc>
        <w:tc>
          <w:tcPr>
            <w:tcW w:w="1421" w:type="dxa"/>
            <w:vAlign w:val="center"/>
          </w:tcPr>
          <w:p w:rsidR="003913DE" w:rsidRPr="00855D86" w:rsidRDefault="003913DE" w:rsidP="00401569">
            <w:pPr>
              <w:jc w:val="center"/>
              <w:rPr>
                <w:color w:val="000000"/>
                <w:sz w:val="22"/>
                <w:szCs w:val="22"/>
              </w:rPr>
            </w:pPr>
            <w:r w:rsidRPr="00855D86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387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7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387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09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Данные учреждения,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статистической отчетности</w:t>
            </w:r>
          </w:p>
        </w:tc>
      </w:tr>
      <w:tr w:rsidR="003913DE" w:rsidRPr="00855D86" w:rsidTr="00401569">
        <w:tc>
          <w:tcPr>
            <w:tcW w:w="3792" w:type="dxa"/>
            <w:vAlign w:val="center"/>
          </w:tcPr>
          <w:p w:rsidR="003913DE" w:rsidRPr="00855D86" w:rsidRDefault="003913DE" w:rsidP="00401569">
            <w:pPr>
              <w:rPr>
                <w:color w:val="000000"/>
                <w:sz w:val="22"/>
                <w:szCs w:val="22"/>
              </w:rPr>
            </w:pPr>
            <w:r w:rsidRPr="00855D86">
              <w:rPr>
                <w:color w:val="000000"/>
                <w:sz w:val="22"/>
                <w:szCs w:val="22"/>
              </w:rPr>
              <w:t>Сохранность контингента  воспитанников</w:t>
            </w:r>
          </w:p>
        </w:tc>
        <w:tc>
          <w:tcPr>
            <w:tcW w:w="1421" w:type="dxa"/>
            <w:vAlign w:val="center"/>
          </w:tcPr>
          <w:p w:rsidR="003913DE" w:rsidRPr="00855D86" w:rsidRDefault="003913DE" w:rsidP="00401569">
            <w:pPr>
              <w:jc w:val="center"/>
              <w:rPr>
                <w:color w:val="000000"/>
                <w:sz w:val="22"/>
                <w:szCs w:val="22"/>
              </w:rPr>
            </w:pPr>
            <w:r w:rsidRPr="00855D86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387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387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387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509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Данные учреждения,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Форма статистической отчетности</w:t>
            </w:r>
          </w:p>
        </w:tc>
      </w:tr>
    </w:tbl>
    <w:p w:rsidR="003913DE" w:rsidRPr="00855D86" w:rsidRDefault="003913DE" w:rsidP="003913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5D86">
        <w:rPr>
          <w:rFonts w:ascii="Times New Roman" w:hAnsi="Times New Roman" w:cs="Times New Roman"/>
          <w:sz w:val="24"/>
          <w:szCs w:val="24"/>
        </w:rPr>
        <w:t>4.2. Показатели, характеризующие объем (содержание), состав оказываемой  муниципальной  услуги (выполняемой работы)</w:t>
      </w:r>
    </w:p>
    <w:p w:rsidR="003913DE" w:rsidRPr="00855D86" w:rsidRDefault="003913DE" w:rsidP="003913D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0"/>
        <w:gridCol w:w="1399"/>
        <w:gridCol w:w="17"/>
        <w:gridCol w:w="1418"/>
        <w:gridCol w:w="1417"/>
        <w:gridCol w:w="1421"/>
        <w:gridCol w:w="1540"/>
        <w:gridCol w:w="19"/>
        <w:gridCol w:w="1559"/>
        <w:gridCol w:w="22"/>
        <w:gridCol w:w="2246"/>
      </w:tblGrid>
      <w:tr w:rsidR="003913DE" w:rsidRPr="00855D86" w:rsidTr="00401569">
        <w:tc>
          <w:tcPr>
            <w:tcW w:w="4110" w:type="dxa"/>
            <w:vMerge w:val="restart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6" w:type="dxa"/>
            <w:gridSpan w:val="2"/>
            <w:vMerge w:val="restart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7374" w:type="dxa"/>
            <w:gridSpan w:val="6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Значение показателя объема (содержания), состава оказываемой  муниципальной услуги (выполняемой  работы)                      </w:t>
            </w:r>
          </w:p>
        </w:tc>
        <w:tc>
          <w:tcPr>
            <w:tcW w:w="2268" w:type="dxa"/>
            <w:gridSpan w:val="2"/>
            <w:vMerge w:val="restart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(исходных данных для расчета)</w:t>
            </w:r>
          </w:p>
        </w:tc>
      </w:tr>
      <w:tr w:rsidR="003913DE" w:rsidRPr="00855D86" w:rsidTr="00401569">
        <w:tc>
          <w:tcPr>
            <w:tcW w:w="4110" w:type="dxa"/>
            <w:vMerge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отчетный  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br/>
              <w:t>год (2014)</w:t>
            </w:r>
          </w:p>
        </w:tc>
        <w:tc>
          <w:tcPr>
            <w:tcW w:w="1417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текущий  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  (2015)</w:t>
            </w:r>
          </w:p>
        </w:tc>
        <w:tc>
          <w:tcPr>
            <w:tcW w:w="1421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 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финансовый 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br/>
              <w:t>год  (2016)</w:t>
            </w:r>
          </w:p>
        </w:tc>
        <w:tc>
          <w:tcPr>
            <w:tcW w:w="1559" w:type="dxa"/>
            <w:gridSpan w:val="2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Первый год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1559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Второй год 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br/>
              <w:t>планового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периода </w:t>
            </w:r>
          </w:p>
        </w:tc>
        <w:tc>
          <w:tcPr>
            <w:tcW w:w="2268" w:type="dxa"/>
            <w:gridSpan w:val="2"/>
            <w:vMerge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13DE" w:rsidRPr="00855D86" w:rsidTr="00401569">
        <w:tc>
          <w:tcPr>
            <w:tcW w:w="8361" w:type="dxa"/>
            <w:gridSpan w:val="5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Услуги  дошкольного  образования</w:t>
            </w:r>
          </w:p>
        </w:tc>
        <w:tc>
          <w:tcPr>
            <w:tcW w:w="6807" w:type="dxa"/>
            <w:gridSpan w:val="6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13DE" w:rsidRPr="00855D86" w:rsidTr="00401569">
        <w:tc>
          <w:tcPr>
            <w:tcW w:w="4110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воспитанников дошкольного 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возраста</w:t>
            </w:r>
          </w:p>
        </w:tc>
        <w:tc>
          <w:tcPr>
            <w:tcW w:w="1399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gridSpan w:val="2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1417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421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540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0" w:type="dxa"/>
            <w:gridSpan w:val="3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6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Данные учреждения, 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результаты проверок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Форма статистических данных</w:t>
            </w:r>
          </w:p>
        </w:tc>
      </w:tr>
    </w:tbl>
    <w:p w:rsidR="003913DE" w:rsidRPr="00855D86" w:rsidRDefault="003913DE" w:rsidP="003913DE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3913DE" w:rsidRPr="00855D86" w:rsidRDefault="003913DE" w:rsidP="003913DE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3913DE" w:rsidRPr="00855D86" w:rsidRDefault="003913DE" w:rsidP="003913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5D86">
        <w:rPr>
          <w:rFonts w:ascii="Times New Roman" w:hAnsi="Times New Roman" w:cs="Times New Roman"/>
          <w:sz w:val="24"/>
          <w:szCs w:val="24"/>
        </w:rPr>
        <w:t>4.3.Требования к материально-техническому обеспечению оказания  муниципальной  услуги (выполнения работы)</w:t>
      </w:r>
    </w:p>
    <w:p w:rsidR="003913DE" w:rsidRPr="00855D86" w:rsidRDefault="003913DE" w:rsidP="003913DE">
      <w:pPr>
        <w:pStyle w:val="ConsPlusNonformat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55D86">
        <w:rPr>
          <w:rFonts w:ascii="Times New Roman" w:hAnsi="Times New Roman" w:cs="Times New Roman"/>
          <w:sz w:val="24"/>
          <w:szCs w:val="24"/>
        </w:rPr>
        <w:t>Нормативные правовые акты и иные документы, устанавливающие требования к материально-техническому обеспечению оказания  муниципальной  услуги (выполнения работы)</w:t>
      </w:r>
    </w:p>
    <w:p w:rsidR="003913DE" w:rsidRPr="00855D86" w:rsidRDefault="003913DE" w:rsidP="003913DE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p w:rsidR="003913DE" w:rsidRPr="00855D86" w:rsidRDefault="003913DE" w:rsidP="003913DE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  <w:r w:rsidRPr="00855D86">
        <w:rPr>
          <w:rFonts w:ascii="Times New Roman" w:hAnsi="Times New Roman" w:cs="Times New Roman"/>
          <w:sz w:val="24"/>
          <w:szCs w:val="24"/>
        </w:rPr>
        <w:t>Для всех видов услуг:</w:t>
      </w:r>
    </w:p>
    <w:p w:rsidR="003913DE" w:rsidRPr="00855D86" w:rsidRDefault="003913DE" w:rsidP="003913D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D86">
        <w:rPr>
          <w:rFonts w:ascii="Times New Roman" w:hAnsi="Times New Roman" w:cs="Times New Roman"/>
          <w:sz w:val="24"/>
          <w:szCs w:val="24"/>
        </w:rPr>
        <w:t>Закон РФ "Об образовании" от 29 декабря №273-ФЗ</w:t>
      </w:r>
    </w:p>
    <w:p w:rsidR="003913DE" w:rsidRPr="00855D86" w:rsidRDefault="003913DE" w:rsidP="003913D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D86">
        <w:rPr>
          <w:rFonts w:ascii="Times New Roman" w:hAnsi="Times New Roman" w:cs="Times New Roman"/>
          <w:sz w:val="24"/>
          <w:szCs w:val="24"/>
        </w:rPr>
        <w:t>Закон Астраханской области «Об образовании в Астраханской области» от 14.10.2013года №51/2013-03</w:t>
      </w:r>
    </w:p>
    <w:p w:rsidR="003913DE" w:rsidRPr="00855D86" w:rsidRDefault="003913DE" w:rsidP="003913D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D86">
        <w:rPr>
          <w:rFonts w:ascii="Times New Roman" w:hAnsi="Times New Roman" w:cs="Times New Roman"/>
          <w:sz w:val="24"/>
          <w:szCs w:val="24"/>
        </w:rPr>
        <w:t>СанПиН 2.4.2.2821-10 Гигиенические требования к условиям обучения в общеобразовательных учреждениях</w:t>
      </w:r>
    </w:p>
    <w:p w:rsidR="003913DE" w:rsidRPr="00855D86" w:rsidRDefault="003913DE" w:rsidP="003913D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D86">
        <w:rPr>
          <w:rFonts w:ascii="Times New Roman" w:hAnsi="Times New Roman" w:cs="Times New Roman"/>
          <w:sz w:val="24"/>
          <w:szCs w:val="24"/>
        </w:rPr>
        <w:t>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</w:t>
      </w:r>
    </w:p>
    <w:p w:rsidR="003913DE" w:rsidRPr="00855D86" w:rsidRDefault="003913DE" w:rsidP="003913D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D86">
        <w:rPr>
          <w:rFonts w:ascii="Times New Roman" w:hAnsi="Times New Roman" w:cs="Times New Roman"/>
          <w:sz w:val="24"/>
          <w:szCs w:val="24"/>
        </w:rPr>
        <w:t>СНиП 2.08.02-89 "Общественные здания и сооружения"</w:t>
      </w:r>
    </w:p>
    <w:p w:rsidR="003913DE" w:rsidRPr="00855D86" w:rsidRDefault="003913DE" w:rsidP="003913D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D86">
        <w:rPr>
          <w:rFonts w:ascii="Times New Roman" w:hAnsi="Times New Roman" w:cs="Times New Roman"/>
          <w:sz w:val="24"/>
          <w:szCs w:val="24"/>
        </w:rPr>
        <w:t>СанПиН 2.2.1/2.1.1.1076-01 Гигиенические требования к инсоляции и солнцезащите помещений жилых и общественных зданий и территории</w:t>
      </w:r>
    </w:p>
    <w:p w:rsidR="003913DE" w:rsidRPr="00855D86" w:rsidRDefault="003913DE" w:rsidP="003913D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D86">
        <w:rPr>
          <w:rFonts w:ascii="Times New Roman" w:hAnsi="Times New Roman" w:cs="Times New Roman"/>
          <w:sz w:val="24"/>
          <w:szCs w:val="24"/>
        </w:rPr>
        <w:t>СанПиН 2.2.1/2.1.1.1278-03 Гигиенические требования к естественному, искусственному и совмещенному освещению жилых и общественных зданий</w:t>
      </w:r>
    </w:p>
    <w:p w:rsidR="003913DE" w:rsidRPr="00855D86" w:rsidRDefault="003913DE" w:rsidP="003913D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D86">
        <w:rPr>
          <w:rFonts w:ascii="Times New Roman" w:hAnsi="Times New Roman" w:cs="Times New Roman"/>
          <w:sz w:val="24"/>
          <w:szCs w:val="24"/>
        </w:rPr>
        <w:t xml:space="preserve">Правила пожарной безопасности в Российской Федерации (ППБ 01-03) приказ Министерства РФ по ГОиЧС от 18.06.2003 № 313 </w:t>
      </w:r>
    </w:p>
    <w:p w:rsidR="003913DE" w:rsidRPr="00855D86" w:rsidRDefault="003913DE" w:rsidP="003913D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D86">
        <w:rPr>
          <w:rFonts w:ascii="Times New Roman" w:hAnsi="Times New Roman" w:cs="Times New Roman"/>
          <w:sz w:val="24"/>
          <w:szCs w:val="24"/>
        </w:rPr>
        <w:t xml:space="preserve">ГОСТ 30331.1-95/ГОСТ Р 50571.1-93 Электроустановки зданий. Основные положения </w:t>
      </w:r>
    </w:p>
    <w:p w:rsidR="003913DE" w:rsidRPr="00855D86" w:rsidRDefault="003913DE" w:rsidP="003913D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D86">
        <w:rPr>
          <w:rFonts w:ascii="Times New Roman" w:hAnsi="Times New Roman" w:cs="Times New Roman"/>
          <w:sz w:val="24"/>
          <w:szCs w:val="24"/>
        </w:rPr>
        <w:t xml:space="preserve">СНиП 21-01-97* Пожарная безопасность зданий и сооружений </w:t>
      </w:r>
    </w:p>
    <w:p w:rsidR="003913DE" w:rsidRPr="00855D86" w:rsidRDefault="003913DE" w:rsidP="003913D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D86">
        <w:rPr>
          <w:rFonts w:ascii="Times New Roman" w:hAnsi="Times New Roman" w:cs="Times New Roman"/>
          <w:sz w:val="24"/>
          <w:szCs w:val="24"/>
        </w:rPr>
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 (утвержденные Приказом Гособразования СССР 04.07.1989 № 541)</w:t>
      </w:r>
    </w:p>
    <w:p w:rsidR="003913DE" w:rsidRPr="00855D86" w:rsidRDefault="003913DE" w:rsidP="003913D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D86">
        <w:rPr>
          <w:rFonts w:ascii="Times New Roman" w:hAnsi="Times New Roman" w:cs="Times New Roman"/>
          <w:sz w:val="24"/>
          <w:szCs w:val="24"/>
        </w:rPr>
        <w:t>НПБ 110-03 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</w:t>
      </w:r>
    </w:p>
    <w:p w:rsidR="003913DE" w:rsidRPr="00855D86" w:rsidRDefault="003913DE" w:rsidP="003913DE">
      <w:pPr>
        <w:pStyle w:val="ConsPlusNonforma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55D86">
        <w:rPr>
          <w:rFonts w:ascii="Times New Roman" w:hAnsi="Times New Roman" w:cs="Times New Roman"/>
          <w:sz w:val="24"/>
          <w:szCs w:val="24"/>
        </w:rPr>
        <w:t>НПБ 104-03 Системы оповещения и управления эвакуацией людей при пожарах в зданиях и сооружениях</w:t>
      </w:r>
    </w:p>
    <w:p w:rsidR="003913DE" w:rsidRPr="00855D86" w:rsidRDefault="003913DE" w:rsidP="003913D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913DE" w:rsidRPr="00855D86" w:rsidRDefault="003913DE" w:rsidP="003913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13DE" w:rsidRPr="00855D86" w:rsidRDefault="003913DE" w:rsidP="003913D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55D86">
        <w:rPr>
          <w:rFonts w:ascii="Times New Roman" w:hAnsi="Times New Roman" w:cs="Times New Roman"/>
          <w:sz w:val="24"/>
          <w:szCs w:val="24"/>
        </w:rPr>
        <w:t>4.3.2.Требования к наличию и состоянию имущества (для всех видов услуг)</w:t>
      </w:r>
    </w:p>
    <w:p w:rsidR="003913DE" w:rsidRPr="00855D86" w:rsidRDefault="003913DE" w:rsidP="003913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9621"/>
      </w:tblGrid>
      <w:tr w:rsidR="003913DE" w:rsidRPr="00855D86" w:rsidTr="00401569">
        <w:tc>
          <w:tcPr>
            <w:tcW w:w="4804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Вид имущества</w:t>
            </w:r>
          </w:p>
        </w:tc>
        <w:tc>
          <w:tcPr>
            <w:tcW w:w="9621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Качественные и (или) количественные требования к имуществу</w:t>
            </w:r>
          </w:p>
        </w:tc>
      </w:tr>
      <w:tr w:rsidR="003913DE" w:rsidRPr="00855D86" w:rsidTr="00401569">
        <w:tc>
          <w:tcPr>
            <w:tcW w:w="4804" w:type="dxa"/>
          </w:tcPr>
          <w:p w:rsidR="003913DE" w:rsidRPr="00855D86" w:rsidRDefault="003913DE" w:rsidP="00401569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9621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 2.2.1/2.1.1.1076-01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Раздел 2,4 (общие требования к инсоляции, требования к инсоляции общественных зданий)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Раздел 6 (пп. 6.1-6.2, 6.4) (Солнцезащита)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 2.2.1/2.1.1.1278-03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Раздел 2.1 (общие требования к естественному освещению)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Раздел 2.3 (требования к естественному освещению жилых зданий)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Раздел 3.1 (общие требования к искусственному освещению)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Раздел 3.3 (требования к искусственному освещению общественных зданий)</w:t>
            </w:r>
          </w:p>
          <w:p w:rsidR="003913DE" w:rsidRPr="00855D86" w:rsidRDefault="003913DE" w:rsidP="00401569">
            <w:pPr>
              <w:outlineLvl w:val="2"/>
              <w:rPr>
                <w:rFonts w:eastAsia="Calibri"/>
                <w:sz w:val="22"/>
                <w:szCs w:val="22"/>
                <w:lang w:eastAsia="en-US"/>
              </w:rPr>
            </w:pPr>
            <w:r w:rsidRPr="00855D86">
              <w:rPr>
                <w:sz w:val="22"/>
                <w:szCs w:val="22"/>
              </w:rPr>
              <w:t xml:space="preserve">Раздел 4 (таблица 2) - </w:t>
            </w:r>
            <w:r w:rsidRPr="00855D86">
              <w:rPr>
                <w:rFonts w:eastAsia="Calibri"/>
                <w:sz w:val="22"/>
                <w:szCs w:val="22"/>
                <w:lang w:eastAsia="en-US"/>
              </w:rPr>
              <w:t>нормируемые показатели</w:t>
            </w:r>
          </w:p>
          <w:p w:rsidR="003913DE" w:rsidRPr="00855D86" w:rsidRDefault="003913DE" w:rsidP="004015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55D86">
              <w:rPr>
                <w:rFonts w:eastAsia="Calibri"/>
                <w:sz w:val="22"/>
                <w:szCs w:val="22"/>
                <w:lang w:eastAsia="en-US"/>
              </w:rPr>
              <w:t>естественного, искусственного и совмещенного</w:t>
            </w:r>
          </w:p>
          <w:p w:rsidR="003913DE" w:rsidRPr="00855D86" w:rsidRDefault="003913DE" w:rsidP="004015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55D86">
              <w:rPr>
                <w:rFonts w:eastAsia="Calibri"/>
                <w:sz w:val="22"/>
                <w:szCs w:val="22"/>
                <w:lang w:eastAsia="en-US"/>
              </w:rPr>
              <w:t>освещения основных помещений общественного здания, а также сопутствующих им производственных помещений</w:t>
            </w:r>
          </w:p>
          <w:p w:rsidR="003913DE" w:rsidRPr="00855D86" w:rsidRDefault="003913DE" w:rsidP="0040156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2.1 (требования к размещению общеобразовательного учреждения)         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2.2 (требования к участку)                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2.3 (требования к зданию)                    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2.4 (требования к помещениям)           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2.5 (воздушно-тепловой режим)         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2.6 (требования к освещению)               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2.7 (требования к водоснабжению пи канализации)          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2.8 ( требования к помещениям и оборудованию, размещенных в приспособленном здании)          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Постановление Правительства Российской Федерации от 19 марта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55D86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2001 г</w:t>
              </w:r>
            </w:smartTag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 № 196</w:t>
            </w:r>
          </w:p>
          <w:p w:rsidR="003913DE" w:rsidRPr="00855D86" w:rsidRDefault="003913DE" w:rsidP="0040156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55D86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Наличие помещений для питания обучающихся, </w:t>
            </w:r>
            <w:r w:rsidRPr="00855D86">
              <w:rPr>
                <w:rFonts w:eastAsia="Calibri"/>
                <w:sz w:val="22"/>
                <w:szCs w:val="22"/>
                <w:lang w:eastAsia="en-US"/>
              </w:rPr>
              <w:t>для работы медицинских работников.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55D86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1995 г</w:t>
              </w:r>
            </w:smartTag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 N 612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П. 49 (обеспечение  необходимыми зданиями, сооружениями, оборудованием)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Приказ Министерства РФ по ГОиЧС от 18.06.2003 № 313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Раздел 1 пп.21-30,  32-38, 40-56, 61-96, 98-107 (общие требования) 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Правила пожарной безопасности для общеобразовательных школ, профессионально-технических </w:t>
            </w: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училищ, школ-интернатов, детских домов, дошкольных, внешкольных и других учебно-воспитательных учреждений ППБ-101-89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Раздел 4,5 (требования пожарной безопасности для помещений)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СН 2.2.4/2.1.8.562-96 Шум на рабочих местах, в помещениях жилых, общественных зданий и на территории жилой застройки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Раздел 5,6 (допустимые уровни шума)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НПБ 110-03 Перечень зданий, сооружений, помещений и оборудования, подлежащих защите автоматическими установками пожаротушения и</w:t>
            </w:r>
            <w:r w:rsidRPr="00855D86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автоматической пожарной сигнализацией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Приложения (автоматические установки пожаротушения)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НПБ 104-03 Системы оповещения и управления эвакуацией людей при пожарах в зданиях и сооружениях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Раздел 3 (общие положения об оповещении и управлении эвакуацией), 5 (типы систем оповещения для различных зданий)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СНиП 21-01-97* Пожарная безопасность зданий и сооружений 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Раздел 4 (основные положения), 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Раздел 6 (эвакуация), 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Раздел 7 (предотвращение распространения пожара),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Раздел 8 (тушение пожара)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ГОСТ 30331.1-95/ГОСТ Р 50571.1-93 Электроустановки зданий. Основные положения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Часть 2. Раздел 1 (общие требования)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Раздел 3,4 (требования к выбору электрооборудования и его монтажу, наладке)</w:t>
            </w:r>
          </w:p>
        </w:tc>
      </w:tr>
      <w:tr w:rsidR="003913DE" w:rsidRPr="00855D86" w:rsidTr="00401569">
        <w:tc>
          <w:tcPr>
            <w:tcW w:w="4804" w:type="dxa"/>
          </w:tcPr>
          <w:p w:rsidR="003913DE" w:rsidRPr="00855D86" w:rsidRDefault="003913DE" w:rsidP="00401569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Противопожарное оборудование</w:t>
            </w:r>
          </w:p>
        </w:tc>
        <w:tc>
          <w:tcPr>
            <w:tcW w:w="9621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Приказ Министерства РФ по ГОиЧС от 18.06.2003 № 313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Раздел 1 п.39 (обеспечение телефонной связью с пожарной охраной)</w:t>
            </w:r>
            <w:r w:rsidRPr="00855D86">
              <w:rPr>
                <w:rFonts w:ascii="Times New Roman" w:hAnsi="Times New Roman" w:cs="Times New Roman"/>
              </w:rPr>
              <w:t xml:space="preserve"> 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57-60 (электроустановки)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п. 108 приложение 3 (первичные средства пожаротушения: нормы оснащения огнетушителями, пожарными щитами, н</w:t>
            </w:r>
            <w:r w:rsidRPr="00855D8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ормы комплектации пожарных щитов немеханизированным инструментом и инвентарем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)  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Раздел 3(первичные средства пожаротушения) Приложение 2 (нормы первичных средств пожаротушения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13DE" w:rsidRPr="00855D86" w:rsidTr="00401569">
        <w:tc>
          <w:tcPr>
            <w:tcW w:w="4804" w:type="dxa"/>
          </w:tcPr>
          <w:p w:rsidR="003913DE" w:rsidRPr="00855D86" w:rsidRDefault="003913DE" w:rsidP="00401569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Библиотечный фонд</w:t>
            </w:r>
          </w:p>
        </w:tc>
        <w:tc>
          <w:tcPr>
            <w:tcW w:w="9621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Закон РФ "Об образовании" от 29 декабря 2012г. №273- ФЗ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Ст. 50 п.4 –бесплатное пользование</w:t>
            </w:r>
            <w:r w:rsidRPr="00855D86">
              <w:rPr>
                <w:rFonts w:ascii="Times New Roman" w:hAnsi="Times New Roman" w:cs="Times New Roman"/>
              </w:rPr>
              <w:t xml:space="preserve"> 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ресурсами библиотек 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bCs/>
                <w:kern w:val="36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Письмо Минобразования РФ от 23 марта 2004г.№14-51-70/13 "Примерное положение о библиотеке общеобразовательного учреждения"</w:t>
            </w:r>
            <w:r w:rsidRPr="00855D86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П. 1.4 (библиотечный фонд), 3.2 (формирование фонда)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Приказ министерства образования и науки Астраханской области от 23.09.2008 №1133 «Об организации работы по книгообеспечению»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13DE" w:rsidRPr="00855D86" w:rsidTr="00401569">
        <w:tc>
          <w:tcPr>
            <w:tcW w:w="4804" w:type="dxa"/>
          </w:tcPr>
          <w:p w:rsidR="003913DE" w:rsidRPr="00855D86" w:rsidRDefault="003913DE" w:rsidP="00401569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Требования к оборудованию и инструментам</w:t>
            </w:r>
          </w:p>
        </w:tc>
        <w:tc>
          <w:tcPr>
            <w:tcW w:w="9621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 2.4.2.1178-02 Гигиенические требования к условиям обучения в общеобразовательных учреждениях.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2.4 (требования к оборудованию)            Приложение 1 (требования к оборудованию и инструментарию медицинского кабинета)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ГОСТ 20902-95 Столы обеденные школьные</w:t>
            </w: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Функциональные размеры п.3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СанПиН2.2.2/2.4.1340-03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Гигиенические требования к персональным электронно-вычислительным машинам и организации работы</w:t>
            </w:r>
          </w:p>
        </w:tc>
      </w:tr>
      <w:tr w:rsidR="003913DE" w:rsidRPr="00855D86" w:rsidTr="00401569">
        <w:tc>
          <w:tcPr>
            <w:tcW w:w="4804" w:type="dxa"/>
          </w:tcPr>
          <w:p w:rsidR="003913DE" w:rsidRPr="00855D86" w:rsidRDefault="003913DE" w:rsidP="00401569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Требования к материальным ресурсам</w:t>
            </w:r>
          </w:p>
        </w:tc>
        <w:tc>
          <w:tcPr>
            <w:tcW w:w="9621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55D86">
                <w:rPr>
                  <w:rFonts w:ascii="Times New Roman" w:hAnsi="Times New Roman" w:cs="Times New Roman"/>
                  <w:sz w:val="22"/>
                  <w:szCs w:val="22"/>
                  <w:u w:val="single"/>
                </w:rPr>
                <w:t>1995 г</w:t>
              </w:r>
            </w:smartTag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. N 612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Пп. 31-33 (обеспечение одеждой, обувью)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Закон РФ "Об образовании" от 29.декабря 2012г.№273-ФЗ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Ст. 50 п. 6 (обеспечение общежитием)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Устав учреждения</w:t>
            </w:r>
          </w:p>
        </w:tc>
      </w:tr>
    </w:tbl>
    <w:p w:rsidR="003913DE" w:rsidRPr="00855D86" w:rsidRDefault="003913DE" w:rsidP="003913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13DE" w:rsidRPr="00855D86" w:rsidRDefault="003913DE" w:rsidP="003913DE">
      <w:pPr>
        <w:pStyle w:val="ConsPlusNonformat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855D86">
        <w:rPr>
          <w:rFonts w:ascii="Times New Roman" w:hAnsi="Times New Roman" w:cs="Times New Roman"/>
          <w:sz w:val="22"/>
          <w:szCs w:val="22"/>
        </w:rPr>
        <w:t>Требования к квалификации и опыту персонала (для всех видов услуг)</w:t>
      </w:r>
    </w:p>
    <w:p w:rsidR="003913DE" w:rsidRPr="00855D86" w:rsidRDefault="003913DE" w:rsidP="003913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8"/>
        <w:gridCol w:w="9607"/>
      </w:tblGrid>
      <w:tr w:rsidR="003913DE" w:rsidRPr="00855D86" w:rsidTr="00401569">
        <w:trPr>
          <w:trHeight w:val="1848"/>
        </w:trPr>
        <w:tc>
          <w:tcPr>
            <w:tcW w:w="4818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Профессиональная подготовка работников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Требования к стажу работы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Периодичность повышения квалификации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Иные требования</w:t>
            </w:r>
          </w:p>
        </w:tc>
        <w:tc>
          <w:tcPr>
            <w:tcW w:w="9607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55D86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. N 612 "Об утверждении типового положения об общеобразовательной школе-интернате"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Постановление Министерства образования и науки Астраханской области от 24.03.2010г. №209  "Об  утверждении положения об организации аттестации педагогических и руководящих работников государственных и муниципальных образовательных учреждений Астраханской области "</w:t>
            </w:r>
          </w:p>
        </w:tc>
      </w:tr>
    </w:tbl>
    <w:p w:rsidR="003913DE" w:rsidRPr="00855D86" w:rsidRDefault="003913DE" w:rsidP="003913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13DE" w:rsidRPr="00855D86" w:rsidRDefault="003913DE" w:rsidP="003913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5D86">
        <w:rPr>
          <w:rFonts w:ascii="Times New Roman" w:hAnsi="Times New Roman" w:cs="Times New Roman"/>
          <w:sz w:val="22"/>
          <w:szCs w:val="22"/>
        </w:rPr>
        <w:t>5.Порядок оказания  муниципальной услуги (выполнения работы)</w:t>
      </w:r>
    </w:p>
    <w:p w:rsidR="003913DE" w:rsidRPr="00855D86" w:rsidRDefault="003913DE" w:rsidP="003913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13DE" w:rsidRPr="00855D86" w:rsidRDefault="003913DE" w:rsidP="003913DE">
      <w:pPr>
        <w:pStyle w:val="ConsPlusNonformat"/>
        <w:numPr>
          <w:ilvl w:val="1"/>
          <w:numId w:val="2"/>
        </w:num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r w:rsidRPr="00855D86">
        <w:rPr>
          <w:rFonts w:ascii="Times New Roman" w:hAnsi="Times New Roman" w:cs="Times New Roman"/>
          <w:sz w:val="22"/>
          <w:szCs w:val="22"/>
        </w:rPr>
        <w:t>Нормативный правовой акт об утверждении административного регламента исполнения  муниципальных функций (предоставления  муниципальных услуг, выполнения работ)</w:t>
      </w:r>
      <w:r w:rsidRPr="00855D86">
        <w:rPr>
          <w:rStyle w:val="a7"/>
          <w:rFonts w:ascii="Times New Roman" w:hAnsi="Times New Roman" w:cs="Times New Roman"/>
          <w:sz w:val="22"/>
          <w:szCs w:val="22"/>
        </w:rPr>
        <w:t xml:space="preserve"> </w:t>
      </w:r>
      <w:r w:rsidRPr="00855D86">
        <w:rPr>
          <w:rFonts w:ascii="Times New Roman" w:hAnsi="Times New Roman" w:cs="Times New Roman"/>
        </w:rPr>
        <w:t xml:space="preserve"> - </w:t>
      </w:r>
      <w:r w:rsidRPr="00855D86">
        <w:rPr>
          <w:rFonts w:ascii="Times New Roman" w:hAnsi="Times New Roman" w:cs="Times New Roman"/>
          <w:sz w:val="22"/>
          <w:szCs w:val="22"/>
        </w:rPr>
        <w:t>не предусмотрен</w:t>
      </w:r>
    </w:p>
    <w:p w:rsidR="003913DE" w:rsidRPr="00855D86" w:rsidRDefault="003913DE" w:rsidP="003913DE">
      <w:pPr>
        <w:pStyle w:val="ConsPlusNonformat"/>
        <w:pBdr>
          <w:bottom w:val="single" w:sz="12" w:space="1" w:color="auto"/>
        </w:pBdr>
        <w:ind w:left="360"/>
        <w:rPr>
          <w:rFonts w:ascii="Times New Roman" w:hAnsi="Times New Roman" w:cs="Times New Roman"/>
          <w:sz w:val="22"/>
          <w:szCs w:val="22"/>
        </w:rPr>
      </w:pPr>
    </w:p>
    <w:p w:rsidR="003913DE" w:rsidRPr="00855D86" w:rsidRDefault="003913DE" w:rsidP="003913DE">
      <w:pPr>
        <w:pStyle w:val="ConsPlusNonformat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5D86">
        <w:rPr>
          <w:rFonts w:ascii="Times New Roman" w:hAnsi="Times New Roman" w:cs="Times New Roman"/>
          <w:sz w:val="22"/>
          <w:szCs w:val="22"/>
        </w:rPr>
        <w:t>Основные процедуры оказания  муниципальной услуги (выполнения работы)</w:t>
      </w:r>
    </w:p>
    <w:p w:rsidR="003913DE" w:rsidRPr="00855D86" w:rsidRDefault="003913DE" w:rsidP="003913DE">
      <w:pPr>
        <w:pStyle w:val="ConsPlusNonformat"/>
        <w:ind w:left="76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9499"/>
      </w:tblGrid>
      <w:tr w:rsidR="003913DE" w:rsidRPr="00855D86" w:rsidTr="00401569">
        <w:tc>
          <w:tcPr>
            <w:tcW w:w="4926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Наименование процедуры</w:t>
            </w:r>
          </w:p>
        </w:tc>
        <w:tc>
          <w:tcPr>
            <w:tcW w:w="9499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Описание</w:t>
            </w:r>
          </w:p>
        </w:tc>
      </w:tr>
      <w:tr w:rsidR="003913DE" w:rsidRPr="00855D86" w:rsidTr="00401569">
        <w:tc>
          <w:tcPr>
            <w:tcW w:w="4926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Прием, зачисление, перевод, отчисление</w:t>
            </w:r>
          </w:p>
        </w:tc>
        <w:tc>
          <w:tcPr>
            <w:tcW w:w="9499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Правительства Российской Федерации от 26 июня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855D86">
                <w:rPr>
                  <w:rFonts w:ascii="Times New Roman" w:hAnsi="Times New Roman" w:cs="Times New Roman"/>
                  <w:sz w:val="22"/>
                  <w:szCs w:val="22"/>
                </w:rPr>
                <w:t>1995 г</w:t>
              </w:r>
            </w:smartTag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. N 612 "Об утверждении типового положения об общеобразовательной школе-интернате"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Устав учреждения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Положение о приеме, зачислении, переводе в другие общеобразовательные учреждения и отчислении учащихся .</w:t>
            </w:r>
          </w:p>
        </w:tc>
      </w:tr>
      <w:tr w:rsidR="003913DE" w:rsidRPr="00855D86" w:rsidTr="00401569">
        <w:tc>
          <w:tcPr>
            <w:tcW w:w="4926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Реализация основных и дополнительных образовательных программ</w:t>
            </w:r>
          </w:p>
        </w:tc>
        <w:tc>
          <w:tcPr>
            <w:tcW w:w="9499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  <w:tr w:rsidR="003913DE" w:rsidRPr="00855D86" w:rsidTr="00401569">
        <w:tc>
          <w:tcPr>
            <w:tcW w:w="4926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Аттестация</w:t>
            </w:r>
          </w:p>
        </w:tc>
        <w:tc>
          <w:tcPr>
            <w:tcW w:w="9499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</w:p>
        </w:tc>
      </w:tr>
    </w:tbl>
    <w:p w:rsidR="003913DE" w:rsidRPr="00855D86" w:rsidRDefault="003913DE" w:rsidP="003913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13DE" w:rsidRPr="00855D86" w:rsidRDefault="003913DE" w:rsidP="003913D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5D86">
        <w:rPr>
          <w:rFonts w:ascii="Times New Roman" w:hAnsi="Times New Roman"/>
          <w:sz w:val="24"/>
          <w:szCs w:val="24"/>
        </w:rPr>
        <w:t>5.3. Порядок информирования потенциальных потребителей оказываемой  муниципальной  услуги (для всех видов услуг)</w:t>
      </w:r>
    </w:p>
    <w:p w:rsidR="003913DE" w:rsidRPr="00855D86" w:rsidRDefault="003913DE" w:rsidP="003913DE">
      <w:pPr>
        <w:pStyle w:val="HTML"/>
        <w:jc w:val="both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87"/>
        <w:gridCol w:w="5386"/>
      </w:tblGrid>
      <w:tr w:rsidR="003913DE" w:rsidRPr="00855D86" w:rsidTr="00401569">
        <w:tc>
          <w:tcPr>
            <w:tcW w:w="4219" w:type="dxa"/>
          </w:tcPr>
          <w:p w:rsidR="003913DE" w:rsidRPr="00855D86" w:rsidRDefault="003913DE" w:rsidP="00401569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855D86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Способ информирования</w:t>
            </w:r>
          </w:p>
        </w:tc>
        <w:tc>
          <w:tcPr>
            <w:tcW w:w="5387" w:type="dxa"/>
          </w:tcPr>
          <w:p w:rsidR="003913DE" w:rsidRPr="00855D86" w:rsidRDefault="003913DE" w:rsidP="00401569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855D86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Состав размещаемой информации</w:t>
            </w:r>
          </w:p>
        </w:tc>
        <w:tc>
          <w:tcPr>
            <w:tcW w:w="5386" w:type="dxa"/>
          </w:tcPr>
          <w:p w:rsidR="003913DE" w:rsidRPr="00855D86" w:rsidRDefault="003913DE" w:rsidP="00401569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855D86">
              <w:rPr>
                <w:rFonts w:ascii="Times New Roman" w:hAnsi="Times New Roman"/>
                <w:sz w:val="22"/>
                <w:szCs w:val="22"/>
                <w:lang w:val="ru-RU" w:eastAsia="ru-RU"/>
              </w:rPr>
              <w:t>Частота обновления информации</w:t>
            </w:r>
          </w:p>
        </w:tc>
      </w:tr>
      <w:tr w:rsidR="003913DE" w:rsidRPr="00855D86" w:rsidTr="00401569">
        <w:tc>
          <w:tcPr>
            <w:tcW w:w="4219" w:type="dxa"/>
          </w:tcPr>
          <w:p w:rsidR="003913DE" w:rsidRPr="00855D86" w:rsidRDefault="003913DE" w:rsidP="00401569">
            <w:pPr>
              <w:pStyle w:val="HTML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855D86">
              <w:rPr>
                <w:rFonts w:ascii="Times New Roman" w:hAnsi="Times New Roman"/>
                <w:sz w:val="22"/>
                <w:szCs w:val="22"/>
                <w:lang w:val="ru-RU" w:eastAsia="ru-RU"/>
              </w:rPr>
              <w:t>Информационный стенд в учреждении</w:t>
            </w:r>
          </w:p>
          <w:p w:rsidR="003913DE" w:rsidRPr="00855D86" w:rsidRDefault="003913DE" w:rsidP="00401569">
            <w:pPr>
              <w:pStyle w:val="HTML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3913DE" w:rsidRPr="00855D86" w:rsidRDefault="003913DE" w:rsidP="00401569">
            <w:pPr>
              <w:pStyle w:val="HTML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855D86">
              <w:rPr>
                <w:rFonts w:ascii="Times New Roman" w:hAnsi="Times New Roman"/>
                <w:sz w:val="22"/>
                <w:szCs w:val="22"/>
                <w:lang w:val="ru-RU" w:eastAsia="ru-RU"/>
              </w:rPr>
              <w:t>Сайт в Интернете</w:t>
            </w:r>
          </w:p>
          <w:p w:rsidR="003913DE" w:rsidRPr="00855D86" w:rsidRDefault="003913DE" w:rsidP="00401569">
            <w:pPr>
              <w:pStyle w:val="HTML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3913DE" w:rsidRPr="00855D86" w:rsidRDefault="003913DE" w:rsidP="00401569">
            <w:pPr>
              <w:pStyle w:val="HTML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855D86"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>Телевидение, радио,  газета</w:t>
            </w:r>
          </w:p>
          <w:p w:rsidR="003913DE" w:rsidRPr="00855D86" w:rsidRDefault="003913DE" w:rsidP="00401569">
            <w:pPr>
              <w:pStyle w:val="HTML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3913DE" w:rsidRPr="00855D86" w:rsidRDefault="003913DE" w:rsidP="00401569">
            <w:pPr>
              <w:pStyle w:val="HTML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855D86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Проведение мероприятий</w:t>
            </w:r>
          </w:p>
        </w:tc>
        <w:tc>
          <w:tcPr>
            <w:tcW w:w="5387" w:type="dxa"/>
          </w:tcPr>
          <w:p w:rsidR="003913DE" w:rsidRPr="00855D86" w:rsidRDefault="003913DE" w:rsidP="00401569">
            <w:pPr>
              <w:pStyle w:val="HTML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3913DE" w:rsidRPr="00855D86" w:rsidRDefault="003913DE" w:rsidP="00401569">
            <w:pPr>
              <w:pStyle w:val="HTML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855D86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Наименование учебного заведения, адрес, номера телефонов. условия зачисления, перечень реализуемых обязательных и дополнительных </w:t>
            </w:r>
            <w:r w:rsidRPr="00855D86">
              <w:rPr>
                <w:rFonts w:ascii="Times New Roman" w:hAnsi="Times New Roman"/>
                <w:sz w:val="22"/>
                <w:szCs w:val="22"/>
                <w:lang w:val="ru-RU" w:eastAsia="ru-RU"/>
              </w:rPr>
              <w:lastRenderedPageBreak/>
              <w:t>образовательных программ, описание бытовых условий пребывания в интернате, перечень социальных партнеров</w:t>
            </w:r>
          </w:p>
        </w:tc>
        <w:tc>
          <w:tcPr>
            <w:tcW w:w="5386" w:type="dxa"/>
          </w:tcPr>
          <w:p w:rsidR="003913DE" w:rsidRPr="00855D86" w:rsidRDefault="003913DE" w:rsidP="00401569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3913DE" w:rsidRPr="00855D86" w:rsidRDefault="003913DE" w:rsidP="00401569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3913DE" w:rsidRPr="00855D86" w:rsidRDefault="003913DE" w:rsidP="00401569">
            <w:pPr>
              <w:pStyle w:val="HTML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855D86">
              <w:rPr>
                <w:rFonts w:ascii="Times New Roman" w:hAnsi="Times New Roman"/>
                <w:sz w:val="22"/>
                <w:szCs w:val="22"/>
                <w:lang w:val="ru-RU" w:eastAsia="ru-RU"/>
              </w:rPr>
              <w:t>По мере фактического обновления информации, но не реже, чем 1 раз в год</w:t>
            </w:r>
          </w:p>
        </w:tc>
      </w:tr>
    </w:tbl>
    <w:p w:rsidR="003913DE" w:rsidRPr="00855D86" w:rsidRDefault="003913DE" w:rsidP="003913D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5D86">
        <w:rPr>
          <w:rFonts w:ascii="Times New Roman" w:hAnsi="Times New Roman"/>
          <w:sz w:val="24"/>
          <w:szCs w:val="24"/>
        </w:rPr>
        <w:lastRenderedPageBreak/>
        <w:br/>
      </w:r>
      <w:r w:rsidRPr="00855D86">
        <w:rPr>
          <w:rFonts w:ascii="Times New Roman" w:hAnsi="Times New Roman"/>
          <w:sz w:val="22"/>
          <w:szCs w:val="22"/>
        </w:rPr>
        <w:t xml:space="preserve">5.4. Основания (условия) для приостановления исполнения  муниципального задания </w:t>
      </w:r>
      <w:r w:rsidRPr="00855D86">
        <w:rPr>
          <w:rFonts w:ascii="Times New Roman" w:hAnsi="Times New Roman"/>
          <w:sz w:val="24"/>
          <w:szCs w:val="24"/>
        </w:rPr>
        <w:t>( для всех видов услуг)</w:t>
      </w:r>
    </w:p>
    <w:p w:rsidR="003913DE" w:rsidRPr="00855D86" w:rsidRDefault="003913DE" w:rsidP="003913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500"/>
        <w:gridCol w:w="4345"/>
      </w:tblGrid>
      <w:tr w:rsidR="003913DE" w:rsidRPr="00855D86" w:rsidTr="00401569">
        <w:tc>
          <w:tcPr>
            <w:tcW w:w="1008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Основания для приостановления</w:t>
            </w:r>
          </w:p>
        </w:tc>
        <w:tc>
          <w:tcPr>
            <w:tcW w:w="4345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Пункт, часть, статья и реквизиты нормативного правового акта</w:t>
            </w:r>
          </w:p>
        </w:tc>
      </w:tr>
      <w:tr w:rsidR="003913DE" w:rsidRPr="00855D86" w:rsidTr="00401569">
        <w:tc>
          <w:tcPr>
            <w:tcW w:w="1008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500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Форс-мажор</w:t>
            </w:r>
          </w:p>
        </w:tc>
        <w:tc>
          <w:tcPr>
            <w:tcW w:w="4345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3913DE" w:rsidRPr="00855D86" w:rsidTr="00401569">
        <w:tc>
          <w:tcPr>
            <w:tcW w:w="1008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500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Отзыв лицензии</w:t>
            </w:r>
          </w:p>
        </w:tc>
        <w:tc>
          <w:tcPr>
            <w:tcW w:w="4345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3913DE" w:rsidRPr="00855D86" w:rsidTr="00401569">
        <w:tc>
          <w:tcPr>
            <w:tcW w:w="1008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500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Решение суда</w:t>
            </w:r>
          </w:p>
        </w:tc>
        <w:tc>
          <w:tcPr>
            <w:tcW w:w="4345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913DE" w:rsidRPr="00855D86" w:rsidRDefault="003913DE" w:rsidP="003913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913DE" w:rsidRPr="00855D86" w:rsidRDefault="003913DE" w:rsidP="003913DE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855D86">
        <w:rPr>
          <w:rFonts w:ascii="Times New Roman" w:hAnsi="Times New Roman"/>
          <w:sz w:val="22"/>
          <w:szCs w:val="22"/>
        </w:rPr>
        <w:t xml:space="preserve">5.5. Основания (условия) для досрочного прекращения исполнения  муниципального  задания </w:t>
      </w:r>
      <w:r w:rsidRPr="00855D86">
        <w:rPr>
          <w:rFonts w:ascii="Times New Roman" w:hAnsi="Times New Roman"/>
          <w:sz w:val="24"/>
          <w:szCs w:val="24"/>
        </w:rPr>
        <w:t>( для всех видов услуг)</w:t>
      </w:r>
    </w:p>
    <w:p w:rsidR="003913DE" w:rsidRPr="00855D86" w:rsidRDefault="003913DE" w:rsidP="003913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1"/>
        <w:gridCol w:w="7774"/>
        <w:gridCol w:w="6237"/>
      </w:tblGrid>
      <w:tr w:rsidR="003913DE" w:rsidRPr="00855D86" w:rsidTr="00401569">
        <w:tc>
          <w:tcPr>
            <w:tcW w:w="981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74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Основания для прекращения</w:t>
            </w:r>
          </w:p>
        </w:tc>
        <w:tc>
          <w:tcPr>
            <w:tcW w:w="6237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Пункт, часть, статья и реквизиты нормативного правового акта</w:t>
            </w:r>
          </w:p>
        </w:tc>
      </w:tr>
      <w:tr w:rsidR="003913DE" w:rsidRPr="00855D86" w:rsidTr="00401569">
        <w:tc>
          <w:tcPr>
            <w:tcW w:w="981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774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Ликвидация учреждения</w:t>
            </w:r>
          </w:p>
        </w:tc>
        <w:tc>
          <w:tcPr>
            <w:tcW w:w="6237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3913DE" w:rsidRPr="00855D86" w:rsidTr="00401569">
        <w:tc>
          <w:tcPr>
            <w:tcW w:w="981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774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Реорганизация учреждения</w:t>
            </w:r>
          </w:p>
        </w:tc>
        <w:tc>
          <w:tcPr>
            <w:tcW w:w="6237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Решение учредителя</w:t>
            </w:r>
          </w:p>
        </w:tc>
      </w:tr>
      <w:tr w:rsidR="003913DE" w:rsidRPr="00855D86" w:rsidTr="00401569">
        <w:tc>
          <w:tcPr>
            <w:tcW w:w="981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7774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Решение суда</w:t>
            </w:r>
          </w:p>
        </w:tc>
        <w:tc>
          <w:tcPr>
            <w:tcW w:w="6237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13DE" w:rsidRPr="00855D86" w:rsidTr="00401569">
        <w:tc>
          <w:tcPr>
            <w:tcW w:w="981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7774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Исключение услуги, предоставляемой учреждением, из перечня государственных услуг</w:t>
            </w:r>
          </w:p>
        </w:tc>
        <w:tc>
          <w:tcPr>
            <w:tcW w:w="6237" w:type="dxa"/>
          </w:tcPr>
          <w:p w:rsidR="003913DE" w:rsidRPr="00855D86" w:rsidRDefault="003913DE" w:rsidP="004015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 Министерства образования</w:t>
            </w:r>
          </w:p>
        </w:tc>
      </w:tr>
    </w:tbl>
    <w:p w:rsidR="003913DE" w:rsidRPr="00855D86" w:rsidRDefault="003913DE" w:rsidP="003913DE">
      <w:pPr>
        <w:pStyle w:val="HTML"/>
        <w:rPr>
          <w:rFonts w:ascii="Times New Roman" w:hAnsi="Times New Roman"/>
          <w:sz w:val="24"/>
          <w:szCs w:val="24"/>
        </w:rPr>
      </w:pPr>
    </w:p>
    <w:p w:rsidR="003913DE" w:rsidRPr="00855D86" w:rsidRDefault="003913DE" w:rsidP="003913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5D86">
        <w:rPr>
          <w:rFonts w:ascii="Times New Roman" w:hAnsi="Times New Roman" w:cs="Times New Roman"/>
          <w:sz w:val="22"/>
          <w:szCs w:val="22"/>
        </w:rPr>
        <w:t>6. Предельные цены (тарифы) на оплату  муниципальной  услуги</w:t>
      </w:r>
    </w:p>
    <w:p w:rsidR="003913DE" w:rsidRPr="00855D86" w:rsidRDefault="003913DE" w:rsidP="003913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5D86">
        <w:rPr>
          <w:rFonts w:ascii="Times New Roman" w:hAnsi="Times New Roman" w:cs="Times New Roman"/>
          <w:sz w:val="22"/>
          <w:szCs w:val="22"/>
        </w:rPr>
        <w:t>6.1. Значения предельных цен (тарифов)</w:t>
      </w:r>
    </w:p>
    <w:p w:rsidR="003913DE" w:rsidRPr="00855D86" w:rsidRDefault="003913DE" w:rsidP="003913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0"/>
        <w:gridCol w:w="10812"/>
      </w:tblGrid>
      <w:tr w:rsidR="003913DE" w:rsidRPr="00855D86" w:rsidTr="00401569">
        <w:tc>
          <w:tcPr>
            <w:tcW w:w="4180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Цена (тариф), единица измерения</w:t>
            </w:r>
          </w:p>
        </w:tc>
        <w:tc>
          <w:tcPr>
            <w:tcW w:w="10812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Реквизиты нормативного правового акта, устанавливающего порядок определения цен (тарифов)</w:t>
            </w:r>
          </w:p>
        </w:tc>
      </w:tr>
      <w:tr w:rsidR="003913DE" w:rsidRPr="00855D86" w:rsidTr="00401569">
        <w:tc>
          <w:tcPr>
            <w:tcW w:w="4180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12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913DE" w:rsidRPr="00855D86" w:rsidRDefault="003913DE" w:rsidP="003913DE">
      <w:pPr>
        <w:pStyle w:val="ConsPlusNonformat"/>
        <w:rPr>
          <w:rFonts w:ascii="Times New Roman" w:hAnsi="Times New Roman" w:cs="Times New Roman"/>
        </w:rPr>
      </w:pPr>
    </w:p>
    <w:p w:rsidR="003913DE" w:rsidRPr="00855D86" w:rsidRDefault="003913DE" w:rsidP="003913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5D86">
        <w:rPr>
          <w:rFonts w:ascii="Times New Roman" w:hAnsi="Times New Roman" w:cs="Times New Roman"/>
          <w:sz w:val="22"/>
          <w:szCs w:val="22"/>
        </w:rPr>
        <w:t>6.2. Уполномоченный орган, устанавливающий предельные цены (тарифы) на оплату  муниципальной  услуги либо порядок их установления</w:t>
      </w:r>
    </w:p>
    <w:p w:rsidR="003913DE" w:rsidRPr="00855D86" w:rsidRDefault="003913DE" w:rsidP="003913DE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855D86">
        <w:rPr>
          <w:rFonts w:ascii="Times New Roman" w:hAnsi="Times New Roman"/>
          <w:sz w:val="22"/>
          <w:szCs w:val="22"/>
        </w:rPr>
        <w:t>-</w:t>
      </w:r>
      <w:r w:rsidRPr="00855D86">
        <w:rPr>
          <w:rFonts w:ascii="Times New Roman" w:hAnsi="Times New Roman"/>
          <w:sz w:val="24"/>
          <w:szCs w:val="24"/>
        </w:rPr>
        <w:t xml:space="preserve"> Министерство образования и науки Астраханской области</w:t>
      </w:r>
    </w:p>
    <w:p w:rsidR="003913DE" w:rsidRPr="00855D86" w:rsidRDefault="003913DE" w:rsidP="003913DE">
      <w:pPr>
        <w:pStyle w:val="HTML"/>
        <w:ind w:firstLine="567"/>
        <w:jc w:val="both"/>
        <w:rPr>
          <w:rFonts w:ascii="Times New Roman" w:hAnsi="Times New Roman"/>
          <w:sz w:val="24"/>
          <w:szCs w:val="24"/>
        </w:rPr>
      </w:pPr>
      <w:r w:rsidRPr="00855D86">
        <w:rPr>
          <w:rFonts w:ascii="Times New Roman" w:hAnsi="Times New Roman"/>
          <w:sz w:val="24"/>
          <w:szCs w:val="24"/>
        </w:rPr>
        <w:t>-Муниципальное  образование «Володарский район»</w:t>
      </w:r>
    </w:p>
    <w:p w:rsidR="003913DE" w:rsidRPr="00855D86" w:rsidRDefault="003913DE" w:rsidP="003913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913DE" w:rsidRPr="00855D86" w:rsidRDefault="003913DE" w:rsidP="003913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5D86">
        <w:rPr>
          <w:rFonts w:ascii="Times New Roman" w:hAnsi="Times New Roman" w:cs="Times New Roman"/>
          <w:sz w:val="22"/>
          <w:szCs w:val="22"/>
        </w:rPr>
        <w:t>7. Порядок контроля за исполнением  муниципального  задания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4394"/>
        <w:gridCol w:w="3119"/>
        <w:gridCol w:w="6945"/>
      </w:tblGrid>
      <w:tr w:rsidR="003913DE" w:rsidRPr="00855D86" w:rsidTr="00401569">
        <w:tc>
          <w:tcPr>
            <w:tcW w:w="392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Форма контроля</w:t>
            </w:r>
          </w:p>
        </w:tc>
        <w:tc>
          <w:tcPr>
            <w:tcW w:w="3119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Периодичность</w:t>
            </w:r>
          </w:p>
        </w:tc>
        <w:tc>
          <w:tcPr>
            <w:tcW w:w="6945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Министерство образования Астраханской области</w:t>
            </w:r>
          </w:p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3913DE" w:rsidRPr="00855D86" w:rsidTr="00401569">
        <w:tc>
          <w:tcPr>
            <w:tcW w:w="392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4394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Проведение плановых и тематических проверок</w:t>
            </w:r>
          </w:p>
        </w:tc>
        <w:tc>
          <w:tcPr>
            <w:tcW w:w="3119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Не реже, чем один раз в два года</w:t>
            </w:r>
          </w:p>
        </w:tc>
        <w:tc>
          <w:tcPr>
            <w:tcW w:w="6945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Астраханской области</w:t>
            </w:r>
          </w:p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3913DE" w:rsidRPr="00855D86" w:rsidTr="00401569">
        <w:tc>
          <w:tcPr>
            <w:tcW w:w="392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Государственная аккредитация образовательных учреждений </w:t>
            </w:r>
          </w:p>
        </w:tc>
        <w:tc>
          <w:tcPr>
            <w:tcW w:w="3119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не реже чем один раз в пять лет</w:t>
            </w:r>
          </w:p>
        </w:tc>
        <w:tc>
          <w:tcPr>
            <w:tcW w:w="6945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Астраханской области</w:t>
            </w:r>
          </w:p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3913DE" w:rsidRPr="00855D86" w:rsidTr="00401569">
        <w:tc>
          <w:tcPr>
            <w:tcW w:w="392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Лицензирование образовательных учреждений </w:t>
            </w:r>
          </w:p>
        </w:tc>
        <w:tc>
          <w:tcPr>
            <w:tcW w:w="3119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не реже чем один раз в шесть лет</w:t>
            </w:r>
          </w:p>
        </w:tc>
        <w:tc>
          <w:tcPr>
            <w:tcW w:w="6945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Астраханской области</w:t>
            </w:r>
          </w:p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3913DE" w:rsidRPr="00855D86" w:rsidTr="00401569">
        <w:tc>
          <w:tcPr>
            <w:tcW w:w="392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394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 xml:space="preserve">Аттестация педагогических и руководящих работников </w:t>
            </w:r>
          </w:p>
        </w:tc>
        <w:tc>
          <w:tcPr>
            <w:tcW w:w="3119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не реже чем один раз в пять лет</w:t>
            </w:r>
          </w:p>
        </w:tc>
        <w:tc>
          <w:tcPr>
            <w:tcW w:w="6945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Астраханской области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3913DE" w:rsidRPr="00855D86" w:rsidTr="00401569">
        <w:tc>
          <w:tcPr>
            <w:tcW w:w="392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4394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Проверка подготовки к новому учебному году</w:t>
            </w:r>
          </w:p>
        </w:tc>
        <w:tc>
          <w:tcPr>
            <w:tcW w:w="3119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945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  <w:tr w:rsidR="003913DE" w:rsidRPr="00855D86" w:rsidTr="00401569">
        <w:tc>
          <w:tcPr>
            <w:tcW w:w="392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4394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Отчет о деятельности  учреждения</w:t>
            </w:r>
          </w:p>
        </w:tc>
        <w:tc>
          <w:tcPr>
            <w:tcW w:w="3119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6945" w:type="dxa"/>
          </w:tcPr>
          <w:p w:rsidR="003913DE" w:rsidRPr="00855D86" w:rsidRDefault="003913DE" w:rsidP="0040156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Исполнительные органы муниципального образования «Володарский район», осуществляющие контроль за оказанием  муниципальной услуги</w:t>
            </w:r>
          </w:p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Отдел образования МО «Володарский район»</w:t>
            </w:r>
          </w:p>
        </w:tc>
      </w:tr>
    </w:tbl>
    <w:p w:rsidR="003913DE" w:rsidRPr="00855D86" w:rsidRDefault="003913DE" w:rsidP="003913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913DE" w:rsidRPr="00855D86" w:rsidRDefault="003913DE" w:rsidP="003913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5D86">
        <w:rPr>
          <w:rFonts w:ascii="Times New Roman" w:hAnsi="Times New Roman" w:cs="Times New Roman"/>
          <w:sz w:val="22"/>
          <w:szCs w:val="22"/>
        </w:rPr>
        <w:t>8. Требования к отчетности об исполнении  муниципального задания</w:t>
      </w:r>
    </w:p>
    <w:p w:rsidR="003913DE" w:rsidRPr="00855D86" w:rsidRDefault="003913DE" w:rsidP="003913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55D86">
        <w:rPr>
          <w:rFonts w:ascii="Times New Roman" w:hAnsi="Times New Roman" w:cs="Times New Roman"/>
          <w:sz w:val="22"/>
          <w:szCs w:val="22"/>
        </w:rPr>
        <w:t>8.1. Форма отчета об исполнении  муниципального задания</w:t>
      </w:r>
    </w:p>
    <w:p w:rsidR="003913DE" w:rsidRPr="00855D86" w:rsidRDefault="003913DE" w:rsidP="003913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8"/>
        <w:gridCol w:w="1276"/>
        <w:gridCol w:w="2502"/>
        <w:gridCol w:w="1793"/>
        <w:gridCol w:w="2034"/>
      </w:tblGrid>
      <w:tr w:rsidR="003913DE" w:rsidRPr="00855D86" w:rsidTr="00401569">
        <w:tc>
          <w:tcPr>
            <w:tcW w:w="7338" w:type="dxa"/>
          </w:tcPr>
          <w:p w:rsidR="003913DE" w:rsidRPr="00855D86" w:rsidRDefault="003913DE" w:rsidP="0040156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2502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Значение, утвержденное в государственном задании на очередной финансовый год</w:t>
            </w:r>
          </w:p>
        </w:tc>
        <w:tc>
          <w:tcPr>
            <w:tcW w:w="1793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очередной финансовый год</w:t>
            </w:r>
          </w:p>
        </w:tc>
        <w:tc>
          <w:tcPr>
            <w:tcW w:w="2034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фактическом значении показателя</w:t>
            </w:r>
          </w:p>
        </w:tc>
      </w:tr>
      <w:tr w:rsidR="003913DE" w:rsidRPr="00855D86" w:rsidTr="00401569">
        <w:trPr>
          <w:trHeight w:val="256"/>
        </w:trPr>
        <w:tc>
          <w:tcPr>
            <w:tcW w:w="14943" w:type="dxa"/>
            <w:gridSpan w:val="5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Объем оказываемой  муниципальной  услуги  «Услуги  дошкольного  образования»</w:t>
            </w:r>
          </w:p>
        </w:tc>
      </w:tr>
      <w:tr w:rsidR="003913DE" w:rsidRPr="00855D86" w:rsidTr="00401569">
        <w:tc>
          <w:tcPr>
            <w:tcW w:w="7338" w:type="dxa"/>
            <w:vAlign w:val="center"/>
          </w:tcPr>
          <w:p w:rsidR="003913DE" w:rsidRPr="00855D86" w:rsidRDefault="003913DE" w:rsidP="00401569">
            <w:pPr>
              <w:rPr>
                <w:sz w:val="22"/>
                <w:szCs w:val="22"/>
              </w:rPr>
            </w:pPr>
            <w:r w:rsidRPr="00855D86">
              <w:rPr>
                <w:sz w:val="22"/>
                <w:szCs w:val="22"/>
              </w:rPr>
              <w:t>Количество  воспитанников  дошкольного возраста</w:t>
            </w:r>
          </w:p>
        </w:tc>
        <w:tc>
          <w:tcPr>
            <w:tcW w:w="1276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2502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1793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034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Данные учреждения</w:t>
            </w:r>
          </w:p>
        </w:tc>
      </w:tr>
      <w:tr w:rsidR="003913DE" w:rsidRPr="00855D86" w:rsidTr="00401569">
        <w:tc>
          <w:tcPr>
            <w:tcW w:w="14943" w:type="dxa"/>
            <w:gridSpan w:val="5"/>
            <w:vAlign w:val="center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Качества  оказываемой  муниципальной  услуги  «Услуги  дошкольного  образования»</w:t>
            </w:r>
          </w:p>
        </w:tc>
      </w:tr>
      <w:tr w:rsidR="003913DE" w:rsidRPr="00855D86" w:rsidTr="00401569">
        <w:tc>
          <w:tcPr>
            <w:tcW w:w="7338" w:type="dxa"/>
          </w:tcPr>
          <w:p w:rsidR="003913DE" w:rsidRPr="00855D86" w:rsidRDefault="003913DE" w:rsidP="00401569">
            <w:pPr>
              <w:rPr>
                <w:sz w:val="22"/>
                <w:szCs w:val="22"/>
              </w:rPr>
            </w:pPr>
            <w:r w:rsidRPr="00855D86">
              <w:rPr>
                <w:sz w:val="22"/>
                <w:szCs w:val="22"/>
              </w:rPr>
              <w:t>Наличие обоснованных жалоб  обучающихся, воспитанников, их родителей (законных представителей) на действия работников  учреждения</w:t>
            </w:r>
          </w:p>
        </w:tc>
        <w:tc>
          <w:tcPr>
            <w:tcW w:w="1276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3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34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Данные учреждения</w:t>
            </w:r>
          </w:p>
        </w:tc>
      </w:tr>
      <w:tr w:rsidR="003913DE" w:rsidRPr="00855D86" w:rsidTr="00401569">
        <w:tc>
          <w:tcPr>
            <w:tcW w:w="7338" w:type="dxa"/>
          </w:tcPr>
          <w:p w:rsidR="003913DE" w:rsidRPr="00855D86" w:rsidRDefault="003913DE" w:rsidP="00401569">
            <w:pPr>
              <w:rPr>
                <w:sz w:val="22"/>
                <w:szCs w:val="22"/>
              </w:rPr>
            </w:pPr>
            <w:r w:rsidRPr="00855D86">
              <w:rPr>
                <w:sz w:val="22"/>
                <w:szCs w:val="22"/>
              </w:rPr>
              <w:t>Количество случаев отказа в оказании услуги, связанных с отсутствием бюджетных мест</w:t>
            </w:r>
          </w:p>
        </w:tc>
        <w:tc>
          <w:tcPr>
            <w:tcW w:w="1276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2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93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034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Данные учреждения</w:t>
            </w:r>
          </w:p>
        </w:tc>
      </w:tr>
      <w:tr w:rsidR="003913DE" w:rsidRPr="00855D86" w:rsidTr="00401569">
        <w:tc>
          <w:tcPr>
            <w:tcW w:w="7338" w:type="dxa"/>
            <w:vAlign w:val="center"/>
          </w:tcPr>
          <w:p w:rsidR="003913DE" w:rsidRPr="00855D86" w:rsidRDefault="003913DE" w:rsidP="00401569">
            <w:pPr>
              <w:rPr>
                <w:sz w:val="22"/>
                <w:szCs w:val="22"/>
              </w:rPr>
            </w:pPr>
            <w:r w:rsidRPr="00855D86">
              <w:rPr>
                <w:sz w:val="22"/>
                <w:szCs w:val="22"/>
              </w:rPr>
              <w:lastRenderedPageBreak/>
              <w:t xml:space="preserve">Доля педагогов, имеющих </w:t>
            </w:r>
            <w:r w:rsidRPr="00855D86">
              <w:rPr>
                <w:sz w:val="22"/>
                <w:szCs w:val="22"/>
                <w:lang w:val="en-US"/>
              </w:rPr>
              <w:t>I</w:t>
            </w:r>
            <w:r w:rsidRPr="00855D86">
              <w:rPr>
                <w:sz w:val="22"/>
                <w:szCs w:val="22"/>
              </w:rPr>
              <w:t xml:space="preserve">, </w:t>
            </w:r>
            <w:r w:rsidRPr="00855D86">
              <w:rPr>
                <w:sz w:val="22"/>
                <w:szCs w:val="22"/>
                <w:lang w:val="en-US"/>
              </w:rPr>
              <w:t>II</w:t>
            </w:r>
            <w:r w:rsidRPr="00855D86">
              <w:rPr>
                <w:sz w:val="22"/>
                <w:szCs w:val="22"/>
              </w:rPr>
              <w:t xml:space="preserve"> и высшую квалификационную категорию</w:t>
            </w:r>
          </w:p>
        </w:tc>
        <w:tc>
          <w:tcPr>
            <w:tcW w:w="1276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2502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793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034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Данные учреждения</w:t>
            </w:r>
          </w:p>
        </w:tc>
      </w:tr>
      <w:tr w:rsidR="003913DE" w:rsidRPr="00855D86" w:rsidTr="00401569">
        <w:tc>
          <w:tcPr>
            <w:tcW w:w="7338" w:type="dxa"/>
            <w:vAlign w:val="center"/>
          </w:tcPr>
          <w:p w:rsidR="003913DE" w:rsidRPr="00855D86" w:rsidRDefault="003913DE" w:rsidP="00401569">
            <w:pPr>
              <w:rPr>
                <w:sz w:val="22"/>
                <w:szCs w:val="22"/>
              </w:rPr>
            </w:pPr>
            <w:r w:rsidRPr="00855D86">
              <w:rPr>
                <w:sz w:val="22"/>
                <w:szCs w:val="22"/>
              </w:rPr>
              <w:t>Средняя наполняемость класса</w:t>
            </w:r>
          </w:p>
        </w:tc>
        <w:tc>
          <w:tcPr>
            <w:tcW w:w="1276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2502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793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034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Данные учреждения</w:t>
            </w:r>
          </w:p>
        </w:tc>
      </w:tr>
      <w:tr w:rsidR="003913DE" w:rsidRPr="00855D86" w:rsidTr="00401569">
        <w:tc>
          <w:tcPr>
            <w:tcW w:w="7338" w:type="dxa"/>
            <w:vAlign w:val="center"/>
          </w:tcPr>
          <w:p w:rsidR="003913DE" w:rsidRPr="00855D86" w:rsidRDefault="003913DE" w:rsidP="00401569">
            <w:pPr>
              <w:rPr>
                <w:sz w:val="22"/>
                <w:szCs w:val="22"/>
              </w:rPr>
            </w:pPr>
            <w:r w:rsidRPr="00855D86">
              <w:rPr>
                <w:sz w:val="22"/>
                <w:szCs w:val="22"/>
              </w:rPr>
              <w:t>Сохранность контингента обучающихся, воспитанников</w:t>
            </w:r>
          </w:p>
        </w:tc>
        <w:tc>
          <w:tcPr>
            <w:tcW w:w="1276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2502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1793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034" w:type="dxa"/>
          </w:tcPr>
          <w:p w:rsidR="003913DE" w:rsidRPr="00855D86" w:rsidRDefault="003913DE" w:rsidP="0040156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5D86">
              <w:rPr>
                <w:rFonts w:ascii="Times New Roman" w:hAnsi="Times New Roman" w:cs="Times New Roman"/>
                <w:sz w:val="22"/>
                <w:szCs w:val="22"/>
              </w:rPr>
              <w:t>Данные учреждения</w:t>
            </w:r>
          </w:p>
        </w:tc>
      </w:tr>
    </w:tbl>
    <w:p w:rsidR="003913DE" w:rsidRPr="00855D86" w:rsidRDefault="003913DE" w:rsidP="003913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5D86">
        <w:rPr>
          <w:rFonts w:ascii="Times New Roman" w:hAnsi="Times New Roman" w:cs="Times New Roman"/>
          <w:sz w:val="22"/>
          <w:szCs w:val="22"/>
        </w:rPr>
        <w:t>8.2. Сроки предоставления отчетов об исполнении  муниципального  задания</w:t>
      </w:r>
    </w:p>
    <w:p w:rsidR="003913DE" w:rsidRPr="00855D86" w:rsidRDefault="003913DE" w:rsidP="003913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55D86">
        <w:rPr>
          <w:rFonts w:ascii="Times New Roman" w:hAnsi="Times New Roman" w:cs="Times New Roman"/>
          <w:sz w:val="24"/>
          <w:szCs w:val="24"/>
        </w:rPr>
        <w:t>утверждаются распоряжением МО «Володарский район»</w:t>
      </w:r>
    </w:p>
    <w:p w:rsidR="003913DE" w:rsidRPr="00855D86" w:rsidRDefault="003913DE" w:rsidP="003913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13DE" w:rsidRPr="00855D86" w:rsidRDefault="003913DE" w:rsidP="003913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5D86">
        <w:rPr>
          <w:rFonts w:ascii="Times New Roman" w:hAnsi="Times New Roman" w:cs="Times New Roman"/>
          <w:sz w:val="22"/>
          <w:szCs w:val="22"/>
        </w:rPr>
        <w:t>8.3. Иные требования к отчетности об исполнении  муниципального задания __________________________________________________________________________________________</w:t>
      </w:r>
    </w:p>
    <w:p w:rsidR="003913DE" w:rsidRPr="00855D86" w:rsidRDefault="003913DE" w:rsidP="003913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5D86">
        <w:rPr>
          <w:rFonts w:ascii="Times New Roman" w:hAnsi="Times New Roman" w:cs="Times New Roman"/>
          <w:sz w:val="22"/>
          <w:szCs w:val="22"/>
        </w:rPr>
        <w:t>9. Иная информация, необходимая для исполнения (контроля за исполнением)  муниципального образования задания.</w:t>
      </w:r>
    </w:p>
    <w:p w:rsidR="003913DE" w:rsidRPr="00855D86" w:rsidRDefault="003913DE" w:rsidP="003913DE">
      <w:pPr>
        <w:pStyle w:val="ConsPlusNormal"/>
        <w:ind w:firstLine="0"/>
        <w:rPr>
          <w:rFonts w:ascii="Times New Roman" w:hAnsi="Times New Roman" w:cs="Times New Roman"/>
        </w:rPr>
      </w:pPr>
    </w:p>
    <w:p w:rsidR="0011228A" w:rsidRPr="00855D86" w:rsidRDefault="0011228A" w:rsidP="004F50C8">
      <w:pPr>
        <w:ind w:firstLine="851"/>
        <w:jc w:val="both"/>
        <w:rPr>
          <w:sz w:val="28"/>
          <w:szCs w:val="28"/>
        </w:rPr>
      </w:pPr>
    </w:p>
    <w:p w:rsidR="0011228A" w:rsidRPr="00855D86" w:rsidRDefault="0011228A" w:rsidP="004F50C8">
      <w:pPr>
        <w:ind w:firstLine="851"/>
        <w:jc w:val="both"/>
        <w:rPr>
          <w:sz w:val="28"/>
          <w:szCs w:val="28"/>
        </w:rPr>
      </w:pPr>
    </w:p>
    <w:p w:rsidR="0011228A" w:rsidRPr="00855D86" w:rsidRDefault="0011228A" w:rsidP="004F50C8">
      <w:pPr>
        <w:ind w:firstLine="851"/>
        <w:jc w:val="both"/>
        <w:rPr>
          <w:sz w:val="28"/>
          <w:szCs w:val="28"/>
        </w:rPr>
      </w:pPr>
    </w:p>
    <w:p w:rsidR="0011228A" w:rsidRPr="00855D86" w:rsidRDefault="0011228A" w:rsidP="004F50C8">
      <w:pPr>
        <w:ind w:firstLine="851"/>
        <w:jc w:val="both"/>
        <w:rPr>
          <w:sz w:val="28"/>
          <w:szCs w:val="28"/>
        </w:rPr>
      </w:pPr>
    </w:p>
    <w:p w:rsidR="0011228A" w:rsidRPr="00855D86" w:rsidRDefault="0011228A" w:rsidP="004F50C8">
      <w:pPr>
        <w:ind w:firstLine="851"/>
        <w:jc w:val="both"/>
        <w:rPr>
          <w:sz w:val="28"/>
          <w:szCs w:val="28"/>
        </w:rPr>
      </w:pPr>
    </w:p>
    <w:p w:rsidR="0011228A" w:rsidRPr="00855D86" w:rsidRDefault="0011228A" w:rsidP="004F50C8">
      <w:pPr>
        <w:ind w:firstLine="851"/>
        <w:jc w:val="both"/>
        <w:rPr>
          <w:sz w:val="24"/>
          <w:szCs w:val="24"/>
        </w:rPr>
      </w:pPr>
      <w:r w:rsidRPr="00855D86">
        <w:rPr>
          <w:sz w:val="24"/>
          <w:szCs w:val="24"/>
        </w:rPr>
        <w:t>Верно:</w:t>
      </w:r>
    </w:p>
    <w:sectPr w:rsidR="0011228A" w:rsidRPr="00855D86" w:rsidSect="004C09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4F" w:rsidRDefault="00F7754F" w:rsidP="003913DE">
      <w:r>
        <w:separator/>
      </w:r>
    </w:p>
  </w:endnote>
  <w:endnote w:type="continuationSeparator" w:id="1">
    <w:p w:rsidR="00F7754F" w:rsidRDefault="00F7754F" w:rsidP="00391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4F" w:rsidRDefault="00F7754F" w:rsidP="003913DE">
      <w:r>
        <w:separator/>
      </w:r>
    </w:p>
  </w:footnote>
  <w:footnote w:type="continuationSeparator" w:id="1">
    <w:p w:rsidR="00F7754F" w:rsidRDefault="00F7754F" w:rsidP="003913DE">
      <w:r>
        <w:continuationSeparator/>
      </w:r>
    </w:p>
  </w:footnote>
  <w:footnote w:id="2">
    <w:p w:rsidR="003913DE" w:rsidRDefault="003913DE" w:rsidP="003913DE">
      <w:pPr>
        <w:pStyle w:val="a5"/>
      </w:pPr>
      <w:r>
        <w:rPr>
          <w:rStyle w:val="a7"/>
        </w:rPr>
        <w:footnoteRef/>
      </w:r>
      <w:r>
        <w:t xml:space="preserve"> Заполняется, если действующим законодательством предусмотрено оказание государственной услуги на частично платной или платной основе</w:t>
      </w:r>
    </w:p>
    <w:p w:rsidR="003913DE" w:rsidRDefault="003913DE" w:rsidP="003913DE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825"/>
    <w:multiLevelType w:val="multilevel"/>
    <w:tmpl w:val="7E3C2B7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876363F"/>
    <w:multiLevelType w:val="multilevel"/>
    <w:tmpl w:val="525848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FC26DAD"/>
    <w:multiLevelType w:val="multilevel"/>
    <w:tmpl w:val="9F2E3072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2"/>
        </w:tabs>
        <w:ind w:left="89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02"/>
        </w:tabs>
        <w:ind w:left="2302" w:hanging="1800"/>
      </w:pPr>
      <w:rPr>
        <w:rFonts w:hint="default"/>
      </w:rPr>
    </w:lvl>
  </w:abstractNum>
  <w:abstractNum w:abstractNumId="3">
    <w:nsid w:val="740004FC"/>
    <w:multiLevelType w:val="hybridMultilevel"/>
    <w:tmpl w:val="D584E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0C8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1228A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913DE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0C8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A4D43"/>
    <w:rsid w:val="006D0CC4"/>
    <w:rsid w:val="006D2B15"/>
    <w:rsid w:val="00706772"/>
    <w:rsid w:val="00737C06"/>
    <w:rsid w:val="0076099E"/>
    <w:rsid w:val="007D4D9D"/>
    <w:rsid w:val="007D6E3A"/>
    <w:rsid w:val="007E3C4E"/>
    <w:rsid w:val="007F193B"/>
    <w:rsid w:val="00855D86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F0666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35B12"/>
    <w:rsid w:val="00E82CA5"/>
    <w:rsid w:val="00EE4AE8"/>
    <w:rsid w:val="00F056B4"/>
    <w:rsid w:val="00F07BC1"/>
    <w:rsid w:val="00F369A6"/>
    <w:rsid w:val="00F41D8D"/>
    <w:rsid w:val="00F52D9F"/>
    <w:rsid w:val="00F62B36"/>
    <w:rsid w:val="00F7754F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3913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note text"/>
    <w:basedOn w:val="a"/>
    <w:link w:val="a6"/>
    <w:uiPriority w:val="99"/>
    <w:rsid w:val="003913DE"/>
    <w:rPr>
      <w:rFonts w:ascii="Arial" w:hAnsi="Arial"/>
      <w:lang/>
    </w:rPr>
  </w:style>
  <w:style w:type="character" w:customStyle="1" w:styleId="a6">
    <w:name w:val="Текст сноски Знак"/>
    <w:basedOn w:val="a0"/>
    <w:link w:val="a5"/>
    <w:uiPriority w:val="99"/>
    <w:rsid w:val="003913DE"/>
    <w:rPr>
      <w:rFonts w:ascii="Arial" w:hAnsi="Arial"/>
      <w:lang/>
    </w:rPr>
  </w:style>
  <w:style w:type="character" w:styleId="a7">
    <w:name w:val="footnote reference"/>
    <w:uiPriority w:val="99"/>
    <w:rsid w:val="003913DE"/>
    <w:rPr>
      <w:vertAlign w:val="superscript"/>
    </w:rPr>
  </w:style>
  <w:style w:type="paragraph" w:styleId="HTML">
    <w:name w:val="HTML Preformatted"/>
    <w:basedOn w:val="a"/>
    <w:link w:val="HTML0"/>
    <w:rsid w:val="003913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rsid w:val="003913DE"/>
    <w:rPr>
      <w:rFonts w:ascii="Courier New" w:hAnsi="Courier New"/>
      <w:lang/>
    </w:rPr>
  </w:style>
  <w:style w:type="paragraph" w:customStyle="1" w:styleId="ConsPlusNormal">
    <w:name w:val="ConsPlusNormal"/>
    <w:rsid w:val="003913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074A-BDFF-4FA6-99A3-8B4AAE1A8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34</TotalTime>
  <Pages>11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1</cp:revision>
  <cp:lastPrinted>2016-03-16T12:25:00Z</cp:lastPrinted>
  <dcterms:created xsi:type="dcterms:W3CDTF">2016-03-16T11:45:00Z</dcterms:created>
  <dcterms:modified xsi:type="dcterms:W3CDTF">2016-03-16T12:25:00Z</dcterms:modified>
</cp:coreProperties>
</file>