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E27171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E27171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27171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E27171">
              <w:rPr>
                <w:sz w:val="32"/>
                <w:szCs w:val="32"/>
                <w:u w:val="single"/>
              </w:rPr>
              <w:t>13.05.2022 г.</w:t>
            </w:r>
          </w:p>
        </w:tc>
        <w:tc>
          <w:tcPr>
            <w:tcW w:w="4927" w:type="dxa"/>
          </w:tcPr>
          <w:p w:rsidR="0005118A" w:rsidRPr="00E27171" w:rsidRDefault="0005118A" w:rsidP="00E2717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27171">
              <w:rPr>
                <w:sz w:val="32"/>
                <w:szCs w:val="32"/>
              </w:rPr>
              <w:t xml:space="preserve"> </w:t>
            </w:r>
            <w:r w:rsidR="00E27171">
              <w:rPr>
                <w:sz w:val="32"/>
                <w:szCs w:val="32"/>
                <w:u w:val="single"/>
              </w:rPr>
              <w:t>640</w:t>
            </w:r>
          </w:p>
        </w:tc>
      </w:tr>
    </w:tbl>
    <w:p w:rsidR="00274400" w:rsidRDefault="00274400">
      <w:pPr>
        <w:jc w:val="center"/>
      </w:pP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 xml:space="preserve">О мерах по сохранению и рациональному 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proofErr w:type="gramStart"/>
      <w:r w:rsidRPr="00E27171">
        <w:rPr>
          <w:sz w:val="28"/>
          <w:szCs w:val="28"/>
        </w:rPr>
        <w:t>использованию</w:t>
      </w:r>
      <w:proofErr w:type="gramEnd"/>
      <w:r w:rsidRPr="00E27171">
        <w:rPr>
          <w:sz w:val="28"/>
          <w:szCs w:val="28"/>
        </w:rPr>
        <w:t xml:space="preserve"> защитных сооружений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proofErr w:type="gramStart"/>
      <w:r w:rsidRPr="00E27171">
        <w:rPr>
          <w:sz w:val="28"/>
          <w:szCs w:val="28"/>
        </w:rPr>
        <w:t>гражданской</w:t>
      </w:r>
      <w:proofErr w:type="gramEnd"/>
      <w:r w:rsidRPr="00E27171">
        <w:rPr>
          <w:sz w:val="28"/>
          <w:szCs w:val="28"/>
        </w:rPr>
        <w:t xml:space="preserve"> обороны, расположенных на территории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proofErr w:type="gramStart"/>
      <w:r w:rsidRPr="00E27171">
        <w:rPr>
          <w:sz w:val="28"/>
          <w:szCs w:val="28"/>
        </w:rPr>
        <w:t>муниципального</w:t>
      </w:r>
      <w:proofErr w:type="gramEnd"/>
      <w:r w:rsidRPr="00E2717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, Постановлением Правительства Астраханской области от 29.05.2017 N 171-П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О мерах по сохранению и рациональному использованию защитных сооружений и иных объектов гражданской обороны, расположенных на территории Астраханской области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E27171">
        <w:rPr>
          <w:sz w:val="28"/>
          <w:szCs w:val="28"/>
        </w:rPr>
        <w:t xml:space="preserve">в целях сохранения и рационального использования фонда средств коллективной защиты муниципального образования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», администрация МО «Володарский район»</w:t>
      </w:r>
    </w:p>
    <w:p w:rsidR="00E27171" w:rsidRDefault="00E27171" w:rsidP="00E27171">
      <w:pPr>
        <w:jc w:val="both"/>
        <w:rPr>
          <w:sz w:val="28"/>
          <w:szCs w:val="28"/>
        </w:rPr>
      </w:pPr>
    </w:p>
    <w:p w:rsidR="00E27171" w:rsidRDefault="00E27171" w:rsidP="00E271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27171">
        <w:rPr>
          <w:sz w:val="28"/>
          <w:szCs w:val="28"/>
        </w:rPr>
        <w:t>:</w:t>
      </w:r>
    </w:p>
    <w:p w:rsidR="00E27171" w:rsidRPr="00E27171" w:rsidRDefault="00E27171" w:rsidP="00E27171">
      <w:pPr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1.Утвердить прилагаемый Порядок создания, сохранения и рационального использования защитных сооружений гражданской обороны, расположенных на территории муниципального образования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 (далее - Порядок).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2.Рекомендовать руководителям предприятий, учреждений и организаций независимо от их организационно-правовой формы и от формы собственности принять к руководству утвержденный Порядок.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3.Отделу по делам ГО и ЧС и мобилизационной работе муниципального образования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 осуществлять контроль за созданием, сохранением и рациональным использованием защитных сооружений </w:t>
      </w:r>
      <w:proofErr w:type="gramStart"/>
      <w:r w:rsidRPr="00E27171">
        <w:rPr>
          <w:sz w:val="28"/>
          <w:szCs w:val="28"/>
        </w:rPr>
        <w:t>гражданской</w:t>
      </w:r>
      <w:proofErr w:type="gramEnd"/>
      <w:r w:rsidRPr="00E27171">
        <w:rPr>
          <w:sz w:val="28"/>
          <w:szCs w:val="28"/>
        </w:rPr>
        <w:t xml:space="preserve"> обороны, расположенных на территории муниципального образования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>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4.Признать утратившим силу постановление главы администрации МО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 от 31.07.2007 г. № 520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О порядке создания, сохранения и рационального использования защитных сооружений</w:t>
      </w:r>
      <w:r>
        <w:rPr>
          <w:sz w:val="28"/>
          <w:szCs w:val="28"/>
        </w:rPr>
        <w:t>».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lastRenderedPageBreak/>
        <w:t xml:space="preserve">   5.Сектору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r w:rsidRPr="00E27171">
        <w:rPr>
          <w:sz w:val="28"/>
          <w:szCs w:val="28"/>
        </w:rPr>
        <w:t xml:space="preserve">разместить настоящее 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>.</w:t>
      </w:r>
    </w:p>
    <w:p w:rsidR="00E27171" w:rsidRPr="00E27171" w:rsidRDefault="00E27171" w:rsidP="00E27171">
      <w:pPr>
        <w:ind w:firstLine="720"/>
        <w:jc w:val="both"/>
        <w:rPr>
          <w:sz w:val="28"/>
          <w:szCs w:val="28"/>
        </w:rPr>
      </w:pPr>
      <w:r w:rsidRPr="00E27171">
        <w:rPr>
          <w:sz w:val="28"/>
          <w:szCs w:val="28"/>
        </w:rPr>
        <w:t xml:space="preserve">6.И.о. главного редактора МАУ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 xml:space="preserve">Заря </w:t>
      </w:r>
      <w:proofErr w:type="gramStart"/>
      <w:r w:rsidRPr="00E27171">
        <w:rPr>
          <w:sz w:val="28"/>
          <w:szCs w:val="28"/>
        </w:rPr>
        <w:t>Каспия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  опубликовать</w:t>
      </w:r>
      <w:proofErr w:type="gramEnd"/>
      <w:r w:rsidRPr="00E27171">
        <w:rPr>
          <w:sz w:val="28"/>
          <w:szCs w:val="28"/>
        </w:rPr>
        <w:t xml:space="preserve"> настоящее постановление в районной газете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>.</w:t>
      </w:r>
    </w:p>
    <w:p w:rsidR="00E27171" w:rsidRPr="00E27171" w:rsidRDefault="00E27171" w:rsidP="00E27171">
      <w:pPr>
        <w:ind w:firstLine="720"/>
        <w:jc w:val="both"/>
        <w:rPr>
          <w:sz w:val="28"/>
          <w:szCs w:val="28"/>
        </w:rPr>
      </w:pPr>
      <w:r w:rsidRPr="00E27171"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E27171" w:rsidRPr="00E27171" w:rsidRDefault="00E27171" w:rsidP="00E27171">
      <w:pPr>
        <w:ind w:firstLine="720"/>
        <w:jc w:val="both"/>
        <w:rPr>
          <w:sz w:val="28"/>
          <w:szCs w:val="28"/>
        </w:rPr>
      </w:pPr>
      <w:r w:rsidRPr="00E27171">
        <w:rPr>
          <w:sz w:val="28"/>
          <w:szCs w:val="28"/>
        </w:rPr>
        <w:t xml:space="preserve">8.Контроль за исполнением настоящего постановления возложить на </w:t>
      </w:r>
      <w:proofErr w:type="spellStart"/>
      <w:r w:rsidRPr="00E27171">
        <w:rPr>
          <w:sz w:val="28"/>
          <w:szCs w:val="28"/>
        </w:rPr>
        <w:t>и.о</w:t>
      </w:r>
      <w:proofErr w:type="spellEnd"/>
      <w:r w:rsidRPr="00E27171">
        <w:rPr>
          <w:sz w:val="28"/>
          <w:szCs w:val="28"/>
        </w:rPr>
        <w:t xml:space="preserve">. заместителя главы администрации МО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 по оперативной работе </w:t>
      </w:r>
      <w:proofErr w:type="spellStart"/>
      <w:r w:rsidRPr="00E27171">
        <w:rPr>
          <w:sz w:val="28"/>
          <w:szCs w:val="28"/>
        </w:rPr>
        <w:t>Мухамбетова</w:t>
      </w:r>
      <w:proofErr w:type="spellEnd"/>
      <w:r w:rsidRPr="00E27171">
        <w:rPr>
          <w:sz w:val="28"/>
          <w:szCs w:val="28"/>
        </w:rPr>
        <w:t xml:space="preserve"> Р.Т.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>Глава администрации</w:t>
      </w:r>
      <w:r w:rsidRPr="00E27171">
        <w:rPr>
          <w:sz w:val="28"/>
          <w:szCs w:val="28"/>
        </w:rPr>
        <w:tab/>
      </w:r>
      <w:r w:rsidRPr="00E27171">
        <w:rPr>
          <w:sz w:val="28"/>
          <w:szCs w:val="28"/>
        </w:rPr>
        <w:tab/>
      </w:r>
      <w:r w:rsidRPr="00E27171">
        <w:rPr>
          <w:sz w:val="28"/>
          <w:szCs w:val="28"/>
        </w:rPr>
        <w:tab/>
      </w:r>
      <w:r w:rsidRPr="00E27171">
        <w:rPr>
          <w:sz w:val="28"/>
          <w:szCs w:val="28"/>
        </w:rPr>
        <w:tab/>
        <w:t xml:space="preserve">                       Х.Г. </w:t>
      </w:r>
      <w:proofErr w:type="spellStart"/>
      <w:r w:rsidRPr="00E27171">
        <w:rPr>
          <w:sz w:val="28"/>
          <w:szCs w:val="28"/>
        </w:rPr>
        <w:t>Исмуханов</w:t>
      </w:r>
      <w:proofErr w:type="spellEnd"/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C27403" w:rsidRDefault="00C27403" w:rsidP="00E27171">
      <w:pPr>
        <w:ind w:firstLine="567"/>
        <w:jc w:val="right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E27171">
        <w:rPr>
          <w:sz w:val="28"/>
          <w:szCs w:val="28"/>
        </w:rPr>
        <w:lastRenderedPageBreak/>
        <w:t>Утвержден</w:t>
      </w:r>
    </w:p>
    <w:p w:rsidR="00E27171" w:rsidRPr="00E27171" w:rsidRDefault="00E27171" w:rsidP="00E27171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27171">
        <w:rPr>
          <w:sz w:val="28"/>
          <w:szCs w:val="28"/>
        </w:rPr>
        <w:t>остановлением</w:t>
      </w:r>
      <w:proofErr w:type="gramEnd"/>
      <w:r w:rsidRPr="00E27171">
        <w:rPr>
          <w:sz w:val="28"/>
          <w:szCs w:val="28"/>
        </w:rPr>
        <w:t xml:space="preserve"> администрации</w:t>
      </w:r>
    </w:p>
    <w:p w:rsidR="00E27171" w:rsidRPr="00E27171" w:rsidRDefault="00E27171" w:rsidP="00E271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E27171" w:rsidRPr="00E27171" w:rsidRDefault="00E27171" w:rsidP="00E27171">
      <w:pPr>
        <w:ind w:firstLine="567"/>
        <w:jc w:val="right"/>
        <w:rPr>
          <w:sz w:val="28"/>
          <w:szCs w:val="28"/>
        </w:rPr>
      </w:pPr>
      <w:proofErr w:type="gramStart"/>
      <w:r w:rsidRPr="00E27171">
        <w:rPr>
          <w:sz w:val="28"/>
          <w:szCs w:val="28"/>
        </w:rPr>
        <w:t>от</w:t>
      </w:r>
      <w:proofErr w:type="gramEnd"/>
      <w:r w:rsidRPr="00E2717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13.05.2022 г.</w:t>
      </w:r>
      <w:r w:rsidRPr="00E27171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640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center"/>
        <w:rPr>
          <w:sz w:val="28"/>
          <w:szCs w:val="28"/>
        </w:rPr>
      </w:pPr>
      <w:r w:rsidRPr="00E27171">
        <w:rPr>
          <w:sz w:val="28"/>
          <w:szCs w:val="28"/>
        </w:rPr>
        <w:t>ПОРЯДОК</w:t>
      </w:r>
    </w:p>
    <w:p w:rsidR="00E27171" w:rsidRPr="00E27171" w:rsidRDefault="00E27171" w:rsidP="00E27171">
      <w:pPr>
        <w:ind w:firstLine="567"/>
        <w:jc w:val="center"/>
        <w:rPr>
          <w:sz w:val="28"/>
          <w:szCs w:val="28"/>
        </w:rPr>
      </w:pPr>
      <w:r w:rsidRPr="00E27171">
        <w:rPr>
          <w:sz w:val="28"/>
          <w:szCs w:val="28"/>
        </w:rPr>
        <w:t xml:space="preserve">СОЗДАНИЯ, СОХРАНЕНИЯ И РАЦИОНАЛЬНОГО ИСПОЛЬЗОВАНИЯ ЗАЩИТНЫХ СООРУЖЕНИЙ ГРАЖДАНСКОЙ ОБОРОНЫ, РАСПОЛОЖЕННЫХ НА ТЕРРИТОРИИ МУНИЦИПАЛЬНОГО ОБРАЗОВАНИЯ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E27171">
        <w:rPr>
          <w:sz w:val="28"/>
          <w:szCs w:val="28"/>
        </w:rPr>
        <w:t>Общие положения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1.1.Настоящий Порядок определяет основные положения по созданию, сохранению и рациональному использованию защитных сооружений гражданской обороны (далее - ЗСГО), расположенных на территории муниципального образования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>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1.2.Порядок разработан в соответствии с Федеральным законом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, Постановлением Правительства Российской Федерации от 29.11.1999 N 1309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О порядке создания убежищ и иных объектов гражданской обороны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, Постановлением Правительства Астраханской области от 29.05.2017 N 171-П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О мерах по сохранению и рациональному использованию защитных сооружений и иных объектов гражданской обороны, расположенных на территории Астраханской области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>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center"/>
        <w:rPr>
          <w:sz w:val="28"/>
          <w:szCs w:val="28"/>
        </w:rPr>
      </w:pPr>
      <w:r w:rsidRPr="00E27171">
        <w:rPr>
          <w:sz w:val="28"/>
          <w:szCs w:val="28"/>
        </w:rPr>
        <w:t>2. Создание фонда ЗСГО</w:t>
      </w:r>
    </w:p>
    <w:p w:rsidR="00E27171" w:rsidRPr="00E27171" w:rsidRDefault="00E27171" w:rsidP="00E27171">
      <w:pPr>
        <w:ind w:firstLine="567"/>
        <w:jc w:val="center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2.1.Создание ЗСГО осуществляется в соответствии с законодательными правовыми актами, нормативно-техническими и иными документами, регламентирующими порядок и организацию ведения гражданской обороны на территории Российской Федерации, законами и нормативно-правовыми актами Астраханской области и администрации муниципального образования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>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2.2.Создание ЗСГО в период мобилизации и в военное время осуществляется в соответствии с планами гражданской обороны организаций, планом гражданской обороны и защиты населения Астраханской области и муниципального образования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>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2.3.Создание фонда ЗСГО осуществляется заблаговременно, в мирное время за счет строительства (ввода в строй) новых ЗСГО,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lastRenderedPageBreak/>
        <w:tab/>
        <w:t>2.4.В мирное время ЗСГО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2.5. ЗСГО создаются: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для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-население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 и зон возможного катастрофического затопления.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>2.6. Для укрытия населения используются имеющиеся ЗСГО и (или) приспосабливаются под ЗСГО в период мобилизации и в военное время заглубленные помещения и другие сооружения подземного пространства.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center"/>
        <w:rPr>
          <w:sz w:val="28"/>
          <w:szCs w:val="28"/>
        </w:rPr>
      </w:pPr>
      <w:r w:rsidRPr="00E27171">
        <w:rPr>
          <w:sz w:val="28"/>
          <w:szCs w:val="28"/>
        </w:rPr>
        <w:t>3. Определение потребности в ЗСГО</w:t>
      </w:r>
    </w:p>
    <w:p w:rsidR="00E27171" w:rsidRPr="00E27171" w:rsidRDefault="00E27171" w:rsidP="00E27171">
      <w:pPr>
        <w:ind w:firstLine="567"/>
        <w:jc w:val="center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 xml:space="preserve">Потребность в ЗСГО определяется администрацией муниципального образования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 и организациями, исходя из необходимости укрытия различных категорий населения. В целях планомерного накопления необходимого фонда ЗСГО администрация муниципального образования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 разрабатывает и принимает нормативно-правовые акты и доводит их требования до сведения организаций, находящихся в сфере ее ведения, а также контролирует создание защитных сооружений на стадиях проектирования, строительства, эксплуатации и поддержания в состоянии готовности.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center"/>
        <w:rPr>
          <w:sz w:val="28"/>
          <w:szCs w:val="28"/>
        </w:rPr>
      </w:pPr>
      <w:r w:rsidRPr="00E27171">
        <w:rPr>
          <w:sz w:val="28"/>
          <w:szCs w:val="28"/>
        </w:rPr>
        <w:t>4.Сохранение и рациональное использование ЗСГО</w:t>
      </w:r>
    </w:p>
    <w:p w:rsidR="00E27171" w:rsidRPr="00E27171" w:rsidRDefault="00E27171" w:rsidP="00E27171">
      <w:pPr>
        <w:ind w:firstLine="567"/>
        <w:jc w:val="center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E27171">
        <w:rPr>
          <w:sz w:val="28"/>
          <w:szCs w:val="28"/>
        </w:rPr>
        <w:t xml:space="preserve">Готовность и использование ЗСГО по предназначению обеспечивают руководители организаций, на балансе которых находятся </w:t>
      </w:r>
      <w:proofErr w:type="gramStart"/>
      <w:r w:rsidRPr="00E27171">
        <w:rPr>
          <w:sz w:val="28"/>
          <w:szCs w:val="28"/>
        </w:rPr>
        <w:t>ЗСГО .</w:t>
      </w:r>
      <w:proofErr w:type="gramEnd"/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>В обязанности руководителей организаций (руководителей ГО) входит планирование и организация выполнения мероприятий: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по обеспечению сохранности и готовности ЗСГО к приему укрываемых, своевременному техническому обслуживанию, ремонту и замене защитных устройств и внутреннего инженерно-технического оборудования;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по обеспечению эффективного использования помещений ЗСГО для нужд организаций и обслуживания населения в соответствии с требованиями нормативных технических документов;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по подготовке личного состава групп (звеньев) по обслуживанию ЗСГО, обучению рабочих и служащих правилам пользования ЗСГО в чрезвычайных ситуациях мирного и военного времени;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lastRenderedPageBreak/>
        <w:tab/>
        <w:t>- по осуществлению систематического контроля за содержанием, эксплуатацией и готовностью ЗСГО к использованию по прямому назначению;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по обеспечению беспрепятственного доступа в ЗСГО и исполнения обязанностей по контролю за их состоянием уполномоченными должностными лицами органов управления по делам гражданской обороны и чрезвычайным ситуациям.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4.2.При режиме повседневной деятельности ЗСГО должны использоваться для нужд организаций, а также для обслуживания населения по решению руководителей (руководителей ГО) объектов экономики или органов местного самоуправления по согласованию (заключению).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Встроенные ЗСГО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- санитарно-бытовые помещения; 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помещения культурного обслуживания и помещения для учебных занятий;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помещения дежурных электриков, связистов, ремонтных бригад;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- спортивные помещения (стрелковые тиры и залы для спортивных занятий); 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помещения торговли и питания (магазины, буфеты, кафе, залы столовых, закусочные и др.);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помещения бытового обслуживания населения (ателье, мастерские, приемные пункты и др.);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 xml:space="preserve"> </w:t>
      </w:r>
      <w:r w:rsidRPr="00E27171">
        <w:rPr>
          <w:sz w:val="28"/>
          <w:szCs w:val="28"/>
        </w:rPr>
        <w:tab/>
        <w:t>4.3.При эксплуатации ЗСГО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ЗСГО как в военное время, так и в условиях чрезвычайных ситуаций мирного времени.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При этом должна быть обеспечена сохранность: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защитных свойств как сооружения в целом, так и отдельных его элементов: входов, аварийных выходов, защитно-герметических и герметических дверей и ставней;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герметизации и гидроизоляции всего сооружения;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инженерно-технического оборудования и возможность перевода его в любое время на эксплуатацию в режиме чрезвычайной ситуации.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При эксплуатации ЗСГО в мирное время запрещается: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перепланировка помещений;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устройство отверстий или проемов в ограждающих конструкциях;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нарушение герметизации и гидроизоляции;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демонтаж оборудования;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применение сгораемых синтетических материалов при отделке помещений;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- оштукатуривание потолков и стен помещений;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lastRenderedPageBreak/>
        <w:tab/>
        <w:t>- облицовка стен керамической плиткой.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Эксплуатация систем </w:t>
      </w:r>
      <w:proofErr w:type="spellStart"/>
      <w:r w:rsidRPr="00E27171">
        <w:rPr>
          <w:sz w:val="28"/>
          <w:szCs w:val="28"/>
        </w:rPr>
        <w:t>воздухоснабжения</w:t>
      </w:r>
      <w:proofErr w:type="spellEnd"/>
      <w:r w:rsidRPr="00E27171">
        <w:rPr>
          <w:sz w:val="28"/>
          <w:szCs w:val="28"/>
        </w:rPr>
        <w:t xml:space="preserve"> в мирное время допускается только по режиму чистой вентиляции.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4.4.Защитные сооружения могут быть переданы в аренду </w:t>
      </w:r>
      <w:proofErr w:type="gramStart"/>
      <w:r w:rsidRPr="00E27171">
        <w:rPr>
          <w:sz w:val="28"/>
          <w:szCs w:val="28"/>
        </w:rPr>
        <w:t>для  размещения</w:t>
      </w:r>
      <w:proofErr w:type="gramEnd"/>
      <w:r w:rsidRPr="00E27171">
        <w:rPr>
          <w:sz w:val="28"/>
          <w:szCs w:val="28"/>
        </w:rPr>
        <w:t xml:space="preserve"> предприятий и учреждений торговли, общественного питания, культурного и бытового обслуживания. Во всех случаях использование ЗСГО для нужд хозяйства не должно приводить к порче оборудования и нарушению конструкций, снижению защитных свойств и готовности ЗСГО к приему укрываемых.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Аренда под склады допускается в том случае, если размещение и размеры материалов, товаров, деталей не будут мешать быстрому заполнению ЗСГО расчетным количеством людей, при этом стеллажи и полки следует устанавливать с учетом возможного использования их в качестве нар и сидений.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При сдаче ЗСГО в аренду необходимо требовать, чтобы арендатор представил на согласование проект (план) использования отсеков, размещения стеллажей и оборудования. Арендатор заключает договор, к которому прилагают приемосдаточный акт. Договор должен содержать обязательство арендатора содержать и использовать арендуемое ЗСГО в соответствии с имеющимися правилами содержания и использования защитных сооружений.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Арендатор не имеет права передавать арендуемое им ЗСГО другим предприятиям, учреждениям и организациям. Он должен не реже одного раза в два года за свой счет ремонтировать помещение, оборудование и содержать их в чистоте и постоянной готовности.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Контроль за правильностью эксплуатации арендатором помещений ЗСГО возлагается на предприятия и организации, на балансе которых состоят эти сооружения.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При невыполнении арендаторами правил содержания и эксплуатации они привлекаются к ответственности, а договор подлежит расторжению.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При необходимости арендатор обязан по требованию владельца освободить ЗСГО в указанные сроки.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center"/>
        <w:rPr>
          <w:sz w:val="28"/>
          <w:szCs w:val="28"/>
        </w:rPr>
      </w:pPr>
      <w:r w:rsidRPr="00E27171">
        <w:rPr>
          <w:sz w:val="28"/>
          <w:szCs w:val="28"/>
        </w:rPr>
        <w:t>5.Порядок финансирования мероприятий по содержанию, использованию и сохранению ЗСГО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5.1.Финансирование мероприятий по сохранению, накоплению фонда ЗСГО и поддержанию их к приему укрываемых, использованию для нужд объектов экономики и обеспечения их сохранности осуществляется в порядке, определенном Федеральным законом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 xml:space="preserve">, Постановлением Правительства Российской Федерации от 16.03.2000 N 227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О возмещении расходов на подготовку и проведение мероприятий по гражданской обороне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>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5.2.Обеспечение мероприятий по содержанию, использованию и сохранению ЗСГО, находящихся в муниципальной собственности, является расходным обязательством местного бюджета и производится в пределах лимитов бюджетных обязательств, предусмотренных на эти цели.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lastRenderedPageBreak/>
        <w:tab/>
        <w:t>5.3.Обеспечение мероприятий по содержанию, использованию и сохранению ЗСГО организаций независимо от их организационно-правовых форм собственности осуществляется за счет средств этих организаций.</w:t>
      </w: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center"/>
        <w:rPr>
          <w:sz w:val="28"/>
          <w:szCs w:val="28"/>
        </w:rPr>
      </w:pPr>
      <w:r w:rsidRPr="00E27171">
        <w:rPr>
          <w:sz w:val="28"/>
          <w:szCs w:val="28"/>
        </w:rPr>
        <w:t>6.Контроль и ответственность за сохранением и рациональным использованием ЗСГО</w:t>
      </w:r>
    </w:p>
    <w:p w:rsidR="00E27171" w:rsidRPr="00E27171" w:rsidRDefault="00E27171" w:rsidP="00E27171">
      <w:pPr>
        <w:ind w:firstLine="567"/>
        <w:jc w:val="center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 xml:space="preserve">6.1.Порядок контроля за сохранением и рациональным использованием ЗСГО определен </w:t>
      </w:r>
      <w:r>
        <w:rPr>
          <w:sz w:val="28"/>
          <w:szCs w:val="28"/>
        </w:rPr>
        <w:t>«</w:t>
      </w:r>
      <w:r w:rsidRPr="00E27171">
        <w:rPr>
          <w:sz w:val="28"/>
          <w:szCs w:val="28"/>
        </w:rPr>
        <w:t>Правилами эксплуатации защитных сооружений гражданской обороны</w:t>
      </w:r>
      <w:r>
        <w:rPr>
          <w:sz w:val="28"/>
          <w:szCs w:val="28"/>
        </w:rPr>
        <w:t>»</w:t>
      </w:r>
      <w:r w:rsidRPr="00E27171">
        <w:rPr>
          <w:sz w:val="28"/>
          <w:szCs w:val="28"/>
        </w:rPr>
        <w:t>, утвержденными Приказом МЧС РФ от 15.12.2002 N 583.</w:t>
      </w: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 w:rsidRPr="00E27171">
        <w:rPr>
          <w:sz w:val="28"/>
          <w:szCs w:val="28"/>
        </w:rPr>
        <w:tab/>
        <w:t>6.2.Руководители организаций, независимо от их организационно-правовых форм собственности и ведомственной принадлежности, на балансе которых находятся ЗСГО или использующие ЗСГО несут ответственность за организацию обеспечения сохранности ЗСГО на подведомственных территориях и объектах в соответствии с законодательством Российской Федерации.</w:t>
      </w:r>
    </w:p>
    <w:p w:rsidR="00B82EB4" w:rsidRDefault="00B82EB4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Default="00E27171" w:rsidP="00E27171">
      <w:pPr>
        <w:ind w:firstLine="567"/>
        <w:jc w:val="both"/>
        <w:rPr>
          <w:sz w:val="28"/>
          <w:szCs w:val="28"/>
        </w:rPr>
      </w:pPr>
    </w:p>
    <w:p w:rsidR="00E27171" w:rsidRPr="00E27171" w:rsidRDefault="00E27171" w:rsidP="00E27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27171" w:rsidRPr="00E2717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7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4C0E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7403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7171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5A727-A37B-4A71-A83B-1DC49AB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27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2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2022-05-13T12:11:00Z</cp:lastPrinted>
  <dcterms:created xsi:type="dcterms:W3CDTF">2022-05-13T12:03:00Z</dcterms:created>
  <dcterms:modified xsi:type="dcterms:W3CDTF">2022-05-13T12:17:00Z</dcterms:modified>
</cp:coreProperties>
</file>