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83D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83D6C">
              <w:rPr>
                <w:sz w:val="32"/>
                <w:szCs w:val="32"/>
                <w:u w:val="single"/>
              </w:rPr>
              <w:t>17.08.2023 г.</w:t>
            </w:r>
          </w:p>
        </w:tc>
        <w:tc>
          <w:tcPr>
            <w:tcW w:w="4927" w:type="dxa"/>
          </w:tcPr>
          <w:p w:rsidR="0005118A" w:rsidRPr="00083D6C" w:rsidRDefault="0005118A" w:rsidP="00083D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83D6C">
              <w:rPr>
                <w:sz w:val="32"/>
                <w:szCs w:val="32"/>
              </w:rPr>
              <w:t xml:space="preserve"> </w:t>
            </w:r>
            <w:r w:rsidR="00083D6C">
              <w:rPr>
                <w:sz w:val="32"/>
                <w:szCs w:val="32"/>
                <w:u w:val="single"/>
              </w:rPr>
              <w:t>704-р</w:t>
            </w:r>
          </w:p>
        </w:tc>
      </w:tr>
    </w:tbl>
    <w:p w:rsidR="00274400" w:rsidRDefault="00274400">
      <w:pPr>
        <w:jc w:val="center"/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активизации работы по наполнению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</w:t>
      </w:r>
      <w:proofErr w:type="gramStart"/>
      <w:r>
        <w:rPr>
          <w:sz w:val="26"/>
          <w:szCs w:val="26"/>
        </w:rPr>
        <w:t>категорий  (</w:t>
      </w:r>
      <w:proofErr w:type="gramEnd"/>
      <w:r>
        <w:rPr>
          <w:sz w:val="26"/>
          <w:szCs w:val="26"/>
        </w:rPr>
        <w:t>далее -ЕФИС ЗСН), реализации мероприятий по ведению государственного мониторинга земель сельскохозяйственного назначения в Володарском районе Астраханской области, посредством использования ЕФИС: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1.Управлению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(</w:t>
      </w:r>
      <w:proofErr w:type="spellStart"/>
      <w:r>
        <w:rPr>
          <w:sz w:val="26"/>
          <w:szCs w:val="26"/>
        </w:rPr>
        <w:t>Джумамухамбетова</w:t>
      </w:r>
      <w:proofErr w:type="spellEnd"/>
      <w:r>
        <w:rPr>
          <w:sz w:val="26"/>
          <w:szCs w:val="26"/>
        </w:rPr>
        <w:t>) обеспечить выполнение следующих мероприятий: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1.1.Осуществление письменного запроса сведений в отделе земельных отношений администрации муниципального образования.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1.2.Своевременную передачу информационных материалов, в министерство сельского хозяйства и рыбной промышленности Астраханской области.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083D6C">
        <w:rPr>
          <w:sz w:val="26"/>
          <w:szCs w:val="26"/>
        </w:rPr>
        <w:t>Соответствующий режим хранения, защиты и доступа к полученной информации;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1.4.Назначить сотрудника, ответственного за внесение сведений в ЕФИС ЗСН, достоверность передаваемой информации и ее актуализацию. 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2.Отделу земельных отношений администрации муниципального образования «Володарский муниципальный район Астраханской области» (</w:t>
      </w:r>
      <w:proofErr w:type="spellStart"/>
      <w:r>
        <w:rPr>
          <w:sz w:val="26"/>
          <w:szCs w:val="26"/>
        </w:rPr>
        <w:t>Беканова</w:t>
      </w:r>
      <w:proofErr w:type="spellEnd"/>
      <w:r>
        <w:rPr>
          <w:sz w:val="26"/>
          <w:szCs w:val="26"/>
        </w:rPr>
        <w:t xml:space="preserve"> А.С.) обеспечить выполнение следующих мероприятий: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2.1.Передачу сведений, предусмотренных приложением 1 (кроме п.6 приложения 1) к настоящему распоряжению, сотруднику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области», ответственному за внесение сведений в ЕФИС ЗСН в течении 5 рабочих дней со дня поступления письменного запроса.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2.2.Передачу сведений, предусмотренных п.6 приложения 1 к настоящему распоряжению, сотруднику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области», ответственному за внесение сведений в ЕФИС ЗСН в течении 35 рабочих дней со дня поступления письменного запроса.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2.3.Своевременное информирование начальника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или лицо его замещающее, о невозможности передачи сведений, предусмотренных приложением 1 настоящего распоряжения, в случае возникновения каких-либо непредвиденных обстоятельств.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2.4.Назначить ответственного сотрудника за передачу сведений, предусмотренных приложением 1 к настоящему распоряжению, в Управление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F1460">
        <w:rPr>
          <w:sz w:val="26"/>
          <w:szCs w:val="26"/>
        </w:rPr>
        <w:t>Сектору информационных технологий организационного отдела администрации МО «Володарский муниципальный район Астраханской области» (</w:t>
      </w:r>
      <w:proofErr w:type="spellStart"/>
      <w:r w:rsidRPr="009F1460">
        <w:rPr>
          <w:sz w:val="26"/>
          <w:szCs w:val="26"/>
        </w:rPr>
        <w:t>Поддубнов</w:t>
      </w:r>
      <w:proofErr w:type="spellEnd"/>
      <w:r w:rsidRPr="009F1460">
        <w:rPr>
          <w:sz w:val="26"/>
          <w:szCs w:val="26"/>
        </w:rPr>
        <w:t>) разместить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4.Контроль за исполнением настоящего распоряжения возложить на </w:t>
      </w:r>
      <w:proofErr w:type="spellStart"/>
      <w:r>
        <w:rPr>
          <w:sz w:val="26"/>
          <w:szCs w:val="26"/>
        </w:rPr>
        <w:t>и.о.заместителя</w:t>
      </w:r>
      <w:proofErr w:type="spellEnd"/>
      <w:r>
        <w:rPr>
          <w:sz w:val="26"/>
          <w:szCs w:val="26"/>
        </w:rPr>
        <w:t xml:space="preserve"> главы администрации муниципального образования «Володарский район» </w:t>
      </w:r>
      <w:proofErr w:type="spellStart"/>
      <w:r>
        <w:rPr>
          <w:sz w:val="26"/>
          <w:szCs w:val="26"/>
        </w:rPr>
        <w:t>Джумамухамбетову</w:t>
      </w:r>
      <w:proofErr w:type="spellEnd"/>
      <w:r>
        <w:rPr>
          <w:sz w:val="26"/>
          <w:szCs w:val="26"/>
        </w:rPr>
        <w:t xml:space="preserve"> И.В.</w:t>
      </w: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Pr="00EA1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EA1C3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</w:t>
      </w:r>
      <w:r w:rsidRPr="00EA1C33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Х.Г.Исмуханов</w:t>
      </w:r>
      <w:proofErr w:type="spellEnd"/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Default="00083D6C" w:rsidP="00083D6C">
      <w:pPr>
        <w:pStyle w:val="a4"/>
        <w:ind w:left="0" w:firstLine="567"/>
        <w:jc w:val="both"/>
        <w:rPr>
          <w:sz w:val="26"/>
          <w:szCs w:val="26"/>
        </w:rPr>
      </w:pPr>
    </w:p>
    <w:p w:rsidR="00083D6C" w:rsidRPr="00083D6C" w:rsidRDefault="00083D6C" w:rsidP="00083D6C">
      <w:pPr>
        <w:jc w:val="right"/>
        <w:rPr>
          <w:sz w:val="28"/>
          <w:szCs w:val="28"/>
        </w:rPr>
      </w:pPr>
      <w:r w:rsidRPr="00083D6C">
        <w:rPr>
          <w:sz w:val="28"/>
          <w:szCs w:val="28"/>
        </w:rPr>
        <w:lastRenderedPageBreak/>
        <w:t xml:space="preserve">Приложение № 1 </w:t>
      </w:r>
    </w:p>
    <w:p w:rsidR="00083D6C" w:rsidRPr="00083D6C" w:rsidRDefault="00083D6C" w:rsidP="00083D6C">
      <w:pPr>
        <w:jc w:val="right"/>
        <w:rPr>
          <w:sz w:val="28"/>
          <w:szCs w:val="28"/>
        </w:rPr>
      </w:pPr>
      <w:r w:rsidRPr="00083D6C">
        <w:rPr>
          <w:sz w:val="28"/>
          <w:szCs w:val="28"/>
        </w:rPr>
        <w:t xml:space="preserve">к распоряжению администрации </w:t>
      </w:r>
    </w:p>
    <w:p w:rsidR="00083D6C" w:rsidRPr="00083D6C" w:rsidRDefault="00083D6C" w:rsidP="00083D6C">
      <w:pPr>
        <w:jc w:val="right"/>
        <w:rPr>
          <w:sz w:val="28"/>
          <w:szCs w:val="28"/>
        </w:rPr>
      </w:pPr>
      <w:r w:rsidRPr="00083D6C">
        <w:rPr>
          <w:sz w:val="28"/>
          <w:szCs w:val="28"/>
        </w:rPr>
        <w:t>муниципального образования</w:t>
      </w:r>
    </w:p>
    <w:p w:rsidR="00083D6C" w:rsidRPr="00083D6C" w:rsidRDefault="00083D6C" w:rsidP="00083D6C">
      <w:pPr>
        <w:jc w:val="right"/>
        <w:rPr>
          <w:sz w:val="28"/>
          <w:szCs w:val="28"/>
        </w:rPr>
      </w:pPr>
      <w:r w:rsidRPr="00083D6C">
        <w:rPr>
          <w:sz w:val="28"/>
          <w:szCs w:val="28"/>
        </w:rPr>
        <w:t xml:space="preserve"> «Володарский район»</w:t>
      </w:r>
    </w:p>
    <w:p w:rsidR="00083D6C" w:rsidRPr="00083D6C" w:rsidRDefault="00083D6C" w:rsidP="00083D6C">
      <w:pPr>
        <w:jc w:val="right"/>
        <w:rPr>
          <w:sz w:val="28"/>
          <w:szCs w:val="28"/>
        </w:rPr>
      </w:pPr>
      <w:r w:rsidRPr="00083D6C">
        <w:rPr>
          <w:sz w:val="28"/>
          <w:szCs w:val="28"/>
        </w:rPr>
        <w:t xml:space="preserve">от </w:t>
      </w:r>
      <w:r w:rsidRPr="00083D6C">
        <w:rPr>
          <w:sz w:val="28"/>
          <w:szCs w:val="28"/>
          <w:u w:val="single"/>
        </w:rPr>
        <w:t>17.08.2023 г.</w:t>
      </w:r>
      <w:r w:rsidRPr="00083D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83D6C">
        <w:rPr>
          <w:sz w:val="28"/>
          <w:szCs w:val="28"/>
          <w:u w:val="single"/>
        </w:rPr>
        <w:t>704-р</w:t>
      </w:r>
    </w:p>
    <w:p w:rsidR="00083D6C" w:rsidRPr="00083D6C" w:rsidRDefault="00083D6C" w:rsidP="00083D6C">
      <w:pPr>
        <w:jc w:val="right"/>
        <w:rPr>
          <w:sz w:val="28"/>
          <w:szCs w:val="28"/>
        </w:rPr>
      </w:pPr>
    </w:p>
    <w:p w:rsidR="00083D6C" w:rsidRDefault="00083D6C" w:rsidP="00083D6C">
      <w:pPr>
        <w:jc w:val="right"/>
      </w:pPr>
    </w:p>
    <w:p w:rsidR="00083D6C" w:rsidRDefault="00083D6C" w:rsidP="00083D6C">
      <w:pPr>
        <w:jc w:val="right"/>
      </w:pPr>
    </w:p>
    <w:p w:rsidR="00083D6C" w:rsidRPr="00AD0618" w:rsidRDefault="00083D6C" w:rsidP="00083D6C">
      <w:pPr>
        <w:ind w:firstLine="567"/>
        <w:jc w:val="right"/>
        <w:rPr>
          <w:sz w:val="24"/>
        </w:rPr>
      </w:pPr>
    </w:p>
    <w:p w:rsidR="00083D6C" w:rsidRPr="00083D6C" w:rsidRDefault="00083D6C" w:rsidP="00083D6C">
      <w:pPr>
        <w:ind w:firstLine="567"/>
        <w:jc w:val="both"/>
        <w:rPr>
          <w:sz w:val="28"/>
          <w:szCs w:val="28"/>
        </w:rPr>
      </w:pPr>
      <w:r w:rsidRPr="00083D6C">
        <w:rPr>
          <w:sz w:val="28"/>
          <w:szCs w:val="28"/>
        </w:rPr>
        <w:t>Перечень сведений, представляемых отделом земельных отношений администрации муниципального образования «Володарский муниципальный район Астраханской области» для обеспечения реализации мероприятий по ведению государственного мониторинга земель сельскохозяйственного назначения в Володарском районе Астраханской области, посредством использования ЕФИС ЗСН: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Описание местоположения границ контура земель.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Вид сельскохозяйственных угодий в границах контура земель.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Площадь контура земель.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Сведения о текущем собственнике (пользователе) сельскохозяйственного земельного участка, в пределах которого расположен контур земель, включая сведения о ИНН собственника (пользователя).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Сведения о землях сельскохозяйственного назначения по видам собственности и сельскохозяйственных угодий, с привидением информации о переводе, вовлечения в оборот, выбытии и предоставлении земельных участков из земель данной категории.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Сведения о нарушениях требований земельного законодательства, выявленных при осуществлении государственного земельного надзора и муниципального земельного контроля в отношении сельскохозяйственных земель.</w:t>
      </w:r>
    </w:p>
    <w:p w:rsidR="00083D6C" w:rsidRPr="00083D6C" w:rsidRDefault="00083D6C" w:rsidP="00083D6C">
      <w:pPr>
        <w:pStyle w:val="a4"/>
        <w:numPr>
          <w:ilvl w:val="0"/>
          <w:numId w:val="2"/>
        </w:num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083D6C">
        <w:rPr>
          <w:sz w:val="28"/>
          <w:szCs w:val="28"/>
        </w:rPr>
        <w:t>Сведения о вовлечении в оборот невостребованных земельных долей и их оформлении.</w:t>
      </w:r>
    </w:p>
    <w:p w:rsidR="00083D6C" w:rsidRPr="00083D6C" w:rsidRDefault="00083D6C" w:rsidP="00083D6C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083D6C" w:rsidRPr="00083D6C" w:rsidRDefault="00083D6C" w:rsidP="00083D6C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083D6C" w:rsidRPr="00083D6C" w:rsidRDefault="00083D6C" w:rsidP="00083D6C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083D6C" w:rsidRDefault="00083D6C" w:rsidP="00083D6C">
      <w:pPr>
        <w:spacing w:after="160" w:line="259" w:lineRule="auto"/>
        <w:contextualSpacing/>
        <w:jc w:val="both"/>
      </w:pPr>
    </w:p>
    <w:p w:rsidR="00083D6C" w:rsidRDefault="00083D6C" w:rsidP="00083D6C">
      <w:pPr>
        <w:spacing w:after="160" w:line="259" w:lineRule="auto"/>
        <w:contextualSpacing/>
        <w:jc w:val="both"/>
      </w:pPr>
    </w:p>
    <w:p w:rsidR="00083D6C" w:rsidRDefault="00083D6C" w:rsidP="00083D6C">
      <w:pPr>
        <w:spacing w:after="160" w:line="259" w:lineRule="auto"/>
        <w:contextualSpacing/>
        <w:jc w:val="both"/>
      </w:pPr>
    </w:p>
    <w:p w:rsidR="00B82EB4" w:rsidRDefault="00083D6C" w:rsidP="00083D6C">
      <w:pPr>
        <w:spacing w:after="160" w:line="259" w:lineRule="auto"/>
        <w:contextualSpacing/>
        <w:jc w:val="both"/>
      </w:pPr>
      <w:r>
        <w:tab/>
      </w:r>
      <w:r>
        <w:tab/>
      </w:r>
      <w:r w:rsidRPr="00083D6C"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19B6"/>
    <w:multiLevelType w:val="hybridMultilevel"/>
    <w:tmpl w:val="E990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42E"/>
    <w:multiLevelType w:val="multilevel"/>
    <w:tmpl w:val="F392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6C"/>
    <w:rsid w:val="00016A7D"/>
    <w:rsid w:val="0003011F"/>
    <w:rsid w:val="0005118A"/>
    <w:rsid w:val="00083D6C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08A6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5523CD-0B1A-4565-A85B-9ADF816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D6C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083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8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2023-08-18T09:11:00Z</cp:lastPrinted>
  <dcterms:created xsi:type="dcterms:W3CDTF">2023-08-18T09:06:00Z</dcterms:created>
  <dcterms:modified xsi:type="dcterms:W3CDTF">2023-09-04T07:09:00Z</dcterms:modified>
</cp:coreProperties>
</file>