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1068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1068C" w:rsidRPr="0011068C">
              <w:rPr>
                <w:sz w:val="32"/>
                <w:szCs w:val="32"/>
                <w:u w:val="single"/>
              </w:rPr>
              <w:t>31.07.2017г.</w:t>
            </w:r>
            <w:r w:rsidR="0011068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11068C" w:rsidRDefault="0011068C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11068C">
              <w:rPr>
                <w:sz w:val="32"/>
                <w:szCs w:val="32"/>
                <w:u w:val="single"/>
              </w:rPr>
              <w:t>744</w:t>
            </w:r>
          </w:p>
        </w:tc>
      </w:tr>
    </w:tbl>
    <w:p w:rsidR="00274400" w:rsidRDefault="00274400">
      <w:pPr>
        <w:jc w:val="center"/>
      </w:pPr>
    </w:p>
    <w:p w:rsidR="0011068C" w:rsidRPr="0011068C" w:rsidRDefault="0011068C" w:rsidP="001106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Pr="0011068C">
        <w:rPr>
          <w:sz w:val="28"/>
          <w:szCs w:val="28"/>
        </w:rPr>
        <w:t xml:space="preserve"> изменений в постановление </w:t>
      </w:r>
    </w:p>
    <w:p w:rsidR="0011068C" w:rsidRPr="0011068C" w:rsidRDefault="0011068C" w:rsidP="0011068C">
      <w:pPr>
        <w:ind w:firstLine="851"/>
        <w:jc w:val="both"/>
        <w:rPr>
          <w:sz w:val="28"/>
          <w:szCs w:val="28"/>
        </w:rPr>
      </w:pPr>
      <w:r w:rsidRPr="0011068C">
        <w:rPr>
          <w:sz w:val="28"/>
          <w:szCs w:val="28"/>
        </w:rPr>
        <w:t xml:space="preserve">от 14.06.2017г. № 540 «Об утверждении муниципальной </w:t>
      </w:r>
    </w:p>
    <w:p w:rsidR="0011068C" w:rsidRPr="0011068C" w:rsidRDefault="0011068C" w:rsidP="0011068C">
      <w:pPr>
        <w:ind w:firstLine="851"/>
        <w:jc w:val="both"/>
        <w:rPr>
          <w:sz w:val="28"/>
          <w:szCs w:val="28"/>
        </w:rPr>
      </w:pPr>
      <w:r w:rsidRPr="0011068C">
        <w:rPr>
          <w:sz w:val="28"/>
          <w:szCs w:val="28"/>
        </w:rPr>
        <w:t xml:space="preserve">программы "Исполнение наказов избирателей </w:t>
      </w:r>
      <w:r w:rsidRPr="0011068C">
        <w:rPr>
          <w:sz w:val="28"/>
          <w:szCs w:val="28"/>
        </w:rPr>
        <w:tab/>
      </w:r>
    </w:p>
    <w:p w:rsidR="0011068C" w:rsidRPr="0011068C" w:rsidRDefault="0011068C" w:rsidP="0011068C">
      <w:pPr>
        <w:ind w:firstLine="851"/>
        <w:jc w:val="both"/>
        <w:rPr>
          <w:sz w:val="28"/>
          <w:szCs w:val="28"/>
        </w:rPr>
      </w:pPr>
      <w:r w:rsidRPr="0011068C">
        <w:rPr>
          <w:sz w:val="28"/>
          <w:szCs w:val="28"/>
        </w:rPr>
        <w:t xml:space="preserve">депутатам Думы Астраханской области на 2017 год </w:t>
      </w:r>
    </w:p>
    <w:p w:rsidR="0011068C" w:rsidRPr="0011068C" w:rsidRDefault="0011068C" w:rsidP="0011068C">
      <w:pPr>
        <w:ind w:firstLine="851"/>
        <w:jc w:val="both"/>
        <w:rPr>
          <w:sz w:val="28"/>
          <w:szCs w:val="28"/>
        </w:rPr>
      </w:pPr>
      <w:r w:rsidRPr="0011068C">
        <w:rPr>
          <w:sz w:val="28"/>
          <w:szCs w:val="28"/>
        </w:rPr>
        <w:t>на территории Володарского района"</w:t>
      </w:r>
    </w:p>
    <w:p w:rsidR="0011068C" w:rsidRPr="0011068C" w:rsidRDefault="0011068C" w:rsidP="0011068C">
      <w:pPr>
        <w:ind w:firstLine="851"/>
        <w:jc w:val="both"/>
        <w:rPr>
          <w:sz w:val="28"/>
          <w:szCs w:val="28"/>
        </w:rPr>
      </w:pPr>
    </w:p>
    <w:p w:rsidR="0011068C" w:rsidRPr="0011068C" w:rsidRDefault="0011068C" w:rsidP="0011068C">
      <w:pPr>
        <w:ind w:firstLine="851"/>
        <w:jc w:val="both"/>
        <w:rPr>
          <w:sz w:val="28"/>
          <w:szCs w:val="28"/>
        </w:rPr>
      </w:pPr>
      <w:r w:rsidRPr="0011068C">
        <w:rPr>
          <w:sz w:val="28"/>
          <w:szCs w:val="28"/>
        </w:rPr>
        <w:t xml:space="preserve">В целях исполнения Закона Астраханской области от 11.12.2002г. №57/2002-ОЗ «О наказах избирателей депутатам Думы Астраханской области», в соответствии с постановлением Правительства Астраханской области от 01.06.2012 №227-П «Об исполнении наказов избирателей депутатам Думы Астраханской области», постановлением Думы Астраханской области от 09.02.2017г. № 59/2 «О наказах избирателей депутатам Думы Астраханской области на 2017 год», соглашением о предоставлении иных межбюджетных трансфертов из бюджета Астраханской области муниципальному образованию «Володарский район» Астраханской области на исполнение наказов избирателей депутатам Думы Астраханской области, дополнительным соглашением от 18.07.2017г. № 0063дс/08 администрация МО «Володарский район» </w:t>
      </w:r>
    </w:p>
    <w:p w:rsidR="0011068C" w:rsidRPr="0011068C" w:rsidRDefault="0011068C" w:rsidP="0011068C">
      <w:pPr>
        <w:ind w:firstLine="851"/>
        <w:jc w:val="both"/>
        <w:rPr>
          <w:sz w:val="28"/>
          <w:szCs w:val="28"/>
        </w:rPr>
      </w:pPr>
    </w:p>
    <w:p w:rsidR="0011068C" w:rsidRPr="0011068C" w:rsidRDefault="0011068C" w:rsidP="0011068C">
      <w:pPr>
        <w:jc w:val="both"/>
        <w:rPr>
          <w:sz w:val="28"/>
          <w:szCs w:val="28"/>
        </w:rPr>
      </w:pPr>
      <w:r w:rsidRPr="0011068C">
        <w:rPr>
          <w:sz w:val="28"/>
          <w:szCs w:val="28"/>
        </w:rPr>
        <w:t>ПОСТАНОВЛЯЕТ:</w:t>
      </w:r>
    </w:p>
    <w:p w:rsidR="0011068C" w:rsidRPr="0011068C" w:rsidRDefault="0011068C" w:rsidP="0011068C">
      <w:pPr>
        <w:ind w:firstLine="851"/>
        <w:jc w:val="both"/>
        <w:rPr>
          <w:sz w:val="28"/>
          <w:szCs w:val="28"/>
        </w:rPr>
      </w:pPr>
    </w:p>
    <w:p w:rsidR="0011068C" w:rsidRPr="0011068C" w:rsidRDefault="0011068C" w:rsidP="0011068C">
      <w:pPr>
        <w:ind w:firstLine="851"/>
        <w:jc w:val="both"/>
        <w:rPr>
          <w:sz w:val="28"/>
          <w:szCs w:val="28"/>
        </w:rPr>
      </w:pPr>
      <w:r w:rsidRPr="0011068C">
        <w:rPr>
          <w:sz w:val="28"/>
          <w:szCs w:val="28"/>
        </w:rPr>
        <w:t xml:space="preserve">1. Внести в Приложение № 1 постановления от 14.06.2017г. № 540 «Об утверждении муниципальной программы "Исполнение наказов избирателей депутатам Думы Астраханской области на 2017 год на территории Володарского района" следующие изменения: </w:t>
      </w:r>
    </w:p>
    <w:p w:rsidR="0011068C" w:rsidRPr="0011068C" w:rsidRDefault="0011068C" w:rsidP="001106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1068C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Pr="0011068C">
        <w:rPr>
          <w:sz w:val="28"/>
          <w:szCs w:val="28"/>
        </w:rPr>
        <w:t xml:space="preserve"> 1 Приложения «Паспорт Муниципальной программы «Исполнение наказов избирателей Депутатам Думы Астраханской области  на 2017 год на территории Володарского района» источники финансирования муниципальной програм</w:t>
      </w:r>
      <w:r>
        <w:rPr>
          <w:sz w:val="28"/>
          <w:szCs w:val="28"/>
        </w:rPr>
        <w:t>мы, в том числе по годам»: вместо</w:t>
      </w:r>
      <w:r w:rsidRPr="0011068C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11068C">
        <w:rPr>
          <w:sz w:val="28"/>
          <w:szCs w:val="28"/>
        </w:rPr>
        <w:t>1413000</w:t>
      </w:r>
      <w:r>
        <w:rPr>
          <w:sz w:val="28"/>
          <w:szCs w:val="28"/>
        </w:rPr>
        <w:t>" читать</w:t>
      </w:r>
      <w:r w:rsidRPr="0011068C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11068C">
        <w:rPr>
          <w:sz w:val="28"/>
          <w:szCs w:val="28"/>
        </w:rPr>
        <w:t>1450000</w:t>
      </w:r>
      <w:r>
        <w:rPr>
          <w:sz w:val="28"/>
          <w:szCs w:val="28"/>
        </w:rPr>
        <w:t>"</w:t>
      </w:r>
      <w:r w:rsidRPr="0011068C">
        <w:rPr>
          <w:sz w:val="28"/>
          <w:szCs w:val="28"/>
        </w:rPr>
        <w:t>;</w:t>
      </w:r>
    </w:p>
    <w:p w:rsidR="0011068C" w:rsidRPr="0011068C" w:rsidRDefault="0011068C" w:rsidP="001106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1.2.Пункт 5 </w:t>
      </w:r>
      <w:r w:rsidRPr="0011068C">
        <w:rPr>
          <w:sz w:val="28"/>
          <w:szCs w:val="28"/>
        </w:rPr>
        <w:t>Перечень мероприятий муниципальной программы «Исполнение наказов избирателей Депутатам Думы Астрахан</w:t>
      </w:r>
      <w:r>
        <w:rPr>
          <w:sz w:val="28"/>
          <w:szCs w:val="28"/>
        </w:rPr>
        <w:t>ской области на 2017 год» изложить в новой редакции (согласно приложению).</w:t>
      </w:r>
    </w:p>
    <w:p w:rsidR="0011068C" w:rsidRPr="0011068C" w:rsidRDefault="0011068C" w:rsidP="0011068C">
      <w:pPr>
        <w:ind w:firstLine="851"/>
        <w:jc w:val="both"/>
        <w:rPr>
          <w:sz w:val="28"/>
          <w:szCs w:val="28"/>
        </w:rPr>
      </w:pPr>
      <w:r w:rsidRPr="0011068C">
        <w:rPr>
          <w:sz w:val="28"/>
          <w:szCs w:val="28"/>
        </w:rPr>
        <w:lastRenderedPageBreak/>
        <w:t>2.Финансово</w:t>
      </w:r>
      <w:r>
        <w:rPr>
          <w:sz w:val="28"/>
          <w:szCs w:val="28"/>
        </w:rPr>
        <w:t xml:space="preserve"> </w:t>
      </w:r>
      <w:r w:rsidRPr="001106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1068C">
        <w:rPr>
          <w:sz w:val="28"/>
          <w:szCs w:val="28"/>
        </w:rPr>
        <w:t>экономическому управлению администрации                   М</w:t>
      </w:r>
      <w:r>
        <w:rPr>
          <w:sz w:val="28"/>
          <w:szCs w:val="28"/>
        </w:rPr>
        <w:t>О «Володарский район»</w:t>
      </w:r>
      <w:r w:rsidRPr="0011068C">
        <w:rPr>
          <w:sz w:val="28"/>
          <w:szCs w:val="28"/>
        </w:rPr>
        <w:t>:</w:t>
      </w:r>
    </w:p>
    <w:p w:rsidR="0011068C" w:rsidRPr="0011068C" w:rsidRDefault="0011068C" w:rsidP="0011068C">
      <w:pPr>
        <w:ind w:firstLine="851"/>
        <w:jc w:val="both"/>
        <w:rPr>
          <w:sz w:val="28"/>
          <w:szCs w:val="28"/>
        </w:rPr>
      </w:pPr>
      <w:r w:rsidRPr="0011068C">
        <w:rPr>
          <w:sz w:val="28"/>
          <w:szCs w:val="28"/>
        </w:rPr>
        <w:t>2.1.Внести изменения в  реестр муниципальных программ, финансируемых за счет межбюджетных трансфертов из бюджета Астраханской области;</w:t>
      </w:r>
    </w:p>
    <w:p w:rsidR="0011068C" w:rsidRPr="0011068C" w:rsidRDefault="0011068C" w:rsidP="0011068C">
      <w:pPr>
        <w:ind w:firstLine="851"/>
        <w:jc w:val="both"/>
        <w:rPr>
          <w:sz w:val="28"/>
          <w:szCs w:val="28"/>
        </w:rPr>
      </w:pPr>
      <w:r w:rsidRPr="0011068C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(Лукманов) разместить Программу на сайте администрации МО «Володарский район».</w:t>
      </w:r>
    </w:p>
    <w:p w:rsidR="0011068C" w:rsidRDefault="0011068C" w:rsidP="0011068C">
      <w:pPr>
        <w:ind w:firstLine="851"/>
        <w:jc w:val="both"/>
        <w:rPr>
          <w:sz w:val="28"/>
          <w:szCs w:val="28"/>
        </w:rPr>
      </w:pPr>
      <w:r w:rsidRPr="0011068C">
        <w:rPr>
          <w:sz w:val="28"/>
          <w:szCs w:val="28"/>
        </w:rPr>
        <w:t>4.Главному редактору МАУ «Редакция газеты «Заря Каспия» (Шарова) опубликовать настоящее Постановление в районной газете.</w:t>
      </w:r>
    </w:p>
    <w:p w:rsidR="0011068C" w:rsidRPr="0011068C" w:rsidRDefault="0011068C" w:rsidP="001106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5.Настоящеее постановление является неотъемлемой частью постановления № 540 от 14.06.2017г. «Об утверждении муниципальной  </w:t>
      </w:r>
      <w:r w:rsidRPr="0011068C">
        <w:rPr>
          <w:sz w:val="28"/>
          <w:szCs w:val="28"/>
        </w:rPr>
        <w:t>программы "И</w:t>
      </w:r>
      <w:r>
        <w:rPr>
          <w:sz w:val="28"/>
          <w:szCs w:val="28"/>
        </w:rPr>
        <w:t xml:space="preserve">сполнение наказов избирателей </w:t>
      </w:r>
      <w:r>
        <w:rPr>
          <w:sz w:val="28"/>
          <w:szCs w:val="28"/>
        </w:rPr>
        <w:tab/>
        <w:t xml:space="preserve"> </w:t>
      </w:r>
      <w:r w:rsidRPr="0011068C">
        <w:rPr>
          <w:sz w:val="28"/>
          <w:szCs w:val="28"/>
        </w:rPr>
        <w:t>депутатам Думы Ас</w:t>
      </w:r>
      <w:r>
        <w:rPr>
          <w:sz w:val="28"/>
          <w:szCs w:val="28"/>
        </w:rPr>
        <w:t xml:space="preserve">траханской области на 2017 год </w:t>
      </w:r>
      <w:r w:rsidRPr="0011068C">
        <w:rPr>
          <w:sz w:val="28"/>
          <w:szCs w:val="28"/>
        </w:rPr>
        <w:t>на территории Володарского района"</w:t>
      </w:r>
    </w:p>
    <w:p w:rsidR="0011068C" w:rsidRPr="0011068C" w:rsidRDefault="0011068C" w:rsidP="001106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068C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18.05.2017.</w:t>
      </w:r>
    </w:p>
    <w:p w:rsidR="00B82EB4" w:rsidRDefault="0011068C" w:rsidP="001106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068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«Володарский район» по со</w:t>
      </w:r>
      <w:r>
        <w:rPr>
          <w:sz w:val="28"/>
          <w:szCs w:val="28"/>
        </w:rPr>
        <w:t>циальной политике Афанасьеву Т.</w:t>
      </w:r>
      <w:r w:rsidRPr="0011068C">
        <w:rPr>
          <w:sz w:val="28"/>
          <w:szCs w:val="28"/>
        </w:rPr>
        <w:t>А.</w:t>
      </w:r>
    </w:p>
    <w:p w:rsidR="0011068C" w:rsidRDefault="0011068C" w:rsidP="0011068C">
      <w:pPr>
        <w:ind w:firstLine="851"/>
        <w:jc w:val="both"/>
        <w:rPr>
          <w:sz w:val="28"/>
          <w:szCs w:val="28"/>
        </w:rPr>
      </w:pPr>
    </w:p>
    <w:p w:rsidR="0011068C" w:rsidRDefault="0011068C" w:rsidP="0011068C">
      <w:pPr>
        <w:ind w:firstLine="851"/>
        <w:jc w:val="both"/>
        <w:rPr>
          <w:sz w:val="28"/>
          <w:szCs w:val="28"/>
        </w:rPr>
      </w:pPr>
    </w:p>
    <w:p w:rsidR="0011068C" w:rsidRDefault="0011068C" w:rsidP="0011068C">
      <w:pPr>
        <w:ind w:firstLine="851"/>
        <w:jc w:val="both"/>
        <w:rPr>
          <w:sz w:val="28"/>
          <w:szCs w:val="28"/>
        </w:rPr>
      </w:pPr>
    </w:p>
    <w:p w:rsidR="0011068C" w:rsidRPr="0011068C" w:rsidRDefault="0011068C" w:rsidP="001106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О.В. Бояркина </w:t>
      </w:r>
    </w:p>
    <w:sectPr w:rsidR="0011068C" w:rsidRPr="0011068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068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1068C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05D10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52C0C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726FB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2017-08-01T04:55:00Z</cp:lastPrinted>
  <dcterms:created xsi:type="dcterms:W3CDTF">2017-08-01T04:45:00Z</dcterms:created>
  <dcterms:modified xsi:type="dcterms:W3CDTF">2017-08-25T07:25:00Z</dcterms:modified>
</cp:coreProperties>
</file>