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37A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37A1A">
              <w:rPr>
                <w:sz w:val="32"/>
                <w:szCs w:val="32"/>
                <w:u w:val="single"/>
              </w:rPr>
              <w:t>28.10.2020 г.</w:t>
            </w:r>
          </w:p>
        </w:tc>
        <w:tc>
          <w:tcPr>
            <w:tcW w:w="4927" w:type="dxa"/>
          </w:tcPr>
          <w:p w:rsidR="0005118A" w:rsidRPr="0091312D" w:rsidRDefault="0005118A" w:rsidP="00437A1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7A1A">
              <w:rPr>
                <w:sz w:val="32"/>
                <w:szCs w:val="32"/>
              </w:rPr>
              <w:t xml:space="preserve"> </w:t>
            </w:r>
            <w:r w:rsidR="00437A1A">
              <w:rPr>
                <w:sz w:val="32"/>
                <w:szCs w:val="32"/>
                <w:u w:val="single"/>
              </w:rPr>
              <w:t>1271</w:t>
            </w:r>
          </w:p>
        </w:tc>
      </w:tr>
    </w:tbl>
    <w:p w:rsidR="00274400" w:rsidRDefault="00274400">
      <w:pPr>
        <w:jc w:val="center"/>
      </w:pP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 xml:space="preserve">О предоставлении </w:t>
      </w:r>
      <w:proofErr w:type="spellStart"/>
      <w:r w:rsidRPr="00437A1A">
        <w:rPr>
          <w:sz w:val="28"/>
          <w:szCs w:val="28"/>
        </w:rPr>
        <w:t>Олейникову</w:t>
      </w:r>
      <w:proofErr w:type="spellEnd"/>
      <w:r w:rsidRPr="00437A1A">
        <w:rPr>
          <w:sz w:val="28"/>
          <w:szCs w:val="28"/>
        </w:rPr>
        <w:t xml:space="preserve"> А.П.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в аренду земельного участка</w:t>
      </w:r>
    </w:p>
    <w:p w:rsid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для ведения личного подсобного хозяйства</w:t>
      </w: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 xml:space="preserve">Рассмотрев обращение </w:t>
      </w:r>
      <w:proofErr w:type="spellStart"/>
      <w:r w:rsidRPr="00437A1A">
        <w:rPr>
          <w:sz w:val="28"/>
          <w:szCs w:val="28"/>
        </w:rPr>
        <w:t>Олейникова</w:t>
      </w:r>
      <w:proofErr w:type="spellEnd"/>
      <w:r w:rsidRPr="00437A1A">
        <w:rPr>
          <w:sz w:val="28"/>
          <w:szCs w:val="28"/>
        </w:rPr>
        <w:t xml:space="preserve"> Андрея Петровича, в соответствии со ст. 22, </w:t>
      </w:r>
      <w:proofErr w:type="spellStart"/>
      <w:r w:rsidRPr="00437A1A">
        <w:rPr>
          <w:sz w:val="28"/>
          <w:szCs w:val="28"/>
        </w:rPr>
        <w:t>пп</w:t>
      </w:r>
      <w:proofErr w:type="spellEnd"/>
      <w:r w:rsidRPr="00437A1A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437A1A" w:rsidRDefault="00437A1A" w:rsidP="00437A1A">
      <w:pPr>
        <w:jc w:val="both"/>
        <w:rPr>
          <w:sz w:val="28"/>
          <w:szCs w:val="28"/>
        </w:rPr>
      </w:pPr>
    </w:p>
    <w:p w:rsidR="00437A1A" w:rsidRDefault="00437A1A" w:rsidP="00437A1A">
      <w:pPr>
        <w:jc w:val="both"/>
        <w:rPr>
          <w:sz w:val="28"/>
          <w:szCs w:val="28"/>
        </w:rPr>
      </w:pPr>
      <w:r w:rsidRPr="00437A1A">
        <w:rPr>
          <w:sz w:val="28"/>
          <w:szCs w:val="28"/>
        </w:rPr>
        <w:t>ПОСТАНОВЛЯЕТ:</w:t>
      </w:r>
    </w:p>
    <w:p w:rsidR="00437A1A" w:rsidRPr="00437A1A" w:rsidRDefault="00437A1A" w:rsidP="00437A1A">
      <w:pPr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proofErr w:type="gramStart"/>
      <w:r w:rsidRPr="00437A1A">
        <w:rPr>
          <w:sz w:val="28"/>
          <w:szCs w:val="28"/>
        </w:rPr>
        <w:t xml:space="preserve">1.Предоставить </w:t>
      </w:r>
      <w:proofErr w:type="spellStart"/>
      <w:r w:rsidRPr="00437A1A">
        <w:rPr>
          <w:sz w:val="28"/>
          <w:szCs w:val="28"/>
        </w:rPr>
        <w:t>Олейникову</w:t>
      </w:r>
      <w:proofErr w:type="spellEnd"/>
      <w:r w:rsidRPr="00437A1A">
        <w:rPr>
          <w:sz w:val="28"/>
          <w:szCs w:val="28"/>
        </w:rPr>
        <w:t xml:space="preserve"> Андрею Петровичу, 14.02.1982 г.р. (паспорт 12 </w:t>
      </w:r>
      <w:r>
        <w:rPr>
          <w:sz w:val="28"/>
          <w:szCs w:val="28"/>
        </w:rPr>
        <w:t>11</w:t>
      </w:r>
      <w:r w:rsidRPr="00437A1A">
        <w:rPr>
          <w:sz w:val="28"/>
          <w:szCs w:val="28"/>
        </w:rPr>
        <w:t xml:space="preserve"> 426456, выдан ОУФМС России по Астраханской области в Володарском районе, 02.06.2012 г., адрес регистрации:</w:t>
      </w:r>
      <w:proofErr w:type="gramEnd"/>
      <w:r w:rsidRPr="00437A1A">
        <w:rPr>
          <w:sz w:val="28"/>
          <w:szCs w:val="28"/>
        </w:rPr>
        <w:t xml:space="preserve"> Астраханская область, Володарский район, с. Цветное, ул. Победы, 5) земельный участок в аренду сроком на 3 (три) года, с кадастровым номером 30:02:220501:1258, общей площадью 13000 кв</w:t>
      </w:r>
      <w:proofErr w:type="gramStart"/>
      <w:r w:rsidRPr="00437A1A">
        <w:rPr>
          <w:sz w:val="28"/>
          <w:szCs w:val="28"/>
        </w:rPr>
        <w:t>.м</w:t>
      </w:r>
      <w:proofErr w:type="gramEnd"/>
      <w:r w:rsidRPr="00437A1A">
        <w:rPr>
          <w:sz w:val="28"/>
          <w:szCs w:val="28"/>
        </w:rPr>
        <w:t xml:space="preserve">, из категории «земли сельскохозяйственного назначения», расположенный в 1000 м севернее с. Цветное, вдоль р. </w:t>
      </w:r>
      <w:proofErr w:type="spellStart"/>
      <w:r w:rsidRPr="00437A1A">
        <w:rPr>
          <w:sz w:val="28"/>
          <w:szCs w:val="28"/>
        </w:rPr>
        <w:t>Сарбай</w:t>
      </w:r>
      <w:proofErr w:type="spellEnd"/>
      <w:r w:rsidRPr="00437A1A">
        <w:rPr>
          <w:sz w:val="28"/>
          <w:szCs w:val="28"/>
        </w:rPr>
        <w:t xml:space="preserve"> Володарского района Астраханской области, для ведения личного подсобного хозяйства.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2.Олейникову Андрею Петровичу: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2.1.Заключить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437A1A">
        <w:rPr>
          <w:sz w:val="28"/>
          <w:szCs w:val="28"/>
        </w:rPr>
        <w:t>район».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437A1A">
        <w:rPr>
          <w:sz w:val="28"/>
          <w:szCs w:val="28"/>
        </w:rPr>
        <w:t>Мухамбетов</w:t>
      </w:r>
      <w:proofErr w:type="spellEnd"/>
      <w:r w:rsidRPr="00437A1A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4.</w:t>
      </w:r>
      <w:proofErr w:type="gramStart"/>
      <w:r w:rsidRPr="00437A1A">
        <w:rPr>
          <w:sz w:val="28"/>
          <w:szCs w:val="28"/>
        </w:rPr>
        <w:t>Контроль за</w:t>
      </w:r>
      <w:proofErr w:type="gramEnd"/>
      <w:r w:rsidRPr="00437A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Default="00437A1A" w:rsidP="00437A1A">
      <w:pPr>
        <w:ind w:firstLine="567"/>
        <w:jc w:val="both"/>
        <w:rPr>
          <w:sz w:val="28"/>
          <w:szCs w:val="28"/>
        </w:rPr>
      </w:pPr>
    </w:p>
    <w:p w:rsidR="00437A1A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И.о. заместителя главы</w:t>
      </w:r>
    </w:p>
    <w:p w:rsidR="00B82EB4" w:rsidRPr="00437A1A" w:rsidRDefault="00437A1A" w:rsidP="00437A1A">
      <w:pPr>
        <w:ind w:firstLine="567"/>
        <w:jc w:val="both"/>
        <w:rPr>
          <w:sz w:val="28"/>
          <w:szCs w:val="28"/>
        </w:rPr>
      </w:pPr>
      <w:r w:rsidRPr="00437A1A">
        <w:rPr>
          <w:sz w:val="28"/>
          <w:szCs w:val="28"/>
        </w:rPr>
        <w:t>по оперативной работе</w:t>
      </w:r>
      <w:r w:rsidRPr="00437A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437A1A">
        <w:rPr>
          <w:sz w:val="28"/>
          <w:szCs w:val="28"/>
        </w:rPr>
        <w:t>Мухамбетов</w:t>
      </w:r>
      <w:proofErr w:type="spellEnd"/>
    </w:p>
    <w:sectPr w:rsidR="00B82EB4" w:rsidRPr="00437A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7A1A"/>
    <w:rsid w:val="00016A7D"/>
    <w:rsid w:val="00026E5B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7A1A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2020-10-28T12:06:00Z</cp:lastPrinted>
  <dcterms:created xsi:type="dcterms:W3CDTF">2020-10-28T12:04:00Z</dcterms:created>
  <dcterms:modified xsi:type="dcterms:W3CDTF">2020-10-28T12:06:00Z</dcterms:modified>
</cp:coreProperties>
</file>