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54A5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54A51">
              <w:rPr>
                <w:sz w:val="32"/>
                <w:szCs w:val="32"/>
                <w:u w:val="single"/>
              </w:rPr>
              <w:t>31.08.2023 г.</w:t>
            </w:r>
          </w:p>
        </w:tc>
        <w:tc>
          <w:tcPr>
            <w:tcW w:w="4927" w:type="dxa"/>
          </w:tcPr>
          <w:p w:rsidR="0005118A" w:rsidRPr="002F5DD7" w:rsidRDefault="0005118A" w:rsidP="00754A5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54A51">
              <w:rPr>
                <w:sz w:val="32"/>
                <w:szCs w:val="32"/>
                <w:u w:val="single"/>
              </w:rPr>
              <w:t>1319</w:t>
            </w:r>
          </w:p>
        </w:tc>
      </w:tr>
    </w:tbl>
    <w:p w:rsid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О внесении изменений в «Положение о порядке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проведения конкурса на право осуществления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перевозок по муниципальным маршрутам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регулярных перевозок», утвержденных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постановлением N 299 от 06.04.2023 г.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положениями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Устава муниципального образования «Володарский район», администрация муниципального образования «Володарский район»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jc w:val="both"/>
        <w:rPr>
          <w:sz w:val="28"/>
          <w:szCs w:val="28"/>
        </w:rPr>
      </w:pPr>
      <w:r w:rsidRPr="00754A51">
        <w:rPr>
          <w:sz w:val="28"/>
          <w:szCs w:val="28"/>
        </w:rPr>
        <w:t>ПОСТАНОВЛЯЕТ: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1. Внести изменение в пункт 4.8 «Положения о порядке проведения конкурса на право осуществления перевозок по муниципальным маршрутам регулярных перевозок», утвержденного постановлением N 299 от 06.04.2023 г., следующее изменение: предложение «При этом срок подачи заявок на участие в конкурсе должен быть продлен таким образом, чтобы со дня размещения изменений, внесенных в извещение о проведении конкурса, до даты окончания подачи заявок на участие в открытом конкурсе срок составлял не менее, чем пятнадцать дней.» изложить в новой редакции «При этом срок подачи заявок на участие в конкурсе должен быть продлен таким образом, чтобы со дня размещения изменений, внесенных в извещение о проведении конкурса, до даты окончания подачи заявок на участие в открытом конкурсе срок составлял не менее, чем двадцать дней.»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2. Сектору информационных технологий организационного отдела администрации муниципального образования «Володарский район» разместить </w:t>
      </w:r>
      <w:r w:rsidRPr="00754A51">
        <w:rPr>
          <w:sz w:val="28"/>
          <w:szCs w:val="28"/>
        </w:rPr>
        <w:lastRenderedPageBreak/>
        <w:t xml:space="preserve">настоящее постановление на официальном сайте администрации муниципального образования «Володарский район».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Главному редактору </w:t>
      </w:r>
      <w:r w:rsidRPr="00754A51">
        <w:rPr>
          <w:sz w:val="28"/>
          <w:szCs w:val="28"/>
        </w:rPr>
        <w:t>МАУ «Редакция газеты «Заря Каспия» опубликовать настоящее постановление на страницах районной газеты «Заря Каспия».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4. Контроль за исполнением данного постановления возложить на и.о.заместителя главы администрации муниципального образования «Володарский район» по социальной политике Курмангалиева Х.Б. </w:t>
      </w: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Pr="00754A51" w:rsidRDefault="00754A51" w:rsidP="00754A51">
      <w:pPr>
        <w:ind w:firstLine="851"/>
        <w:jc w:val="both"/>
        <w:rPr>
          <w:sz w:val="28"/>
          <w:szCs w:val="28"/>
        </w:rPr>
      </w:pPr>
    </w:p>
    <w:p w:rsidR="00754A51" w:rsidRDefault="00754A51" w:rsidP="00754A51">
      <w:pPr>
        <w:ind w:firstLine="851"/>
        <w:jc w:val="both"/>
        <w:rPr>
          <w:sz w:val="28"/>
          <w:szCs w:val="28"/>
        </w:rPr>
      </w:pPr>
      <w:r w:rsidRPr="00754A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3299D" w:rsidRDefault="00754A51" w:rsidP="00754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754A51">
        <w:rPr>
          <w:sz w:val="28"/>
          <w:szCs w:val="28"/>
        </w:rPr>
        <w:tab/>
      </w:r>
      <w:r w:rsidRPr="00754A51">
        <w:rPr>
          <w:sz w:val="28"/>
          <w:szCs w:val="28"/>
        </w:rPr>
        <w:tab/>
      </w:r>
      <w:r w:rsidRPr="00754A51">
        <w:rPr>
          <w:sz w:val="28"/>
          <w:szCs w:val="28"/>
        </w:rPr>
        <w:tab/>
      </w:r>
      <w:r w:rsidRPr="00754A5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754A51">
        <w:rPr>
          <w:sz w:val="28"/>
          <w:szCs w:val="28"/>
        </w:rPr>
        <w:t xml:space="preserve"> Х.Г. Исмуханов</w:t>
      </w:r>
    </w:p>
    <w:sectPr w:rsidR="00C3299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0F" w:rsidRDefault="00F4200F" w:rsidP="000E7C77">
      <w:r>
        <w:separator/>
      </w:r>
    </w:p>
  </w:endnote>
  <w:endnote w:type="continuationSeparator" w:id="0">
    <w:p w:rsidR="00F4200F" w:rsidRDefault="00F4200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0F" w:rsidRDefault="00F4200F" w:rsidP="000E7C77">
      <w:r>
        <w:separator/>
      </w:r>
    </w:p>
  </w:footnote>
  <w:footnote w:type="continuationSeparator" w:id="0">
    <w:p w:rsidR="00F4200F" w:rsidRDefault="00F4200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54A51"/>
    <w:rsid w:val="0076099E"/>
    <w:rsid w:val="00762E45"/>
    <w:rsid w:val="00764E33"/>
    <w:rsid w:val="00796D28"/>
    <w:rsid w:val="007A60A5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05CD9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4200F"/>
    <w:rsid w:val="00F5198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2023-08-31T04:34:00Z</cp:lastPrinted>
  <dcterms:created xsi:type="dcterms:W3CDTF">2023-09-04T05:28:00Z</dcterms:created>
  <dcterms:modified xsi:type="dcterms:W3CDTF">2023-09-04T07:10:00Z</dcterms:modified>
</cp:coreProperties>
</file>