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71EB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71EB1">
              <w:rPr>
                <w:sz w:val="32"/>
                <w:szCs w:val="32"/>
                <w:u w:val="single"/>
              </w:rPr>
              <w:t>20.04.2015 г.</w:t>
            </w:r>
          </w:p>
        </w:tc>
        <w:tc>
          <w:tcPr>
            <w:tcW w:w="4927" w:type="dxa"/>
          </w:tcPr>
          <w:p w:rsidR="0005118A" w:rsidRPr="00071EB1" w:rsidRDefault="0005118A" w:rsidP="00071EB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71EB1">
              <w:rPr>
                <w:sz w:val="32"/>
                <w:szCs w:val="32"/>
              </w:rPr>
              <w:t xml:space="preserve"> </w:t>
            </w:r>
            <w:r w:rsidR="00071EB1">
              <w:rPr>
                <w:sz w:val="32"/>
                <w:szCs w:val="32"/>
                <w:u w:val="single"/>
              </w:rPr>
              <w:t>566</w:t>
            </w:r>
          </w:p>
        </w:tc>
      </w:tr>
    </w:tbl>
    <w:p w:rsidR="00274400" w:rsidRDefault="00274400">
      <w:pPr>
        <w:jc w:val="center"/>
      </w:pPr>
    </w:p>
    <w:p w:rsidR="00071EB1" w:rsidRDefault="00071EB1" w:rsidP="00071EB1">
      <w:pPr>
        <w:rPr>
          <w:b/>
        </w:rPr>
      </w:pPr>
    </w:p>
    <w:p w:rsidR="00071EB1" w:rsidRPr="00071EB1" w:rsidRDefault="00071EB1" w:rsidP="00071EB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71EB1">
        <w:rPr>
          <w:sz w:val="28"/>
          <w:szCs w:val="28"/>
        </w:rPr>
        <w:t xml:space="preserve">Об утверждении Правил сбора </w:t>
      </w:r>
    </w:p>
    <w:p w:rsidR="00071EB1" w:rsidRPr="00071EB1" w:rsidRDefault="00071EB1" w:rsidP="00071EB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71EB1">
        <w:rPr>
          <w:sz w:val="28"/>
          <w:szCs w:val="28"/>
        </w:rPr>
        <w:t>и вывоза бытовых отходов и</w:t>
      </w:r>
    </w:p>
    <w:p w:rsidR="00071EB1" w:rsidRPr="00071EB1" w:rsidRDefault="00071EB1" w:rsidP="00071E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71EB1">
        <w:rPr>
          <w:sz w:val="28"/>
          <w:szCs w:val="28"/>
        </w:rPr>
        <w:t xml:space="preserve">мусора на территории </w:t>
      </w:r>
    </w:p>
    <w:p w:rsidR="00071EB1" w:rsidRDefault="00071EB1" w:rsidP="00071EB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71EB1">
        <w:rPr>
          <w:sz w:val="28"/>
          <w:szCs w:val="28"/>
        </w:rPr>
        <w:t>МО «Володарский район»</w:t>
      </w:r>
    </w:p>
    <w:p w:rsidR="00071EB1" w:rsidRDefault="00071EB1" w:rsidP="00071EB1">
      <w:pPr>
        <w:ind w:firstLine="540"/>
        <w:jc w:val="both"/>
        <w:rPr>
          <w:sz w:val="28"/>
          <w:szCs w:val="28"/>
        </w:rPr>
      </w:pPr>
    </w:p>
    <w:p w:rsidR="00071EB1" w:rsidRDefault="00071EB1" w:rsidP="00071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18 статьи 14 Федерального закона от 06.10.2003 г. № 131-ФЗ «Об общих принципах организации местного самоуправления в Российской Федерации», Уставом МО «Володарский район», администрация МО "Володарский район"</w:t>
      </w:r>
    </w:p>
    <w:p w:rsidR="00071EB1" w:rsidRDefault="00071EB1" w:rsidP="00071EB1">
      <w:pPr>
        <w:jc w:val="both"/>
        <w:rPr>
          <w:sz w:val="28"/>
          <w:szCs w:val="28"/>
        </w:rPr>
      </w:pPr>
    </w:p>
    <w:p w:rsidR="00071EB1" w:rsidRDefault="00071EB1" w:rsidP="00071EB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1EB1" w:rsidRDefault="00071EB1" w:rsidP="00071EB1">
      <w:pPr>
        <w:jc w:val="both"/>
        <w:rPr>
          <w:sz w:val="28"/>
          <w:szCs w:val="28"/>
        </w:rPr>
      </w:pPr>
    </w:p>
    <w:p w:rsidR="00071EB1" w:rsidRDefault="00071EB1" w:rsidP="00071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прилагаемые Правила сбора и вывоза бытовых отходов и мусора на территории МО «Володарский район» (Приложение №1).</w:t>
      </w:r>
    </w:p>
    <w:p w:rsidR="00071EB1" w:rsidRPr="0077399B" w:rsidRDefault="00071EB1" w:rsidP="00071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2.</w:t>
      </w:r>
      <w:r w:rsidRPr="0077399B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77399B">
        <w:rPr>
          <w:sz w:val="28"/>
          <w:szCs w:val="28"/>
        </w:rPr>
        <w:t>Лукманов</w:t>
      </w:r>
      <w:proofErr w:type="spellEnd"/>
      <w:r w:rsidRPr="0077399B">
        <w:rPr>
          <w:sz w:val="28"/>
          <w:szCs w:val="28"/>
        </w:rPr>
        <w:t xml:space="preserve">) </w:t>
      </w:r>
      <w:proofErr w:type="gramStart"/>
      <w:r w:rsidRPr="0077399B">
        <w:rPr>
          <w:sz w:val="28"/>
          <w:szCs w:val="28"/>
        </w:rPr>
        <w:t>разместить</w:t>
      </w:r>
      <w:proofErr w:type="gramEnd"/>
      <w:r w:rsidRPr="0077399B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071EB1" w:rsidRPr="0077399B" w:rsidRDefault="00071EB1" w:rsidP="00071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3.</w:t>
      </w:r>
      <w:r w:rsidRPr="0077399B">
        <w:rPr>
          <w:sz w:val="28"/>
          <w:szCs w:val="28"/>
        </w:rPr>
        <w:t>Главному редактору МАУ «Редакция газеты «Заря Каспия» Шаровой Е.А. опубликовать настоящее постановление в районной газете</w:t>
      </w:r>
      <w:r>
        <w:rPr>
          <w:sz w:val="28"/>
          <w:szCs w:val="28"/>
        </w:rPr>
        <w:t>.</w:t>
      </w:r>
    </w:p>
    <w:p w:rsidR="00071EB1" w:rsidRDefault="00071EB1" w:rsidP="00071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4.</w:t>
      </w:r>
      <w:r w:rsidRPr="0077399B">
        <w:rPr>
          <w:sz w:val="28"/>
          <w:szCs w:val="28"/>
        </w:rPr>
        <w:t>Постановление вступает в силу с момента его официального опубликования.</w:t>
      </w:r>
    </w:p>
    <w:p w:rsidR="00071EB1" w:rsidRDefault="00071EB1" w:rsidP="00071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"Володарский район" по обеспечению жизнедеятельности </w:t>
      </w:r>
      <w:proofErr w:type="spellStart"/>
      <w:r>
        <w:rPr>
          <w:sz w:val="28"/>
          <w:szCs w:val="28"/>
        </w:rPr>
        <w:t>Рамазанову</w:t>
      </w:r>
      <w:proofErr w:type="spellEnd"/>
      <w:r>
        <w:rPr>
          <w:sz w:val="28"/>
          <w:szCs w:val="28"/>
        </w:rPr>
        <w:t xml:space="preserve"> Р. З.</w:t>
      </w:r>
    </w:p>
    <w:p w:rsidR="00071EB1" w:rsidRPr="0077399B" w:rsidRDefault="00071EB1" w:rsidP="00071EB1">
      <w:pPr>
        <w:ind w:firstLine="851"/>
        <w:jc w:val="both"/>
        <w:rPr>
          <w:sz w:val="28"/>
          <w:szCs w:val="28"/>
        </w:rPr>
      </w:pPr>
    </w:p>
    <w:p w:rsidR="00071EB1" w:rsidRDefault="00071EB1" w:rsidP="00071EB1">
      <w:pPr>
        <w:ind w:firstLine="540"/>
        <w:jc w:val="both"/>
        <w:rPr>
          <w:sz w:val="28"/>
          <w:szCs w:val="28"/>
        </w:rPr>
      </w:pPr>
    </w:p>
    <w:p w:rsidR="00071EB1" w:rsidRDefault="00071EB1" w:rsidP="00071EB1">
      <w:pPr>
        <w:ind w:firstLine="540"/>
        <w:rPr>
          <w:sz w:val="28"/>
          <w:szCs w:val="28"/>
        </w:rPr>
      </w:pPr>
    </w:p>
    <w:p w:rsidR="00071EB1" w:rsidRDefault="00071EB1" w:rsidP="00071EB1">
      <w:pPr>
        <w:rPr>
          <w:sz w:val="28"/>
          <w:szCs w:val="28"/>
        </w:rPr>
      </w:pPr>
      <w:r>
        <w:rPr>
          <w:sz w:val="28"/>
          <w:szCs w:val="28"/>
        </w:rPr>
        <w:tab/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Б. 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071EB1" w:rsidRDefault="00071EB1" w:rsidP="00071EB1">
      <w:pPr>
        <w:rPr>
          <w:sz w:val="28"/>
          <w:szCs w:val="28"/>
        </w:rPr>
      </w:pPr>
    </w:p>
    <w:p w:rsidR="00071EB1" w:rsidRDefault="00071EB1" w:rsidP="00071EB1">
      <w:pPr>
        <w:rPr>
          <w:sz w:val="28"/>
          <w:szCs w:val="28"/>
        </w:rPr>
      </w:pPr>
    </w:p>
    <w:p w:rsidR="00071EB1" w:rsidRDefault="00071EB1" w:rsidP="00071EB1">
      <w:pPr>
        <w:rPr>
          <w:sz w:val="28"/>
          <w:szCs w:val="28"/>
        </w:rPr>
      </w:pPr>
    </w:p>
    <w:p w:rsidR="00071EB1" w:rsidRDefault="00071EB1" w:rsidP="00071EB1">
      <w:pPr>
        <w:rPr>
          <w:sz w:val="28"/>
          <w:szCs w:val="28"/>
        </w:rPr>
      </w:pPr>
    </w:p>
    <w:p w:rsidR="00071EB1" w:rsidRPr="00435BB2" w:rsidRDefault="00071EB1" w:rsidP="00071EB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435BB2">
        <w:rPr>
          <w:sz w:val="28"/>
          <w:szCs w:val="28"/>
        </w:rPr>
        <w:t>Приложение № 1</w:t>
      </w:r>
    </w:p>
    <w:p w:rsidR="00071EB1" w:rsidRPr="00435BB2" w:rsidRDefault="00071EB1" w:rsidP="00071EB1">
      <w:pPr>
        <w:ind w:left="4956"/>
        <w:jc w:val="right"/>
        <w:rPr>
          <w:sz w:val="28"/>
          <w:szCs w:val="28"/>
        </w:rPr>
      </w:pPr>
      <w:r w:rsidRPr="00435BB2">
        <w:rPr>
          <w:sz w:val="28"/>
          <w:szCs w:val="28"/>
        </w:rPr>
        <w:t xml:space="preserve">к постановлению администрации </w:t>
      </w:r>
    </w:p>
    <w:p w:rsidR="00071EB1" w:rsidRPr="00435BB2" w:rsidRDefault="00071EB1" w:rsidP="00071EB1">
      <w:pPr>
        <w:ind w:left="4956"/>
        <w:jc w:val="right"/>
        <w:rPr>
          <w:sz w:val="28"/>
          <w:szCs w:val="28"/>
        </w:rPr>
      </w:pPr>
      <w:r w:rsidRPr="00435BB2">
        <w:rPr>
          <w:sz w:val="28"/>
          <w:szCs w:val="28"/>
        </w:rPr>
        <w:t>МО «Володарский район»</w:t>
      </w:r>
    </w:p>
    <w:p w:rsidR="00071EB1" w:rsidRPr="00435BB2" w:rsidRDefault="00071EB1" w:rsidP="00071EB1">
      <w:pPr>
        <w:jc w:val="right"/>
        <w:rPr>
          <w:sz w:val="28"/>
          <w:szCs w:val="28"/>
          <w:u w:val="single"/>
        </w:rPr>
      </w:pPr>
      <w:r w:rsidRPr="00435BB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435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20.04.2015 г.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566</w:t>
      </w:r>
      <w:r w:rsidRPr="00435BB2">
        <w:rPr>
          <w:sz w:val="28"/>
          <w:szCs w:val="28"/>
          <w:u w:val="single"/>
        </w:rPr>
        <w:t xml:space="preserve">                     </w:t>
      </w:r>
    </w:p>
    <w:p w:rsidR="00071EB1" w:rsidRPr="005170AE" w:rsidRDefault="00071EB1" w:rsidP="00071EB1">
      <w:pPr>
        <w:jc w:val="right"/>
        <w:rPr>
          <w:sz w:val="28"/>
          <w:szCs w:val="28"/>
        </w:rPr>
      </w:pPr>
    </w:p>
    <w:p w:rsidR="00071EB1" w:rsidRPr="005170AE" w:rsidRDefault="00071EB1" w:rsidP="00071EB1">
      <w:pPr>
        <w:jc w:val="center"/>
        <w:rPr>
          <w:b/>
          <w:sz w:val="28"/>
          <w:szCs w:val="28"/>
        </w:rPr>
      </w:pPr>
      <w:r w:rsidRPr="005170AE">
        <w:rPr>
          <w:b/>
          <w:sz w:val="28"/>
          <w:szCs w:val="28"/>
        </w:rPr>
        <w:t xml:space="preserve">Правила </w:t>
      </w:r>
    </w:p>
    <w:p w:rsidR="00071EB1" w:rsidRDefault="00071EB1" w:rsidP="00071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сбора и вывоза бытовых отходов и мусора</w:t>
      </w:r>
    </w:p>
    <w:p w:rsidR="00071EB1" w:rsidRDefault="00071EB1" w:rsidP="00071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МО «Володарский район»</w:t>
      </w:r>
    </w:p>
    <w:p w:rsidR="00071EB1" w:rsidRDefault="00071EB1" w:rsidP="00071EB1">
      <w:pPr>
        <w:jc w:val="center"/>
        <w:rPr>
          <w:b/>
          <w:sz w:val="28"/>
          <w:szCs w:val="28"/>
        </w:rPr>
      </w:pPr>
    </w:p>
    <w:p w:rsidR="00071EB1" w:rsidRDefault="00071EB1" w:rsidP="00071EB1">
      <w:pPr>
        <w:jc w:val="center"/>
        <w:rPr>
          <w:b/>
          <w:sz w:val="28"/>
          <w:szCs w:val="28"/>
        </w:rPr>
      </w:pPr>
      <w:r w:rsidRPr="00487524">
        <w:rPr>
          <w:b/>
          <w:sz w:val="28"/>
          <w:szCs w:val="28"/>
        </w:rPr>
        <w:t>1.Общие положения.</w:t>
      </w:r>
    </w:p>
    <w:p w:rsidR="00071EB1" w:rsidRDefault="00071EB1" w:rsidP="00071EB1">
      <w:pPr>
        <w:jc w:val="center"/>
        <w:rPr>
          <w:b/>
          <w:sz w:val="28"/>
          <w:szCs w:val="28"/>
        </w:rPr>
      </w:pPr>
    </w:p>
    <w:p w:rsidR="00071EB1" w:rsidRDefault="00071EB1" w:rsidP="00071EB1">
      <w:pPr>
        <w:ind w:firstLine="540"/>
        <w:jc w:val="both"/>
        <w:rPr>
          <w:sz w:val="28"/>
          <w:szCs w:val="28"/>
        </w:rPr>
      </w:pPr>
      <w:r w:rsidRPr="00487524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Правила сбора и вывоза бытовых отходов и мусора (далее – Правила) разработаны в соответствии с Конституцией Российской Федерации, Жилищным кодексом РФ, Федеральным законом от 06.10.2003 г. № 131-ФЗ «Об общих принципах организации местного самоуправления в Российской Федерации», Федеральным законом от 27.05.2014 г. № 136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</w:t>
      </w:r>
      <w:proofErr w:type="gramEnd"/>
      <w:r>
        <w:rPr>
          <w:sz w:val="28"/>
          <w:szCs w:val="28"/>
        </w:rPr>
        <w:t xml:space="preserve"> субъектов Российской Федерации» и Федеральный закон «Об общих принципах организации местного самоуправления в Российской Федерации», Уставом МО «Володарский район».</w:t>
      </w:r>
    </w:p>
    <w:p w:rsidR="00071EB1" w:rsidRDefault="00071EB1" w:rsidP="00071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  Настоящие Правила определяют общие требования  при обращении с отходами, а так же механизм сбора и вывоза бытовых отходов и мусора на территории МО «Володарский район».</w:t>
      </w:r>
    </w:p>
    <w:p w:rsidR="00071EB1" w:rsidRDefault="00071EB1" w:rsidP="00071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 Правила являются обязательными для исполнения гражданами, проживающими на территории муниципального образования, юридическими лицами независимо от организационно-правовой формы, индивидуальными предпринимателями, осуществляющими свою деятельность на территории.</w:t>
      </w:r>
    </w:p>
    <w:p w:rsidR="00071EB1" w:rsidRDefault="00071EB1" w:rsidP="00071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 Работу по организации сбора и вывоза твердых бытовых отходов на территории МО «Володарский район» осуществляет администрация МО «Володарский район».</w:t>
      </w:r>
    </w:p>
    <w:p w:rsidR="00071EB1" w:rsidRDefault="00071EB1" w:rsidP="00071EB1">
      <w:pPr>
        <w:ind w:firstLine="540"/>
        <w:jc w:val="both"/>
        <w:rPr>
          <w:sz w:val="28"/>
          <w:szCs w:val="28"/>
        </w:rPr>
      </w:pPr>
    </w:p>
    <w:p w:rsidR="00071EB1" w:rsidRDefault="00071EB1" w:rsidP="00071EB1">
      <w:pPr>
        <w:ind w:firstLine="540"/>
        <w:jc w:val="center"/>
        <w:rPr>
          <w:b/>
          <w:sz w:val="28"/>
          <w:szCs w:val="28"/>
        </w:rPr>
      </w:pPr>
      <w:r w:rsidRPr="008272F4">
        <w:rPr>
          <w:b/>
          <w:sz w:val="28"/>
          <w:szCs w:val="28"/>
        </w:rPr>
        <w:t>2.Общие требования к обращению с отходами</w:t>
      </w:r>
    </w:p>
    <w:p w:rsidR="00071EB1" w:rsidRPr="008272F4" w:rsidRDefault="00071EB1" w:rsidP="00071EB1">
      <w:pPr>
        <w:ind w:firstLine="540"/>
        <w:jc w:val="center"/>
        <w:rPr>
          <w:b/>
          <w:sz w:val="28"/>
          <w:szCs w:val="28"/>
        </w:rPr>
      </w:pPr>
    </w:p>
    <w:p w:rsidR="00071EB1" w:rsidRDefault="00071EB1" w:rsidP="00071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 Лица, указанные в пункте 1.3, при обращении с отходами обязаны соблюдать экологические, санитарные и иные требования, установленные законодательством Российской Федерации в области охраны окружающей природной среды и здоровья человека.</w:t>
      </w:r>
    </w:p>
    <w:p w:rsidR="00071EB1" w:rsidRDefault="00071EB1" w:rsidP="00071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 Администрация МО «Володарский район»:</w:t>
      </w:r>
    </w:p>
    <w:p w:rsidR="00071EB1" w:rsidRDefault="00071EB1" w:rsidP="00071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проводит с гражданами, проживающими в частном секторе, организационную и разъяснительную работу по организации сбора твердых и бытовых отходов;</w:t>
      </w:r>
    </w:p>
    <w:p w:rsidR="00071EB1" w:rsidRDefault="00071EB1" w:rsidP="00071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установку контейнеров и ведет их учет.</w:t>
      </w:r>
    </w:p>
    <w:p w:rsidR="00071EB1" w:rsidRDefault="00071EB1" w:rsidP="00071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 Основанием для сбора и вывоза бытовых отходов и мусора по территории МО «Володарский район» является заключенный в установленном законом порядке договор.</w:t>
      </w:r>
    </w:p>
    <w:p w:rsidR="00071EB1" w:rsidRDefault="00071EB1" w:rsidP="00071EB1">
      <w:pPr>
        <w:ind w:firstLine="540"/>
        <w:jc w:val="both"/>
        <w:rPr>
          <w:sz w:val="28"/>
          <w:szCs w:val="28"/>
        </w:rPr>
      </w:pPr>
    </w:p>
    <w:p w:rsidR="00071EB1" w:rsidRDefault="00071EB1" w:rsidP="00071EB1">
      <w:pPr>
        <w:ind w:firstLine="540"/>
        <w:jc w:val="center"/>
        <w:rPr>
          <w:b/>
          <w:sz w:val="28"/>
          <w:szCs w:val="28"/>
        </w:rPr>
      </w:pPr>
      <w:r w:rsidRPr="00913479">
        <w:rPr>
          <w:b/>
          <w:sz w:val="28"/>
          <w:szCs w:val="28"/>
        </w:rPr>
        <w:t>3. Организация сбора и вывоза ТБО от юридических и индивидуальных предпринимателей</w:t>
      </w:r>
    </w:p>
    <w:p w:rsidR="00071EB1" w:rsidRPr="00913479" w:rsidRDefault="00071EB1" w:rsidP="00071EB1">
      <w:pPr>
        <w:ind w:firstLine="540"/>
        <w:jc w:val="center"/>
        <w:rPr>
          <w:b/>
          <w:sz w:val="28"/>
          <w:szCs w:val="28"/>
        </w:rPr>
      </w:pPr>
    </w:p>
    <w:p w:rsidR="00071EB1" w:rsidRDefault="00071EB1" w:rsidP="00071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 Юридические лица, индивидуальные предприниматели при временном хранении твердых бытовых отходов, образуемых в процессе деятельности, обеспечивают:</w:t>
      </w:r>
    </w:p>
    <w:p w:rsidR="00071EB1" w:rsidRDefault="00071EB1" w:rsidP="00071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установку контейнеров для сбора ТБО;</w:t>
      </w:r>
    </w:p>
    <w:p w:rsidR="00071EB1" w:rsidRDefault="00071EB1" w:rsidP="00071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-соблюдение экологических, санитарных, противопожарных требований;</w:t>
      </w:r>
    </w:p>
    <w:p w:rsidR="00071EB1" w:rsidRDefault="00071EB1" w:rsidP="00071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договоров со специализированной  организацией на вывоз твердых бытовых отходов.</w:t>
      </w:r>
    </w:p>
    <w:p w:rsidR="00071EB1" w:rsidRDefault="00071EB1" w:rsidP="00071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Юридические лица, индивидуальные предприниматели заключают договор на вывоз ТБО со специализированной организацией,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гражданским законодательством.</w:t>
      </w:r>
    </w:p>
    <w:p w:rsidR="00071EB1" w:rsidRDefault="00071EB1" w:rsidP="00071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 Специализированная организация при заключении договора на вывоз ТБО с юридическими лицами и индивидуальными предпринимателями учитывает нормативы образования отходов и лимиты на их размещение, установленные для данного юридического лица (индивидуального предпринимателя),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действующим законодательством.</w:t>
      </w:r>
    </w:p>
    <w:p w:rsidR="00071EB1" w:rsidRDefault="00071EB1" w:rsidP="00071EB1">
      <w:pPr>
        <w:ind w:firstLine="540"/>
        <w:jc w:val="both"/>
        <w:rPr>
          <w:sz w:val="28"/>
          <w:szCs w:val="28"/>
        </w:rPr>
      </w:pPr>
    </w:p>
    <w:p w:rsidR="00071EB1" w:rsidRDefault="00071EB1" w:rsidP="00071EB1">
      <w:pPr>
        <w:ind w:firstLine="540"/>
        <w:jc w:val="center"/>
        <w:rPr>
          <w:b/>
          <w:sz w:val="28"/>
          <w:szCs w:val="28"/>
        </w:rPr>
      </w:pPr>
      <w:r w:rsidRPr="00476E25">
        <w:rPr>
          <w:b/>
          <w:sz w:val="28"/>
          <w:szCs w:val="28"/>
        </w:rPr>
        <w:t>4.Организация сбора и вывоз</w:t>
      </w:r>
      <w:r>
        <w:rPr>
          <w:b/>
          <w:sz w:val="28"/>
          <w:szCs w:val="28"/>
        </w:rPr>
        <w:t>а</w:t>
      </w:r>
      <w:r w:rsidRPr="00476E25">
        <w:rPr>
          <w:b/>
          <w:sz w:val="28"/>
          <w:szCs w:val="28"/>
        </w:rPr>
        <w:t xml:space="preserve"> ТБО от </w:t>
      </w:r>
      <w:proofErr w:type="gramStart"/>
      <w:r w:rsidRPr="00476E25">
        <w:rPr>
          <w:b/>
          <w:sz w:val="28"/>
          <w:szCs w:val="28"/>
        </w:rPr>
        <w:t>индивидуальных</w:t>
      </w:r>
      <w:proofErr w:type="gramEnd"/>
      <w:r w:rsidRPr="00476E25">
        <w:rPr>
          <w:b/>
          <w:sz w:val="28"/>
          <w:szCs w:val="28"/>
        </w:rPr>
        <w:t xml:space="preserve"> </w:t>
      </w:r>
    </w:p>
    <w:p w:rsidR="00071EB1" w:rsidRDefault="00071EB1" w:rsidP="00071EB1">
      <w:pPr>
        <w:ind w:firstLine="540"/>
        <w:jc w:val="center"/>
        <w:rPr>
          <w:b/>
          <w:sz w:val="28"/>
          <w:szCs w:val="28"/>
        </w:rPr>
      </w:pPr>
      <w:r w:rsidRPr="00476E25">
        <w:rPr>
          <w:b/>
          <w:sz w:val="28"/>
          <w:szCs w:val="28"/>
        </w:rPr>
        <w:t>жилых домов</w:t>
      </w:r>
    </w:p>
    <w:p w:rsidR="00071EB1" w:rsidRPr="00476E25" w:rsidRDefault="00071EB1" w:rsidP="00071EB1">
      <w:pPr>
        <w:ind w:firstLine="540"/>
        <w:jc w:val="center"/>
        <w:rPr>
          <w:b/>
          <w:sz w:val="28"/>
          <w:szCs w:val="28"/>
        </w:rPr>
      </w:pPr>
    </w:p>
    <w:p w:rsidR="00071EB1" w:rsidRDefault="00071EB1" w:rsidP="00071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 Граждане, проживающие в индивидуальных жилых домах, обязаны обеспечить своевременный вывоз ТБО, образуемых ими в процессе хозяйственной, бытовой и иных видов деятельности, путем заключения договоров на вывоз ТБО со специализированной организацией.</w:t>
      </w:r>
    </w:p>
    <w:p w:rsidR="00071EB1" w:rsidRDefault="00071EB1" w:rsidP="00071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 Договоры на сбор и вывоз ТБО заключаются гражданами, проживающие в индивидуальных жилых домах со специализированной организацией с учетом норм накопления утвержденных нормативными актами органа местного самоуправления, действующими на момент заключения договора и тарифов на вывоз 1 куб.м. ТБО, установленных специализированной организацией.</w:t>
      </w:r>
    </w:p>
    <w:p w:rsidR="00071EB1" w:rsidRDefault="00071EB1" w:rsidP="00071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Гражданам </w:t>
      </w:r>
      <w:proofErr w:type="gramStart"/>
      <w:r>
        <w:rPr>
          <w:sz w:val="28"/>
          <w:szCs w:val="28"/>
        </w:rPr>
        <w:t>проживающие</w:t>
      </w:r>
      <w:proofErr w:type="gramEnd"/>
      <w:r>
        <w:rPr>
          <w:sz w:val="28"/>
          <w:szCs w:val="28"/>
        </w:rPr>
        <w:t xml:space="preserve"> в индивидуальных жилых домах запрещается производить сжигание ТБО, сброс ТБО в не отведенных для этих целей  местах.</w:t>
      </w:r>
    </w:p>
    <w:p w:rsidR="00071EB1" w:rsidRDefault="00071EB1" w:rsidP="00071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 Специализированная организация:</w:t>
      </w:r>
    </w:p>
    <w:p w:rsidR="00071EB1" w:rsidRDefault="00071EB1" w:rsidP="00071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сбор и вывоз ТБО по заключенным договорам в соответствии со сроками и графиком, установленными в договоре;</w:t>
      </w:r>
    </w:p>
    <w:p w:rsidR="00071EB1" w:rsidRDefault="00071EB1" w:rsidP="00071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уборку просыпавшегося мусора при погрузочно-разгрузочных работах;</w:t>
      </w:r>
    </w:p>
    <w:p w:rsidR="00071EB1" w:rsidRDefault="00071EB1" w:rsidP="00071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вывозит крупногабаритные отходы  по заявке гражданина.</w:t>
      </w:r>
    </w:p>
    <w:p w:rsidR="00071EB1" w:rsidRDefault="00071EB1" w:rsidP="00071EB1">
      <w:pPr>
        <w:ind w:firstLine="540"/>
        <w:jc w:val="both"/>
        <w:rPr>
          <w:sz w:val="28"/>
          <w:szCs w:val="28"/>
        </w:rPr>
      </w:pPr>
    </w:p>
    <w:p w:rsidR="00071EB1" w:rsidRDefault="00071EB1" w:rsidP="00071EB1">
      <w:pPr>
        <w:ind w:firstLine="540"/>
        <w:jc w:val="center"/>
        <w:rPr>
          <w:b/>
          <w:sz w:val="28"/>
          <w:szCs w:val="28"/>
        </w:rPr>
      </w:pPr>
      <w:r w:rsidRPr="00153E1A">
        <w:rPr>
          <w:b/>
          <w:sz w:val="28"/>
          <w:szCs w:val="28"/>
        </w:rPr>
        <w:lastRenderedPageBreak/>
        <w:t>5.Права и обязанности специализированной организации</w:t>
      </w:r>
    </w:p>
    <w:p w:rsidR="00071EB1" w:rsidRDefault="00071EB1" w:rsidP="00071EB1">
      <w:pPr>
        <w:ind w:firstLine="540"/>
        <w:jc w:val="center"/>
        <w:rPr>
          <w:b/>
          <w:sz w:val="28"/>
          <w:szCs w:val="28"/>
        </w:rPr>
      </w:pPr>
    </w:p>
    <w:p w:rsidR="00071EB1" w:rsidRDefault="00071EB1" w:rsidP="00071EB1">
      <w:pPr>
        <w:ind w:firstLine="540"/>
        <w:jc w:val="both"/>
        <w:rPr>
          <w:sz w:val="28"/>
          <w:szCs w:val="28"/>
        </w:rPr>
      </w:pPr>
      <w:r w:rsidRPr="00153E1A">
        <w:rPr>
          <w:sz w:val="28"/>
          <w:szCs w:val="28"/>
        </w:rPr>
        <w:t xml:space="preserve">5.1 </w:t>
      </w:r>
      <w:r>
        <w:rPr>
          <w:sz w:val="28"/>
          <w:szCs w:val="28"/>
        </w:rPr>
        <w:t>Специализированная организация:</w:t>
      </w:r>
    </w:p>
    <w:p w:rsidR="00071EB1" w:rsidRDefault="00071EB1" w:rsidP="00071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Приобретает право заключения публичных договоров с населением, юридическими лицами и индивидуальными предпринимателями путем участия в конкурсе.</w:t>
      </w:r>
    </w:p>
    <w:p w:rsidR="00071EB1" w:rsidRDefault="00071EB1" w:rsidP="00071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Осуществляет сбор и вывоз ТБО,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настоящим решением;</w:t>
      </w:r>
    </w:p>
    <w:p w:rsidR="00071EB1" w:rsidRDefault="00071EB1" w:rsidP="00071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обеспечивает установку на обслуживаемой территории контейнеров, согласно договорам;</w:t>
      </w:r>
    </w:p>
    <w:p w:rsidR="00071EB1" w:rsidRDefault="00071EB1" w:rsidP="00071EB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в летний период металлические контейнеры при несменяемой системе промываются 1 раз в 10 дней, при сменяемой – после удаления отходов;</w:t>
      </w:r>
      <w:proofErr w:type="gramEnd"/>
    </w:p>
    <w:p w:rsidR="00071EB1" w:rsidRDefault="00071EB1" w:rsidP="00071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при выгрузке контейнеро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мусоросборников в мусоровоз, убирает выпавший мусор внутри и вокруг контейнерной площадки на расстоянии 10 метров;</w:t>
      </w:r>
    </w:p>
    <w:p w:rsidR="00071EB1" w:rsidRDefault="00071EB1" w:rsidP="00071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 случае срыва графика вывоза ТБО производит ликвидацию образовавшейся свалки мусора.</w:t>
      </w:r>
    </w:p>
    <w:p w:rsidR="00071EB1" w:rsidRPr="00153E1A" w:rsidRDefault="00071EB1" w:rsidP="00071EB1">
      <w:pPr>
        <w:ind w:firstLine="540"/>
        <w:jc w:val="both"/>
        <w:rPr>
          <w:sz w:val="28"/>
          <w:szCs w:val="28"/>
        </w:rPr>
      </w:pPr>
    </w:p>
    <w:p w:rsidR="00071EB1" w:rsidRDefault="00071EB1" w:rsidP="00071EB1">
      <w:pPr>
        <w:jc w:val="center"/>
        <w:rPr>
          <w:b/>
          <w:sz w:val="28"/>
          <w:szCs w:val="28"/>
        </w:rPr>
      </w:pPr>
      <w:r w:rsidRPr="00330B28">
        <w:rPr>
          <w:b/>
          <w:sz w:val="28"/>
          <w:szCs w:val="28"/>
        </w:rPr>
        <w:t>6.Ответственность</w:t>
      </w:r>
    </w:p>
    <w:p w:rsidR="00071EB1" w:rsidRDefault="00071EB1" w:rsidP="00071EB1">
      <w:pPr>
        <w:jc w:val="center"/>
        <w:rPr>
          <w:b/>
          <w:sz w:val="28"/>
          <w:szCs w:val="28"/>
        </w:rPr>
      </w:pPr>
    </w:p>
    <w:p w:rsidR="00071EB1" w:rsidRDefault="00071EB1" w:rsidP="00071E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 неисполнение или ненадлежащее исполнение настоящего решения ответственность несут лица, установленные п. 1.3 настоящего порядка, а также специализированная организация.</w:t>
      </w:r>
    </w:p>
    <w:p w:rsidR="00071EB1" w:rsidRDefault="00071EB1" w:rsidP="00071E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апрещается:</w:t>
      </w:r>
    </w:p>
    <w:p w:rsidR="00071EB1" w:rsidRDefault="00071EB1" w:rsidP="00071E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6.3.1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акапывать бытовой мусор в землю, сбрасывать в отвалы, кюветы, сваливать по берегам водотоков;</w:t>
      </w:r>
    </w:p>
    <w:p w:rsidR="00071EB1" w:rsidRDefault="00071EB1" w:rsidP="00071E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6.3.2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кладировать мусор на прилегающих территориях к садово-огородным участкам;</w:t>
      </w:r>
    </w:p>
    <w:p w:rsidR="00071EB1" w:rsidRDefault="00071EB1" w:rsidP="00071E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6.3.3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жигать мусор;</w:t>
      </w:r>
    </w:p>
    <w:p w:rsidR="00071EB1" w:rsidRDefault="00071EB1" w:rsidP="00071E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6.3.4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кладировать тару в общественных местах.</w:t>
      </w:r>
    </w:p>
    <w:p w:rsidR="00071EB1" w:rsidRDefault="00071EB1" w:rsidP="00071EB1">
      <w:pPr>
        <w:ind w:firstLine="567"/>
        <w:jc w:val="both"/>
        <w:rPr>
          <w:sz w:val="28"/>
          <w:szCs w:val="28"/>
        </w:rPr>
      </w:pPr>
    </w:p>
    <w:p w:rsidR="00071EB1" w:rsidRDefault="00071EB1" w:rsidP="00071EB1">
      <w:pPr>
        <w:ind w:firstLine="567"/>
        <w:jc w:val="both"/>
        <w:rPr>
          <w:sz w:val="28"/>
          <w:szCs w:val="28"/>
        </w:rPr>
      </w:pPr>
    </w:p>
    <w:p w:rsidR="00071EB1" w:rsidRDefault="00071EB1" w:rsidP="00071EB1">
      <w:pPr>
        <w:ind w:firstLine="567"/>
        <w:jc w:val="both"/>
        <w:rPr>
          <w:sz w:val="28"/>
          <w:szCs w:val="28"/>
        </w:rPr>
      </w:pPr>
    </w:p>
    <w:p w:rsidR="00071EB1" w:rsidRDefault="00071EB1" w:rsidP="00071EB1">
      <w:pPr>
        <w:ind w:firstLine="567"/>
        <w:jc w:val="both"/>
        <w:rPr>
          <w:sz w:val="28"/>
          <w:szCs w:val="28"/>
        </w:rPr>
      </w:pPr>
    </w:p>
    <w:p w:rsidR="00071EB1" w:rsidRDefault="00071EB1" w:rsidP="00071E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071EB1" w:rsidRDefault="00071EB1" w:rsidP="00071EB1">
      <w:pPr>
        <w:jc w:val="both"/>
        <w:rPr>
          <w:b/>
          <w:sz w:val="28"/>
          <w:szCs w:val="28"/>
        </w:rPr>
      </w:pPr>
    </w:p>
    <w:p w:rsidR="00071EB1" w:rsidRDefault="00071EB1" w:rsidP="00071EB1">
      <w:pPr>
        <w:jc w:val="both"/>
        <w:rPr>
          <w:b/>
          <w:sz w:val="28"/>
          <w:szCs w:val="28"/>
        </w:rPr>
      </w:pPr>
    </w:p>
    <w:p w:rsidR="00071EB1" w:rsidRDefault="00071EB1" w:rsidP="00071EB1">
      <w:pPr>
        <w:jc w:val="both"/>
        <w:rPr>
          <w:b/>
          <w:sz w:val="28"/>
          <w:szCs w:val="28"/>
        </w:rPr>
      </w:pPr>
    </w:p>
    <w:p w:rsidR="00071EB1" w:rsidRPr="00330B28" w:rsidRDefault="00071EB1" w:rsidP="00071EB1">
      <w:pPr>
        <w:jc w:val="both"/>
        <w:rPr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1EB1"/>
    <w:rsid w:val="00016A7D"/>
    <w:rsid w:val="0003011F"/>
    <w:rsid w:val="0005118A"/>
    <w:rsid w:val="00071EB1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2B5D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021DF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1A97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2015-04-20T11:01:00Z</dcterms:created>
  <dcterms:modified xsi:type="dcterms:W3CDTF">2015-04-26T17:05:00Z</dcterms:modified>
</cp:coreProperties>
</file>