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4C1EBD" w:rsidRDefault="0005118A" w:rsidP="004C1EBD">
            <w:pPr>
              <w:jc w:val="center"/>
              <w:rPr>
                <w:sz w:val="32"/>
                <w:szCs w:val="32"/>
                <w:u w:val="single"/>
              </w:rPr>
            </w:pPr>
            <w:r w:rsidRPr="004C1EBD">
              <w:rPr>
                <w:sz w:val="32"/>
                <w:szCs w:val="32"/>
                <w:u w:val="single"/>
              </w:rPr>
              <w:t xml:space="preserve">от </w:t>
            </w:r>
            <w:r w:rsidR="004C1EBD" w:rsidRPr="004C1EBD">
              <w:rPr>
                <w:sz w:val="32"/>
                <w:szCs w:val="32"/>
                <w:u w:val="single"/>
              </w:rPr>
              <w:t xml:space="preserve">25.01.2018 </w:t>
            </w:r>
            <w:r w:rsidR="00B82EB4" w:rsidRPr="004C1EB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C1EBD" w:rsidRDefault="0005118A" w:rsidP="004C1EBD">
            <w:pPr>
              <w:jc w:val="center"/>
              <w:rPr>
                <w:sz w:val="32"/>
                <w:szCs w:val="32"/>
                <w:u w:val="single"/>
              </w:rPr>
            </w:pPr>
            <w:r w:rsidRPr="004C1EBD">
              <w:rPr>
                <w:sz w:val="32"/>
                <w:szCs w:val="32"/>
                <w:u w:val="single"/>
                <w:lang w:val="en-US"/>
              </w:rPr>
              <w:t>N</w:t>
            </w:r>
            <w:r w:rsidR="004C1EBD" w:rsidRPr="004C1EBD">
              <w:rPr>
                <w:sz w:val="32"/>
                <w:szCs w:val="32"/>
                <w:u w:val="single"/>
              </w:rPr>
              <w:t xml:space="preserve"> 117</w:t>
            </w:r>
          </w:p>
        </w:tc>
      </w:tr>
    </w:tbl>
    <w:p w:rsidR="00274400" w:rsidRDefault="00274400">
      <w:pPr>
        <w:jc w:val="center"/>
      </w:pPr>
    </w:p>
    <w:p w:rsidR="004C1EBD" w:rsidRPr="004C1EBD" w:rsidRDefault="004C1EBD" w:rsidP="004C1EBD">
      <w:pPr>
        <w:ind w:firstLine="851"/>
        <w:jc w:val="both"/>
        <w:rPr>
          <w:sz w:val="28"/>
          <w:szCs w:val="28"/>
        </w:rPr>
      </w:pPr>
      <w:r w:rsidRPr="004C1EBD">
        <w:rPr>
          <w:sz w:val="28"/>
          <w:szCs w:val="28"/>
        </w:rPr>
        <w:t>Об утверждении перечня недвижимого имущества,</w:t>
      </w:r>
    </w:p>
    <w:p w:rsidR="004C1EBD" w:rsidRPr="004C1EBD" w:rsidRDefault="004C1EBD" w:rsidP="004C1EBD">
      <w:pPr>
        <w:ind w:firstLine="851"/>
        <w:jc w:val="both"/>
        <w:rPr>
          <w:sz w:val="28"/>
          <w:szCs w:val="28"/>
        </w:rPr>
      </w:pPr>
      <w:r w:rsidRPr="004C1EBD">
        <w:rPr>
          <w:sz w:val="28"/>
          <w:szCs w:val="28"/>
        </w:rPr>
        <w:t>свободного от прав третьих лиц (за исключением</w:t>
      </w:r>
    </w:p>
    <w:p w:rsidR="004C1EBD" w:rsidRPr="004C1EBD" w:rsidRDefault="004C1EBD" w:rsidP="004C1EBD">
      <w:pPr>
        <w:ind w:firstLine="851"/>
        <w:jc w:val="both"/>
        <w:rPr>
          <w:sz w:val="28"/>
          <w:szCs w:val="28"/>
        </w:rPr>
      </w:pPr>
      <w:r w:rsidRPr="004C1EBD">
        <w:rPr>
          <w:sz w:val="28"/>
          <w:szCs w:val="28"/>
        </w:rPr>
        <w:t>имущественных прав субъектов малого и среднего</w:t>
      </w:r>
    </w:p>
    <w:p w:rsidR="004C1EBD" w:rsidRPr="004C1EBD" w:rsidRDefault="004C1EBD" w:rsidP="004C1EBD">
      <w:pPr>
        <w:ind w:firstLine="851"/>
        <w:jc w:val="both"/>
        <w:rPr>
          <w:sz w:val="28"/>
          <w:szCs w:val="28"/>
        </w:rPr>
      </w:pPr>
      <w:r w:rsidRPr="004C1EBD">
        <w:rPr>
          <w:sz w:val="28"/>
          <w:szCs w:val="28"/>
        </w:rPr>
        <w:t>предпринимательства), для предоставления во владение</w:t>
      </w:r>
    </w:p>
    <w:p w:rsidR="004C1EBD" w:rsidRPr="004C1EBD" w:rsidRDefault="004C1EBD" w:rsidP="004C1EBD">
      <w:pPr>
        <w:ind w:firstLine="851"/>
        <w:jc w:val="both"/>
        <w:rPr>
          <w:sz w:val="28"/>
          <w:szCs w:val="28"/>
        </w:rPr>
      </w:pPr>
      <w:r w:rsidRPr="004C1EBD">
        <w:rPr>
          <w:sz w:val="28"/>
          <w:szCs w:val="28"/>
        </w:rPr>
        <w:t>и (или) пользование на долгосрочной основе</w:t>
      </w:r>
    </w:p>
    <w:p w:rsidR="004C1EBD" w:rsidRPr="004C1EBD" w:rsidRDefault="004C1EBD" w:rsidP="004C1EBD">
      <w:pPr>
        <w:ind w:firstLine="851"/>
        <w:jc w:val="both"/>
        <w:rPr>
          <w:sz w:val="28"/>
          <w:szCs w:val="28"/>
        </w:rPr>
      </w:pPr>
      <w:r w:rsidRPr="004C1EBD">
        <w:rPr>
          <w:sz w:val="28"/>
          <w:szCs w:val="28"/>
        </w:rPr>
        <w:t>субъектам малого и среднего предпринимательства</w:t>
      </w:r>
    </w:p>
    <w:p w:rsidR="004C1EBD" w:rsidRDefault="004C1EBD" w:rsidP="004C1EBD">
      <w:pPr>
        <w:ind w:firstLine="851"/>
        <w:jc w:val="both"/>
        <w:rPr>
          <w:sz w:val="28"/>
          <w:szCs w:val="28"/>
        </w:rPr>
      </w:pPr>
    </w:p>
    <w:p w:rsidR="004C1EBD" w:rsidRDefault="004C1EBD" w:rsidP="004C1EBD">
      <w:pPr>
        <w:ind w:firstLine="851"/>
        <w:jc w:val="both"/>
        <w:rPr>
          <w:sz w:val="28"/>
          <w:szCs w:val="28"/>
        </w:rPr>
      </w:pPr>
      <w:r w:rsidRPr="004C1EBD">
        <w:rPr>
          <w:sz w:val="28"/>
          <w:szCs w:val="28"/>
        </w:rPr>
        <w:t>В соответствии со статьей 18 Федерального закона от 24 июля 2007 г.</w:t>
      </w:r>
      <w:r>
        <w:rPr>
          <w:sz w:val="28"/>
          <w:szCs w:val="28"/>
        </w:rPr>
        <w:t xml:space="preserve">                                № 209-ФЗ «О развитии малого и среднего предпринимательства в Российской Федерации», администрация МО «Володарский район»</w:t>
      </w:r>
    </w:p>
    <w:p w:rsidR="004C1EBD" w:rsidRDefault="004C1EBD" w:rsidP="004C1EBD">
      <w:pPr>
        <w:ind w:firstLine="851"/>
        <w:jc w:val="both"/>
        <w:rPr>
          <w:sz w:val="28"/>
          <w:szCs w:val="28"/>
        </w:rPr>
      </w:pPr>
    </w:p>
    <w:p w:rsidR="004C1EBD" w:rsidRDefault="004C1EBD" w:rsidP="004C1E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1EBD" w:rsidRDefault="004C1EBD" w:rsidP="004C1EBD">
      <w:pPr>
        <w:ind w:firstLine="851"/>
        <w:jc w:val="both"/>
        <w:rPr>
          <w:sz w:val="28"/>
          <w:szCs w:val="28"/>
        </w:rPr>
      </w:pPr>
    </w:p>
    <w:p w:rsidR="004C1EBD" w:rsidRPr="004C1EBD" w:rsidRDefault="004C1EBD" w:rsidP="004C1EBD">
      <w:pPr>
        <w:ind w:firstLine="851"/>
        <w:jc w:val="both"/>
        <w:rPr>
          <w:sz w:val="28"/>
          <w:szCs w:val="28"/>
        </w:rPr>
      </w:pPr>
      <w:r w:rsidRPr="004C1EBD">
        <w:rPr>
          <w:sz w:val="28"/>
          <w:szCs w:val="28"/>
        </w:rPr>
        <w:t>1.</w:t>
      </w:r>
      <w:r w:rsidRPr="004C1EBD">
        <w:rPr>
          <w:sz w:val="28"/>
          <w:szCs w:val="28"/>
        </w:rPr>
        <w:tab/>
        <w:t>Утвердить прилагаемый перечень недвижимого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</w:p>
    <w:p w:rsidR="004C1EBD" w:rsidRPr="004C1EBD" w:rsidRDefault="004C1EBD" w:rsidP="004C1EBD">
      <w:pPr>
        <w:ind w:firstLine="851"/>
        <w:jc w:val="both"/>
        <w:rPr>
          <w:sz w:val="28"/>
          <w:szCs w:val="28"/>
        </w:rPr>
      </w:pPr>
      <w:r w:rsidRPr="004C1EBD">
        <w:rPr>
          <w:sz w:val="28"/>
          <w:szCs w:val="28"/>
        </w:rPr>
        <w:t>2.</w:t>
      </w:r>
      <w:r w:rsidRPr="004C1EBD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4C1EBD">
        <w:rPr>
          <w:sz w:val="28"/>
          <w:szCs w:val="28"/>
        </w:rPr>
        <w:t>Лукманов</w:t>
      </w:r>
      <w:proofErr w:type="spellEnd"/>
      <w:r w:rsidRPr="004C1EBD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4C1EBD" w:rsidRPr="004C1EBD" w:rsidRDefault="004C1EBD" w:rsidP="004C1EBD">
      <w:pPr>
        <w:ind w:firstLine="851"/>
        <w:jc w:val="both"/>
        <w:rPr>
          <w:sz w:val="28"/>
          <w:szCs w:val="28"/>
        </w:rPr>
      </w:pPr>
      <w:r w:rsidRPr="004C1EBD">
        <w:rPr>
          <w:sz w:val="28"/>
          <w:szCs w:val="28"/>
        </w:rPr>
        <w:t>3.</w:t>
      </w:r>
      <w:r w:rsidRPr="004C1EBD">
        <w:rPr>
          <w:sz w:val="28"/>
          <w:szCs w:val="28"/>
        </w:rPr>
        <w:tab/>
        <w:t>Главному редактору МАУ "Редакция газеты "Заря Каспия" (</w:t>
      </w:r>
      <w:proofErr w:type="spellStart"/>
      <w:r w:rsidRPr="004C1EBD">
        <w:rPr>
          <w:sz w:val="28"/>
          <w:szCs w:val="28"/>
        </w:rPr>
        <w:t>Шарова</w:t>
      </w:r>
      <w:proofErr w:type="spellEnd"/>
      <w:r w:rsidRPr="004C1EBD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B82EB4" w:rsidRDefault="004C1EBD" w:rsidP="004C1EBD">
      <w:pPr>
        <w:ind w:firstLine="851"/>
        <w:jc w:val="both"/>
        <w:rPr>
          <w:sz w:val="28"/>
          <w:szCs w:val="28"/>
        </w:rPr>
      </w:pPr>
      <w:r w:rsidRPr="004C1EBD">
        <w:rPr>
          <w:sz w:val="28"/>
          <w:szCs w:val="28"/>
        </w:rPr>
        <w:t>4.</w:t>
      </w:r>
      <w:r w:rsidRPr="004C1EBD">
        <w:rPr>
          <w:sz w:val="28"/>
          <w:szCs w:val="28"/>
        </w:rPr>
        <w:tab/>
        <w:t>Контроль за исполнением настоящего распоряжения оставляю за</w:t>
      </w:r>
      <w:r>
        <w:rPr>
          <w:sz w:val="28"/>
          <w:szCs w:val="28"/>
        </w:rPr>
        <w:t xml:space="preserve"> </w:t>
      </w:r>
      <w:r w:rsidRPr="004C1EBD">
        <w:rPr>
          <w:sz w:val="28"/>
          <w:szCs w:val="28"/>
        </w:rPr>
        <w:t>собой.</w:t>
      </w:r>
    </w:p>
    <w:p w:rsidR="004C1EBD" w:rsidRDefault="004C1EBD" w:rsidP="004C1EBD">
      <w:pPr>
        <w:ind w:firstLine="851"/>
        <w:jc w:val="both"/>
        <w:rPr>
          <w:sz w:val="28"/>
          <w:szCs w:val="28"/>
        </w:rPr>
      </w:pPr>
    </w:p>
    <w:p w:rsidR="004C1EBD" w:rsidRDefault="004C1EBD" w:rsidP="004C1EBD">
      <w:pPr>
        <w:ind w:firstLine="851"/>
        <w:jc w:val="both"/>
        <w:rPr>
          <w:sz w:val="28"/>
          <w:szCs w:val="28"/>
        </w:rPr>
      </w:pPr>
    </w:p>
    <w:p w:rsidR="004C1EBD" w:rsidRDefault="004C1EBD" w:rsidP="004C1EBD">
      <w:pPr>
        <w:ind w:firstLine="851"/>
        <w:jc w:val="both"/>
        <w:rPr>
          <w:sz w:val="28"/>
          <w:szCs w:val="28"/>
        </w:rPr>
      </w:pPr>
    </w:p>
    <w:p w:rsidR="004C1EBD" w:rsidRDefault="004C1EBD" w:rsidP="004C1E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C1EBD" w:rsidRPr="004C1EBD" w:rsidRDefault="004C1EBD" w:rsidP="004C1E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4C1EBD" w:rsidRPr="004C1EB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1EB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B68DB"/>
    <w:rsid w:val="004C1EBD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C67B0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97F40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2018-01-25T05:48:00Z</cp:lastPrinted>
  <dcterms:created xsi:type="dcterms:W3CDTF">2018-01-25T05:43:00Z</dcterms:created>
  <dcterms:modified xsi:type="dcterms:W3CDTF">2018-02-13T05:12:00Z</dcterms:modified>
</cp:coreProperties>
</file>