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5B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5B08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9B5B08" w:rsidRDefault="0005118A" w:rsidP="009B5B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B5B08">
              <w:rPr>
                <w:sz w:val="32"/>
                <w:szCs w:val="32"/>
              </w:rPr>
              <w:t xml:space="preserve"> </w:t>
            </w:r>
            <w:r w:rsidR="009B5B08">
              <w:rPr>
                <w:sz w:val="32"/>
                <w:szCs w:val="32"/>
                <w:u w:val="single"/>
              </w:rPr>
              <w:t>1947</w:t>
            </w:r>
          </w:p>
        </w:tc>
      </w:tr>
    </w:tbl>
    <w:p w:rsidR="00274400" w:rsidRDefault="00274400">
      <w:pPr>
        <w:jc w:val="center"/>
      </w:pP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Об утверждении прогноза социально-</w:t>
      </w: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 xml:space="preserve">экономического развития МО «Володарский район» </w:t>
      </w: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на 2015-2017</w:t>
      </w:r>
      <w:r w:rsidR="00AB5142">
        <w:rPr>
          <w:rFonts w:ascii="Times New Roman" w:hAnsi="Times New Roman"/>
          <w:sz w:val="28"/>
          <w:szCs w:val="28"/>
        </w:rPr>
        <w:t xml:space="preserve"> </w:t>
      </w:r>
      <w:r w:rsidRPr="009B5B08">
        <w:rPr>
          <w:rFonts w:ascii="Times New Roman" w:hAnsi="Times New Roman"/>
          <w:sz w:val="28"/>
          <w:szCs w:val="28"/>
        </w:rPr>
        <w:t>г.г.</w:t>
      </w: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В целях ускорения экономического роста, удвоения валового регионального продукта, повышения уровня жизни населения Володарского района, администрация МО «Володарский район»</w:t>
      </w:r>
    </w:p>
    <w:p w:rsid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B08" w:rsidRDefault="009B5B08" w:rsidP="00AB5142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ПОСТАНОВЛЯЕТ:</w:t>
      </w:r>
    </w:p>
    <w:p w:rsidR="00AB5142" w:rsidRPr="009B5B08" w:rsidRDefault="00AB5142" w:rsidP="00AB5142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B5B08" w:rsidRPr="009B5B08" w:rsidRDefault="00AB5142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5B08" w:rsidRPr="009B5B08">
        <w:rPr>
          <w:rFonts w:ascii="Times New Roman" w:hAnsi="Times New Roman"/>
          <w:sz w:val="28"/>
          <w:szCs w:val="28"/>
        </w:rPr>
        <w:t>Одобрить прогноз социально-экономического развития МО «Володарский район» на 2015-2017 г.г. (</w:t>
      </w:r>
      <w:r w:rsidR="00E733BC">
        <w:rPr>
          <w:rFonts w:ascii="Times New Roman" w:hAnsi="Times New Roman"/>
          <w:sz w:val="28"/>
          <w:szCs w:val="28"/>
        </w:rPr>
        <w:t>Приложение №1</w:t>
      </w:r>
      <w:r w:rsidR="009B5B08" w:rsidRPr="009B5B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Основными целями социально-экономического развития Володарского района Астраханской области на среднесрочную перспективу, считать повышение уровня и качества жизни населения района, достижение устойчивого эффекта от реализации антикризисных мероприятий, в том числе обеспечение стабильности и оздоровления экономики посредством достижения в 2015-2017 г.г. следующих темпов роста: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-промышленного производства -103,7%,105%,106,9% соответственно в том числе: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-в обрабатывающих производствах -105%,107%,109,9%;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-в производстве и распределении электроэнергии , газа и воды-104%,103%,103,5%;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-валовой продукции сельского хозяйства-102,4%,102,6%,102,8%;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-объемов инвестиций в основной капитал:110,5%,104,5%,104%;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-объемов работ, выполненных по виду деятельности «Строительство»-101,2%,101,5%,101,3%;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-оборота розничной торговли-103,4%,103,4%,103,5%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lastRenderedPageBreak/>
        <w:t>-оборота общественного питания -102,7%,103,2%,104,3%;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-объемов платных услуг-102,7%,103,5%,104,3%.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2.Начальнику организационного отдела администрации МО «Володарский район» Кузнецовой</w:t>
      </w:r>
      <w:r w:rsidR="00AB5142">
        <w:rPr>
          <w:rFonts w:ascii="Times New Roman" w:hAnsi="Times New Roman"/>
          <w:sz w:val="28"/>
          <w:szCs w:val="28"/>
        </w:rPr>
        <w:t xml:space="preserve"> Я.Ф.</w:t>
      </w:r>
      <w:r w:rsidRPr="009B5B08">
        <w:rPr>
          <w:rFonts w:ascii="Times New Roman" w:hAnsi="Times New Roman"/>
          <w:sz w:val="28"/>
          <w:szCs w:val="28"/>
        </w:rPr>
        <w:t xml:space="preserve"> довести до всех руководителей структурных подразделений администрации МО «Володарский район» настоящее постановление</w:t>
      </w:r>
      <w:r w:rsidR="00AB5142">
        <w:rPr>
          <w:rFonts w:ascii="Times New Roman" w:hAnsi="Times New Roman"/>
          <w:sz w:val="28"/>
          <w:szCs w:val="28"/>
        </w:rPr>
        <w:t>.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3.Структурным подразделениям администрации МО «Володарский район» обеспечить достижение вышеуказанных темпов роста.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 xml:space="preserve">4. Сектору информационных технологий организационного отдела администрации МО «Володарский район» </w:t>
      </w:r>
      <w:r w:rsidR="00AB5142">
        <w:rPr>
          <w:rFonts w:ascii="Times New Roman" w:hAnsi="Times New Roman"/>
          <w:sz w:val="28"/>
          <w:szCs w:val="28"/>
        </w:rPr>
        <w:t>(</w:t>
      </w:r>
      <w:proofErr w:type="spellStart"/>
      <w:r w:rsidR="00AB5142">
        <w:rPr>
          <w:rFonts w:ascii="Times New Roman" w:hAnsi="Times New Roman"/>
          <w:sz w:val="28"/>
          <w:szCs w:val="28"/>
        </w:rPr>
        <w:t>Лукманов</w:t>
      </w:r>
      <w:proofErr w:type="spellEnd"/>
      <w:r w:rsidR="00AB5142">
        <w:rPr>
          <w:rFonts w:ascii="Times New Roman" w:hAnsi="Times New Roman"/>
          <w:sz w:val="28"/>
          <w:szCs w:val="28"/>
        </w:rPr>
        <w:t xml:space="preserve">) </w:t>
      </w:r>
      <w:r w:rsidRPr="009B5B08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 МО «Володарский район»</w:t>
      </w:r>
      <w:r w:rsidR="00AB5142">
        <w:rPr>
          <w:rFonts w:ascii="Times New Roman" w:hAnsi="Times New Roman"/>
          <w:sz w:val="28"/>
          <w:szCs w:val="28"/>
        </w:rPr>
        <w:t>.</w:t>
      </w:r>
    </w:p>
    <w:p w:rsidR="009B5B08" w:rsidRPr="009B5B08" w:rsidRDefault="009B5B08" w:rsidP="009B5B08">
      <w:pPr>
        <w:pStyle w:val="a4"/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>5. Главному редактору МАУ «Редакция газеты «Заря Каспия» Шаров</w:t>
      </w:r>
      <w:r w:rsidR="00AB5142">
        <w:rPr>
          <w:rFonts w:ascii="Times New Roman" w:hAnsi="Times New Roman"/>
          <w:sz w:val="28"/>
          <w:szCs w:val="28"/>
        </w:rPr>
        <w:t>ой</w:t>
      </w:r>
      <w:r w:rsidRPr="009B5B08">
        <w:rPr>
          <w:rFonts w:ascii="Times New Roman" w:hAnsi="Times New Roman"/>
          <w:sz w:val="28"/>
          <w:szCs w:val="28"/>
        </w:rPr>
        <w:t xml:space="preserve"> Е.А. опубликовать настоящее постановление в районной газете.</w:t>
      </w:r>
    </w:p>
    <w:p w:rsidR="00AB5142" w:rsidRDefault="009B5B08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 xml:space="preserve">6.Контроль за </w:t>
      </w:r>
      <w:r w:rsidR="00AB5142">
        <w:rPr>
          <w:rFonts w:ascii="Times New Roman" w:hAnsi="Times New Roman"/>
          <w:sz w:val="28"/>
          <w:szCs w:val="28"/>
        </w:rPr>
        <w:t>ис</w:t>
      </w:r>
      <w:r w:rsidRPr="009B5B08">
        <w:rPr>
          <w:rFonts w:ascii="Times New Roman" w:hAnsi="Times New Roman"/>
          <w:sz w:val="28"/>
          <w:szCs w:val="28"/>
        </w:rPr>
        <w:t>полнением настоящего постановления возложить на первого заместителя-заместителя главы администрации МО «Володарский район»  по финансовой политике и бюджетной дисциплине Бояркину О.В.</w:t>
      </w:r>
    </w:p>
    <w:p w:rsidR="00AB5142" w:rsidRDefault="00AB5142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142" w:rsidRDefault="00AB5142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142" w:rsidRDefault="00AB5142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142" w:rsidRDefault="00AB5142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B08" w:rsidRDefault="009B5B08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B0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Б.Г. </w:t>
      </w:r>
      <w:proofErr w:type="spellStart"/>
      <w:r w:rsidRPr="009B5B08">
        <w:rPr>
          <w:rFonts w:ascii="Times New Roman" w:hAnsi="Times New Roman"/>
          <w:sz w:val="28"/>
          <w:szCs w:val="28"/>
        </w:rPr>
        <w:t>Миндиев</w:t>
      </w:r>
      <w:proofErr w:type="spellEnd"/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E733BC">
      <w:pPr>
        <w:pStyle w:val="a4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E733BC" w:rsidRDefault="00E733BC" w:rsidP="00E733BC">
      <w:pPr>
        <w:pStyle w:val="a4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733BC" w:rsidRDefault="00E733BC" w:rsidP="00E733BC">
      <w:pPr>
        <w:pStyle w:val="a4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"Володарский район" </w:t>
      </w:r>
    </w:p>
    <w:p w:rsidR="00E733BC" w:rsidRDefault="00E733BC" w:rsidP="00E733BC">
      <w:pPr>
        <w:pStyle w:val="a4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733BC">
        <w:rPr>
          <w:rFonts w:ascii="Times New Roman" w:hAnsi="Times New Roman"/>
          <w:sz w:val="28"/>
          <w:szCs w:val="28"/>
          <w:u w:val="single"/>
        </w:rPr>
        <w:t>30.10.2014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E733BC">
        <w:rPr>
          <w:rFonts w:ascii="Times New Roman" w:hAnsi="Times New Roman"/>
          <w:sz w:val="28"/>
          <w:szCs w:val="28"/>
          <w:u w:val="single"/>
        </w:rPr>
        <w:t>1947</w:t>
      </w: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3BC" w:rsidRPr="00E05D35" w:rsidRDefault="006C1FE1" w:rsidP="00E73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733BC" w:rsidRPr="00E05D35">
        <w:rPr>
          <w:b/>
          <w:sz w:val="28"/>
          <w:szCs w:val="28"/>
        </w:rPr>
        <w:t xml:space="preserve">рогноз социально-экономического развития </w:t>
      </w:r>
    </w:p>
    <w:p w:rsidR="00E733BC" w:rsidRDefault="00E733BC" w:rsidP="00E733BC">
      <w:pPr>
        <w:jc w:val="center"/>
        <w:rPr>
          <w:b/>
          <w:sz w:val="28"/>
          <w:szCs w:val="28"/>
        </w:rPr>
      </w:pPr>
      <w:r w:rsidRPr="00E05D35">
        <w:rPr>
          <w:b/>
          <w:sz w:val="28"/>
          <w:szCs w:val="28"/>
        </w:rPr>
        <w:t>МО «Володарский район» на 2015-2017 годы</w:t>
      </w:r>
    </w:p>
    <w:p w:rsidR="00E733BC" w:rsidRPr="00E05D35" w:rsidRDefault="00E733BC" w:rsidP="00E733BC">
      <w:pPr>
        <w:jc w:val="center"/>
        <w:rPr>
          <w:b/>
          <w:sz w:val="28"/>
          <w:szCs w:val="28"/>
        </w:rPr>
      </w:pP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Прогноз социально-экономического развития МО «Володарский район» сформирован на основании анализа работы за предшествующий период, оценки факторов экономической ситуации муниципального района за 201</w:t>
      </w:r>
      <w:r>
        <w:rPr>
          <w:sz w:val="28"/>
          <w:szCs w:val="28"/>
        </w:rPr>
        <w:t>4</w:t>
      </w:r>
      <w:r w:rsidRPr="00E05D35">
        <w:rPr>
          <w:sz w:val="28"/>
          <w:szCs w:val="28"/>
        </w:rPr>
        <w:t xml:space="preserve"> год, статистических, отчетных и прогнозных данных по полному кругу предприятий. Прогноз социально-экономического развития района разработан по классификатору ОКВЭД. Разработка основных показателей прогноза осуществлялась в соответствии с установками и макроэкономическими показателями, заложенными в федеральном и областном прогнозах.</w:t>
      </w:r>
    </w:p>
    <w:p w:rsidR="00E733BC" w:rsidRPr="00E05D35" w:rsidRDefault="00E733BC" w:rsidP="00E733BC">
      <w:pPr>
        <w:pStyle w:val="1"/>
        <w:ind w:firstLine="709"/>
        <w:jc w:val="center"/>
        <w:rPr>
          <w:szCs w:val="28"/>
        </w:rPr>
      </w:pPr>
      <w:bookmarkStart w:id="0" w:name="_Toc10339100"/>
      <w:bookmarkStart w:id="1" w:name="_Toc228848556"/>
      <w:bookmarkStart w:id="2" w:name="_Toc237326422"/>
      <w:bookmarkStart w:id="3" w:name="_Toc244396782"/>
    </w:p>
    <w:p w:rsidR="00E733BC" w:rsidRDefault="00E733BC" w:rsidP="00E733BC">
      <w:pPr>
        <w:pStyle w:val="1"/>
        <w:ind w:firstLine="709"/>
        <w:jc w:val="center"/>
        <w:rPr>
          <w:szCs w:val="28"/>
        </w:rPr>
      </w:pPr>
      <w:r w:rsidRPr="00E05D35">
        <w:rPr>
          <w:szCs w:val="28"/>
        </w:rPr>
        <w:t>Промышленно</w:t>
      </w:r>
      <w:bookmarkEnd w:id="0"/>
      <w:r w:rsidRPr="00E05D35">
        <w:rPr>
          <w:szCs w:val="28"/>
        </w:rPr>
        <w:t>е производство</w:t>
      </w:r>
      <w:bookmarkEnd w:id="1"/>
      <w:bookmarkEnd w:id="2"/>
      <w:bookmarkEnd w:id="3"/>
    </w:p>
    <w:p w:rsidR="00E733BC" w:rsidRPr="00E733BC" w:rsidRDefault="00E733BC" w:rsidP="00E733BC"/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Для расчета объемов отгруженных товаров собственного производства, обрабатывающего производства в действующих ценах использовались данные статистики, ведущих предприятий отрасли и индексы – дефляторы цен Министерства экономического развития России.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Основными целями промышленной политики </w:t>
      </w:r>
      <w:r>
        <w:rPr>
          <w:sz w:val="28"/>
          <w:szCs w:val="28"/>
        </w:rPr>
        <w:t>на 2015</w:t>
      </w:r>
      <w:r w:rsidRPr="00E05D35">
        <w:rPr>
          <w:sz w:val="28"/>
          <w:szCs w:val="28"/>
        </w:rPr>
        <w:t xml:space="preserve"> год и последующие годы являются повышение предпринимательской активности района, эффективное использование производственного потенциала, внедрение современных технологий, развитие перерабатывающих отраслей пищевой промышленности, базирующихся на местном сельскохозяйственном сырье.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Структура промышленного производства в районе представлена предприятиями обрабатывающего производства, рыболовства и рыбоводства, распределения электроэнергии, газа и воды.</w:t>
      </w:r>
    </w:p>
    <w:p w:rsidR="00E733BC" w:rsidRPr="00386996" w:rsidRDefault="00E733BC" w:rsidP="00E733BC">
      <w:pPr>
        <w:ind w:firstLine="709"/>
        <w:jc w:val="both"/>
        <w:rPr>
          <w:sz w:val="28"/>
          <w:szCs w:val="28"/>
        </w:rPr>
      </w:pPr>
      <w:r w:rsidRPr="00C64697">
        <w:rPr>
          <w:sz w:val="28"/>
          <w:szCs w:val="28"/>
        </w:rPr>
        <w:t>Совокупный объем отгруженных товаров, работ и услуг в 2014 году оценивается в сумме  844,80 млн. рублей, темп к уровню 2013 года составит 108%. Индекс промышленного производства в 2014 году ожидается в размере 100%, на плановый период 2014 - 2016 г.г. прогнозируется в размерах: 2015- 103,7 %, 2016 – 105 % и 2017 – 106,9 %.</w:t>
      </w:r>
      <w:r w:rsidRPr="00134952">
        <w:rPr>
          <w:color w:val="FF0000"/>
          <w:sz w:val="28"/>
          <w:szCs w:val="28"/>
        </w:rPr>
        <w:t xml:space="preserve"> </w:t>
      </w:r>
      <w:r w:rsidRPr="00386996">
        <w:rPr>
          <w:sz w:val="28"/>
          <w:szCs w:val="28"/>
        </w:rPr>
        <w:t>К 2017 году объем отгруженных товаров, работ и услуг прогнозируется в сумме 1138,10 млн. рублей, в том числе: в обрабатывающих производствах – 658,60 млн. руб., в производстве и распределении электроэнергии, газа и воды – 41,10 млн. руб., в рыболовстве и рыбоводстве – 438,40 млн. рублей.</w:t>
      </w:r>
      <w:r w:rsidRPr="00134952">
        <w:rPr>
          <w:color w:val="FF0000"/>
          <w:sz w:val="28"/>
          <w:szCs w:val="28"/>
        </w:rPr>
        <w:t xml:space="preserve"> </w:t>
      </w:r>
      <w:r w:rsidRPr="00386996">
        <w:rPr>
          <w:sz w:val="28"/>
          <w:szCs w:val="28"/>
        </w:rPr>
        <w:t xml:space="preserve">Увеличение экономического роста в промышленном производстве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производств, </w:t>
      </w:r>
      <w:r w:rsidRPr="00386996">
        <w:rPr>
          <w:bCs/>
          <w:sz w:val="28"/>
          <w:szCs w:val="28"/>
        </w:rPr>
        <w:t xml:space="preserve">увеличения мощностей пищевой промышленности, наращивания объемов промышленного </w:t>
      </w:r>
      <w:r w:rsidRPr="00386996">
        <w:rPr>
          <w:bCs/>
          <w:sz w:val="28"/>
          <w:szCs w:val="28"/>
        </w:rPr>
        <w:lastRenderedPageBreak/>
        <w:t xml:space="preserve">производства, увеличения мощностей и числа предприятий, </w:t>
      </w:r>
      <w:r w:rsidRPr="00386996">
        <w:rPr>
          <w:sz w:val="28"/>
          <w:szCs w:val="28"/>
        </w:rPr>
        <w:t>повышения эффективности работы предприятий за счет модернизации существующих неэффективно работающих предприятий.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 w:rsidRPr="00386996">
        <w:rPr>
          <w:sz w:val="28"/>
          <w:szCs w:val="28"/>
        </w:rPr>
        <w:t>Применение энергосберегающих технологий привело к снижению потребления газа бюджетных организаций Володарского района и как следствие к уменьшению производства газа. Безусловно, на снижение данного показателя повлияла установка приборов учета электроэнергии и газа.</w:t>
      </w:r>
    </w:p>
    <w:p w:rsidR="00261BC5" w:rsidRPr="00386996" w:rsidRDefault="00261BC5" w:rsidP="00E733BC">
      <w:pPr>
        <w:ind w:firstLine="709"/>
        <w:jc w:val="both"/>
        <w:rPr>
          <w:sz w:val="28"/>
          <w:szCs w:val="28"/>
        </w:rPr>
      </w:pPr>
    </w:p>
    <w:p w:rsidR="00E733BC" w:rsidRPr="009502A2" w:rsidRDefault="00E733BC" w:rsidP="00E733BC">
      <w:pPr>
        <w:keepNext/>
        <w:tabs>
          <w:tab w:val="left" w:pos="1440"/>
        </w:tabs>
        <w:ind w:firstLine="709"/>
        <w:contextualSpacing/>
        <w:jc w:val="center"/>
        <w:rPr>
          <w:b/>
          <w:sz w:val="28"/>
          <w:szCs w:val="28"/>
        </w:rPr>
      </w:pPr>
      <w:r w:rsidRPr="009502A2">
        <w:rPr>
          <w:b/>
          <w:sz w:val="28"/>
          <w:szCs w:val="28"/>
        </w:rPr>
        <w:t>Приоритетными мероприятиями в данной отрасли являются следующие:</w:t>
      </w:r>
    </w:p>
    <w:p w:rsidR="00E733BC" w:rsidRPr="009502A2" w:rsidRDefault="00E733BC" w:rsidP="00E733BC">
      <w:pPr>
        <w:pStyle w:val="2"/>
        <w:keepNext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502A2">
        <w:rPr>
          <w:sz w:val="28"/>
          <w:szCs w:val="28"/>
        </w:rPr>
        <w:t xml:space="preserve">Реконструкция существующих рыбообрабатывающих производств рядом малых и средних предприятий. </w:t>
      </w:r>
    </w:p>
    <w:p w:rsidR="00E733BC" w:rsidRPr="009502A2" w:rsidRDefault="00E733BC" w:rsidP="00E733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2A2">
        <w:rPr>
          <w:rFonts w:ascii="Times New Roman" w:hAnsi="Times New Roman"/>
          <w:sz w:val="28"/>
          <w:szCs w:val="28"/>
        </w:rPr>
        <w:t>Организация комплекса по разведению крупного рогатого скота и переработке мяса.</w:t>
      </w:r>
    </w:p>
    <w:p w:rsidR="00E733BC" w:rsidRPr="009502A2" w:rsidRDefault="00E733BC" w:rsidP="00E733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2A2">
        <w:rPr>
          <w:rFonts w:ascii="Times New Roman" w:hAnsi="Times New Roman"/>
          <w:sz w:val="28"/>
          <w:szCs w:val="28"/>
        </w:rPr>
        <w:t>Создание производственного комплекса по переработке медицинских отходов в Володарском районе Астраханской области</w:t>
      </w:r>
    </w:p>
    <w:p w:rsidR="00E733BC" w:rsidRPr="009502A2" w:rsidRDefault="00E733BC" w:rsidP="00E733B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2A2">
        <w:rPr>
          <w:rFonts w:ascii="Times New Roman" w:hAnsi="Times New Roman"/>
          <w:sz w:val="28"/>
          <w:szCs w:val="28"/>
        </w:rPr>
        <w:t xml:space="preserve">Развитие садкового хозяйства, разведение рыб осетровых пород в с. Новинка </w:t>
      </w:r>
    </w:p>
    <w:p w:rsidR="00E733BC" w:rsidRPr="009502A2" w:rsidRDefault="00E733BC" w:rsidP="00E733B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02A2">
        <w:rPr>
          <w:rFonts w:ascii="Times New Roman" w:hAnsi="Times New Roman"/>
          <w:sz w:val="28"/>
          <w:szCs w:val="28"/>
        </w:rPr>
        <w:t xml:space="preserve">Наращиванию объемов промышленного производства будет способствовать успешная деятельность таких предприятий как </w:t>
      </w:r>
      <w:proofErr w:type="spellStart"/>
      <w:r w:rsidRPr="009502A2">
        <w:rPr>
          <w:rFonts w:ascii="Times New Roman" w:hAnsi="Times New Roman"/>
          <w:sz w:val="28"/>
          <w:szCs w:val="28"/>
        </w:rPr>
        <w:t>р</w:t>
      </w:r>
      <w:proofErr w:type="spellEnd"/>
      <w:r w:rsidRPr="009502A2">
        <w:rPr>
          <w:rFonts w:ascii="Times New Roman" w:hAnsi="Times New Roman"/>
          <w:sz w:val="28"/>
          <w:szCs w:val="28"/>
        </w:rPr>
        <w:t>/а «Дельта Плюс», которая заключила соглашение о сотрудничестве с КНР, «</w:t>
      </w:r>
      <w:proofErr w:type="spellStart"/>
      <w:r w:rsidRPr="009502A2">
        <w:rPr>
          <w:rFonts w:ascii="Times New Roman" w:hAnsi="Times New Roman"/>
          <w:sz w:val="28"/>
          <w:szCs w:val="28"/>
        </w:rPr>
        <w:t>Цветновское</w:t>
      </w:r>
      <w:proofErr w:type="spellEnd"/>
      <w:r w:rsidRPr="009502A2">
        <w:rPr>
          <w:rFonts w:ascii="Times New Roman" w:hAnsi="Times New Roman"/>
          <w:sz w:val="28"/>
          <w:szCs w:val="28"/>
        </w:rPr>
        <w:t xml:space="preserve"> РПО», «</w:t>
      </w:r>
      <w:proofErr w:type="spellStart"/>
      <w:r w:rsidRPr="009502A2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Pr="009502A2">
        <w:rPr>
          <w:rFonts w:ascii="Times New Roman" w:hAnsi="Times New Roman"/>
          <w:sz w:val="28"/>
          <w:szCs w:val="28"/>
        </w:rPr>
        <w:t xml:space="preserve"> РПО», «</w:t>
      </w:r>
      <w:proofErr w:type="spellStart"/>
      <w:r w:rsidRPr="009502A2">
        <w:rPr>
          <w:rFonts w:ascii="Times New Roman" w:hAnsi="Times New Roman"/>
          <w:sz w:val="28"/>
          <w:szCs w:val="28"/>
        </w:rPr>
        <w:t>Тишковское</w:t>
      </w:r>
      <w:proofErr w:type="spellEnd"/>
      <w:r w:rsidRPr="009502A2">
        <w:rPr>
          <w:rFonts w:ascii="Times New Roman" w:hAnsi="Times New Roman"/>
          <w:sz w:val="28"/>
          <w:szCs w:val="28"/>
        </w:rPr>
        <w:t xml:space="preserve"> РПО», ряда рыбообрабатывающих производств (</w:t>
      </w:r>
      <w:proofErr w:type="spellStart"/>
      <w:r w:rsidRPr="009502A2">
        <w:rPr>
          <w:rFonts w:ascii="Times New Roman" w:hAnsi="Times New Roman"/>
          <w:sz w:val="28"/>
          <w:szCs w:val="28"/>
        </w:rPr>
        <w:t>р</w:t>
      </w:r>
      <w:proofErr w:type="spellEnd"/>
      <w:r w:rsidRPr="009502A2">
        <w:rPr>
          <w:rFonts w:ascii="Times New Roman" w:hAnsi="Times New Roman"/>
          <w:sz w:val="28"/>
          <w:szCs w:val="28"/>
        </w:rPr>
        <w:t>/а «Челюскинец», ООО «</w:t>
      </w:r>
      <w:proofErr w:type="spellStart"/>
      <w:r w:rsidRPr="009502A2">
        <w:rPr>
          <w:rFonts w:ascii="Times New Roman" w:hAnsi="Times New Roman"/>
          <w:sz w:val="28"/>
          <w:szCs w:val="28"/>
        </w:rPr>
        <w:t>ВолгоДар</w:t>
      </w:r>
      <w:proofErr w:type="spellEnd"/>
      <w:r w:rsidRPr="009502A2">
        <w:rPr>
          <w:rFonts w:ascii="Times New Roman" w:hAnsi="Times New Roman"/>
          <w:sz w:val="28"/>
          <w:szCs w:val="28"/>
        </w:rPr>
        <w:t>», ООО «Катран» и др.).</w:t>
      </w:r>
    </w:p>
    <w:p w:rsidR="00E733BC" w:rsidRPr="00134952" w:rsidRDefault="00E733BC" w:rsidP="00E733BC">
      <w:pPr>
        <w:ind w:firstLine="709"/>
        <w:jc w:val="center"/>
        <w:rPr>
          <w:b/>
          <w:color w:val="FF0000"/>
          <w:sz w:val="28"/>
          <w:szCs w:val="28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ED025F">
        <w:rPr>
          <w:b/>
          <w:sz w:val="28"/>
          <w:szCs w:val="28"/>
        </w:rPr>
        <w:t>Агропромышленный комплекс</w:t>
      </w:r>
    </w:p>
    <w:p w:rsidR="00261BC5" w:rsidRPr="00ED025F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ED025F" w:rsidRDefault="00E733BC" w:rsidP="00E733BC">
      <w:pPr>
        <w:pStyle w:val="a5"/>
        <w:spacing w:before="0" w:after="0"/>
        <w:jc w:val="both"/>
        <w:rPr>
          <w:b w:val="0"/>
        </w:rPr>
      </w:pPr>
      <w:r w:rsidRPr="00ED025F">
        <w:rPr>
          <w:b w:val="0"/>
        </w:rPr>
        <w:t>Агропромышленный комплекс Володарского района представляют многоотраслевые сельскохозяйственные предприятия:</w:t>
      </w:r>
    </w:p>
    <w:p w:rsidR="00E733BC" w:rsidRPr="00ED025F" w:rsidRDefault="00E733BC" w:rsidP="00E733BC">
      <w:pPr>
        <w:pStyle w:val="a5"/>
        <w:spacing w:before="0" w:after="0"/>
        <w:jc w:val="both"/>
        <w:rPr>
          <w:b w:val="0"/>
        </w:rPr>
      </w:pPr>
      <w:r>
        <w:rPr>
          <w:b w:val="0"/>
        </w:rPr>
        <w:t>- 14</w:t>
      </w:r>
      <w:r w:rsidRPr="00ED025F">
        <w:rPr>
          <w:b w:val="0"/>
        </w:rPr>
        <w:t xml:space="preserve"> сельхозпредприятий,</w:t>
      </w:r>
    </w:p>
    <w:p w:rsidR="00E733BC" w:rsidRPr="00ED025F" w:rsidRDefault="00E733BC" w:rsidP="00E733BC">
      <w:pPr>
        <w:pStyle w:val="a5"/>
        <w:spacing w:before="0" w:after="0"/>
        <w:jc w:val="both"/>
        <w:rPr>
          <w:b w:val="0"/>
        </w:rPr>
      </w:pPr>
      <w:r>
        <w:rPr>
          <w:b w:val="0"/>
        </w:rPr>
        <w:t>- 8</w:t>
      </w:r>
      <w:r w:rsidRPr="00ED025F">
        <w:rPr>
          <w:b w:val="0"/>
        </w:rPr>
        <w:t>9 КФХ;</w:t>
      </w:r>
    </w:p>
    <w:p w:rsidR="00E733BC" w:rsidRPr="00ED025F" w:rsidRDefault="00E733BC" w:rsidP="00E733BC">
      <w:pPr>
        <w:pStyle w:val="a5"/>
        <w:spacing w:before="0" w:after="0"/>
        <w:jc w:val="both"/>
        <w:rPr>
          <w:b w:val="0"/>
        </w:rPr>
      </w:pPr>
      <w:r w:rsidRPr="00ED025F">
        <w:rPr>
          <w:b w:val="0"/>
        </w:rPr>
        <w:t xml:space="preserve">- </w:t>
      </w:r>
      <w:r>
        <w:rPr>
          <w:b w:val="0"/>
        </w:rPr>
        <w:t>12992</w:t>
      </w:r>
      <w:r w:rsidRPr="00ED025F">
        <w:rPr>
          <w:b w:val="0"/>
        </w:rPr>
        <w:t xml:space="preserve"> ЛПХ.</w:t>
      </w:r>
    </w:p>
    <w:p w:rsidR="00E733BC" w:rsidRPr="00ED025F" w:rsidRDefault="00E733BC" w:rsidP="00E733BC">
      <w:pPr>
        <w:ind w:firstLine="709"/>
        <w:jc w:val="both"/>
        <w:rPr>
          <w:sz w:val="28"/>
          <w:szCs w:val="28"/>
        </w:rPr>
      </w:pPr>
      <w:r w:rsidRPr="00ED025F">
        <w:rPr>
          <w:sz w:val="28"/>
          <w:szCs w:val="28"/>
        </w:rPr>
        <w:t>Ведущей отраслью экономики Володарского района является сельскохозяйственное производство, имеющее многоотраслевую структуру: овощеводство, картофелеводство, бахчеводство, производство зерна, молочное и мясное скотоводство, коневодство и овцеводство.</w:t>
      </w:r>
    </w:p>
    <w:p w:rsidR="00E733BC" w:rsidRPr="00ED025F" w:rsidRDefault="00E733BC" w:rsidP="00E733BC">
      <w:pPr>
        <w:pStyle w:val="a5"/>
        <w:spacing w:before="0" w:after="0"/>
        <w:jc w:val="both"/>
        <w:rPr>
          <w:rFonts w:cs="Times New Roman"/>
          <w:b w:val="0"/>
        </w:rPr>
      </w:pPr>
      <w:r w:rsidRPr="00ED025F">
        <w:rPr>
          <w:b w:val="0"/>
        </w:rPr>
        <w:t xml:space="preserve">      </w:t>
      </w:r>
      <w:r w:rsidRPr="00ED025F">
        <w:rPr>
          <w:rFonts w:cs="Times New Roman"/>
          <w:b w:val="0"/>
        </w:rPr>
        <w:t>В 2014 году объем валовой  продукции сельского хозяйства во всех категориях хозяйств составит 1814,60 млн.руб., темп роста к 2013 году – 109,7%.</w:t>
      </w:r>
    </w:p>
    <w:p w:rsidR="00E733BC" w:rsidRPr="00ED025F" w:rsidRDefault="00E733BC" w:rsidP="00E733BC">
      <w:pPr>
        <w:pStyle w:val="a5"/>
        <w:spacing w:before="0" w:after="0"/>
        <w:jc w:val="both"/>
        <w:rPr>
          <w:rFonts w:cs="Times New Roman"/>
          <w:b w:val="0"/>
        </w:rPr>
      </w:pPr>
      <w:r w:rsidRPr="00134952">
        <w:rPr>
          <w:rFonts w:cs="Times New Roman"/>
          <w:b w:val="0"/>
          <w:color w:val="FF0000"/>
        </w:rPr>
        <w:t xml:space="preserve">      </w:t>
      </w:r>
      <w:r w:rsidRPr="00ED025F">
        <w:rPr>
          <w:rFonts w:cs="Times New Roman"/>
          <w:b w:val="0"/>
        </w:rPr>
        <w:t>На плановый период 2015-2017 г.г. объем валовой продукции составит : 2015 – 1946,80 млн.руб., 2016- 2074 млн.руб. и 2017 – 2243,30 млн.руб.</w:t>
      </w:r>
    </w:p>
    <w:p w:rsidR="00261BC5" w:rsidRDefault="00261BC5" w:rsidP="00E733BC">
      <w:pPr>
        <w:pStyle w:val="a5"/>
        <w:spacing w:before="0" w:after="0"/>
        <w:rPr>
          <w:rFonts w:cs="Times New Roman"/>
          <w:color w:val="FF0000"/>
        </w:rPr>
      </w:pPr>
    </w:p>
    <w:p w:rsidR="00E733BC" w:rsidRDefault="00E733BC" w:rsidP="00E733BC">
      <w:pPr>
        <w:pStyle w:val="a5"/>
        <w:spacing w:before="0" w:after="0"/>
        <w:rPr>
          <w:rFonts w:cs="Times New Roman"/>
        </w:rPr>
      </w:pPr>
      <w:r w:rsidRPr="009519CC">
        <w:rPr>
          <w:rFonts w:cs="Times New Roman"/>
        </w:rPr>
        <w:t>Растениеводство</w:t>
      </w:r>
    </w:p>
    <w:p w:rsidR="00261BC5" w:rsidRPr="009519CC" w:rsidRDefault="00261BC5" w:rsidP="00E733BC">
      <w:pPr>
        <w:pStyle w:val="a5"/>
        <w:spacing w:before="0" w:after="0"/>
        <w:rPr>
          <w:rFonts w:cs="Times New Roman"/>
        </w:rPr>
      </w:pPr>
    </w:p>
    <w:p w:rsidR="00E733BC" w:rsidRPr="009519CC" w:rsidRDefault="00E733BC" w:rsidP="00E733BC">
      <w:pPr>
        <w:ind w:left="75" w:right="75" w:firstLine="300"/>
        <w:jc w:val="both"/>
        <w:rPr>
          <w:sz w:val="28"/>
          <w:szCs w:val="28"/>
        </w:rPr>
      </w:pPr>
      <w:r w:rsidRPr="009519CC">
        <w:rPr>
          <w:sz w:val="28"/>
          <w:szCs w:val="28"/>
        </w:rPr>
        <w:t xml:space="preserve">   Ведущая роль в структуре растениеводства принадлежит зерновому хозяйству. Зерно злаковых культур имеет важное продовольственное значение, а также служит ценным кормом для животных.</w:t>
      </w:r>
    </w:p>
    <w:p w:rsidR="00261BC5" w:rsidRDefault="00261BC5" w:rsidP="00E733BC">
      <w:pPr>
        <w:ind w:firstLine="708"/>
        <w:jc w:val="center"/>
        <w:rPr>
          <w:sz w:val="28"/>
          <w:szCs w:val="28"/>
        </w:rPr>
      </w:pPr>
    </w:p>
    <w:p w:rsidR="00E733BC" w:rsidRPr="009B38FF" w:rsidRDefault="00E733BC" w:rsidP="00E733BC">
      <w:pPr>
        <w:ind w:firstLine="708"/>
        <w:jc w:val="center"/>
        <w:rPr>
          <w:sz w:val="28"/>
          <w:szCs w:val="28"/>
        </w:rPr>
      </w:pPr>
      <w:r w:rsidRPr="009B38FF">
        <w:rPr>
          <w:sz w:val="28"/>
          <w:szCs w:val="28"/>
        </w:rPr>
        <w:t>Посевные площади сельскохозяйственных культур: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1628"/>
        <w:gridCol w:w="1633"/>
        <w:gridCol w:w="1743"/>
        <w:gridCol w:w="1411"/>
      </w:tblGrid>
      <w:tr w:rsidR="00E733BC" w:rsidRPr="00134952" w:rsidTr="00261BC5">
        <w:trPr>
          <w:trHeight w:val="691"/>
          <w:jc w:val="center"/>
        </w:trPr>
        <w:tc>
          <w:tcPr>
            <w:tcW w:w="3191" w:type="dxa"/>
          </w:tcPr>
          <w:p w:rsidR="00E733BC" w:rsidRPr="009B38FF" w:rsidRDefault="00E733BC" w:rsidP="00261BC5">
            <w:pPr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8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2013 год (факт)</w:t>
            </w:r>
          </w:p>
        </w:tc>
        <w:tc>
          <w:tcPr>
            <w:tcW w:w="1633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2014 год  (оценка)</w:t>
            </w:r>
          </w:p>
        </w:tc>
        <w:tc>
          <w:tcPr>
            <w:tcW w:w="1743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темп роста 2014 к 2013</w:t>
            </w:r>
          </w:p>
        </w:tc>
        <w:tc>
          <w:tcPr>
            <w:tcW w:w="1411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Разница</w:t>
            </w:r>
          </w:p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(+,-) га</w:t>
            </w:r>
          </w:p>
        </w:tc>
      </w:tr>
      <w:tr w:rsidR="00E733BC" w:rsidRPr="00134952" w:rsidTr="00261BC5">
        <w:trPr>
          <w:trHeight w:val="523"/>
          <w:jc w:val="center"/>
        </w:trPr>
        <w:tc>
          <w:tcPr>
            <w:tcW w:w="3191" w:type="dxa"/>
          </w:tcPr>
          <w:p w:rsidR="00E733BC" w:rsidRPr="005F397B" w:rsidRDefault="00E733BC" w:rsidP="00261BC5">
            <w:pPr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 xml:space="preserve"> зерновые (га)</w:t>
            </w:r>
          </w:p>
        </w:tc>
        <w:tc>
          <w:tcPr>
            <w:tcW w:w="1628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565</w:t>
            </w:r>
          </w:p>
        </w:tc>
        <w:tc>
          <w:tcPr>
            <w:tcW w:w="1633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565</w:t>
            </w:r>
          </w:p>
        </w:tc>
        <w:tc>
          <w:tcPr>
            <w:tcW w:w="1743" w:type="dxa"/>
          </w:tcPr>
          <w:p w:rsidR="00E733BC" w:rsidRPr="005F397B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5F397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1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0</w:t>
            </w:r>
          </w:p>
        </w:tc>
      </w:tr>
      <w:tr w:rsidR="00E733BC" w:rsidRPr="00134952" w:rsidTr="00261BC5">
        <w:trPr>
          <w:trHeight w:val="508"/>
          <w:jc w:val="center"/>
        </w:trPr>
        <w:tc>
          <w:tcPr>
            <w:tcW w:w="3191" w:type="dxa"/>
          </w:tcPr>
          <w:p w:rsidR="00E733BC" w:rsidRPr="005F397B" w:rsidRDefault="00E733BC" w:rsidP="00261BC5">
            <w:pPr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из них рис (га)</w:t>
            </w:r>
          </w:p>
        </w:tc>
        <w:tc>
          <w:tcPr>
            <w:tcW w:w="1628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250</w:t>
            </w:r>
          </w:p>
        </w:tc>
        <w:tc>
          <w:tcPr>
            <w:tcW w:w="1633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250</w:t>
            </w:r>
          </w:p>
        </w:tc>
        <w:tc>
          <w:tcPr>
            <w:tcW w:w="1743" w:type="dxa"/>
          </w:tcPr>
          <w:p w:rsidR="00E733BC" w:rsidRPr="005F397B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5F397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1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0</w:t>
            </w:r>
          </w:p>
        </w:tc>
      </w:tr>
      <w:tr w:rsidR="00E733BC" w:rsidRPr="00134952" w:rsidTr="00261BC5">
        <w:trPr>
          <w:trHeight w:val="508"/>
          <w:jc w:val="center"/>
        </w:trPr>
        <w:tc>
          <w:tcPr>
            <w:tcW w:w="3191" w:type="dxa"/>
          </w:tcPr>
          <w:p w:rsidR="00E733BC" w:rsidRPr="005F397B" w:rsidRDefault="00E733BC" w:rsidP="00261BC5">
            <w:pPr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Овощи (га)</w:t>
            </w:r>
          </w:p>
        </w:tc>
        <w:tc>
          <w:tcPr>
            <w:tcW w:w="1628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1331,9</w:t>
            </w:r>
          </w:p>
        </w:tc>
        <w:tc>
          <w:tcPr>
            <w:tcW w:w="1633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1351</w:t>
            </w:r>
          </w:p>
        </w:tc>
        <w:tc>
          <w:tcPr>
            <w:tcW w:w="1743" w:type="dxa"/>
          </w:tcPr>
          <w:p w:rsidR="00E733BC" w:rsidRPr="005F397B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5F397B">
              <w:rPr>
                <w:b/>
                <w:sz w:val="24"/>
                <w:szCs w:val="24"/>
              </w:rPr>
              <w:t>101,4%</w:t>
            </w:r>
          </w:p>
        </w:tc>
        <w:tc>
          <w:tcPr>
            <w:tcW w:w="1411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19,1</w:t>
            </w:r>
          </w:p>
        </w:tc>
      </w:tr>
      <w:tr w:rsidR="00E733BC" w:rsidRPr="005F397B" w:rsidTr="00261BC5">
        <w:trPr>
          <w:trHeight w:val="508"/>
          <w:jc w:val="center"/>
        </w:trPr>
        <w:tc>
          <w:tcPr>
            <w:tcW w:w="3191" w:type="dxa"/>
          </w:tcPr>
          <w:p w:rsidR="00E733BC" w:rsidRPr="005F397B" w:rsidRDefault="00E733BC" w:rsidP="00261BC5">
            <w:pPr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Бахчи (га)</w:t>
            </w:r>
          </w:p>
        </w:tc>
        <w:tc>
          <w:tcPr>
            <w:tcW w:w="1628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332</w:t>
            </w:r>
          </w:p>
        </w:tc>
        <w:tc>
          <w:tcPr>
            <w:tcW w:w="1633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332</w:t>
            </w:r>
          </w:p>
        </w:tc>
        <w:tc>
          <w:tcPr>
            <w:tcW w:w="1743" w:type="dxa"/>
          </w:tcPr>
          <w:p w:rsidR="00E733BC" w:rsidRPr="005F397B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5F397B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11" w:type="dxa"/>
          </w:tcPr>
          <w:p w:rsidR="00E733BC" w:rsidRPr="005F397B" w:rsidRDefault="00E733BC" w:rsidP="00261BC5">
            <w:pPr>
              <w:jc w:val="center"/>
              <w:rPr>
                <w:sz w:val="24"/>
                <w:szCs w:val="24"/>
              </w:rPr>
            </w:pPr>
            <w:r w:rsidRPr="005F397B">
              <w:rPr>
                <w:sz w:val="24"/>
                <w:szCs w:val="24"/>
              </w:rPr>
              <w:t>0</w:t>
            </w:r>
          </w:p>
        </w:tc>
      </w:tr>
      <w:tr w:rsidR="00E733BC" w:rsidRPr="00134952" w:rsidTr="00261BC5">
        <w:trPr>
          <w:trHeight w:val="523"/>
          <w:jc w:val="center"/>
        </w:trPr>
        <w:tc>
          <w:tcPr>
            <w:tcW w:w="3191" w:type="dxa"/>
          </w:tcPr>
          <w:p w:rsidR="00E733BC" w:rsidRPr="009B38FF" w:rsidRDefault="00E733BC" w:rsidP="00261BC5">
            <w:pPr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Картофель (га)</w:t>
            </w:r>
          </w:p>
        </w:tc>
        <w:tc>
          <w:tcPr>
            <w:tcW w:w="1628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316,5</w:t>
            </w:r>
          </w:p>
        </w:tc>
        <w:tc>
          <w:tcPr>
            <w:tcW w:w="1633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338</w:t>
            </w:r>
          </w:p>
        </w:tc>
        <w:tc>
          <w:tcPr>
            <w:tcW w:w="1743" w:type="dxa"/>
          </w:tcPr>
          <w:p w:rsidR="00E733BC" w:rsidRPr="009B38FF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9B38FF">
              <w:rPr>
                <w:b/>
                <w:sz w:val="24"/>
                <w:szCs w:val="24"/>
              </w:rPr>
              <w:t>106,8%</w:t>
            </w:r>
          </w:p>
        </w:tc>
        <w:tc>
          <w:tcPr>
            <w:tcW w:w="1411" w:type="dxa"/>
          </w:tcPr>
          <w:p w:rsidR="00E733BC" w:rsidRPr="009B38FF" w:rsidRDefault="00E733BC" w:rsidP="00261BC5">
            <w:pPr>
              <w:jc w:val="center"/>
              <w:rPr>
                <w:sz w:val="24"/>
                <w:szCs w:val="24"/>
              </w:rPr>
            </w:pPr>
            <w:r w:rsidRPr="009B38FF">
              <w:rPr>
                <w:sz w:val="24"/>
                <w:szCs w:val="24"/>
              </w:rPr>
              <w:t>21,5</w:t>
            </w:r>
          </w:p>
        </w:tc>
      </w:tr>
    </w:tbl>
    <w:p w:rsidR="00E733BC" w:rsidRPr="00C816FA" w:rsidRDefault="00E733BC" w:rsidP="00E733BC">
      <w:pPr>
        <w:ind w:firstLine="567"/>
        <w:rPr>
          <w:sz w:val="28"/>
          <w:szCs w:val="28"/>
        </w:rPr>
      </w:pPr>
      <w:r w:rsidRPr="00C816FA">
        <w:rPr>
          <w:sz w:val="28"/>
          <w:szCs w:val="28"/>
        </w:rPr>
        <w:t>К 2017 году посевная площадь зерновых культур составит 809 га, в том числе рис-250 га, картофеля-347 га, овощей-1394 га и бахчевых культур -342 га.</w:t>
      </w:r>
    </w:p>
    <w:p w:rsidR="00E733BC" w:rsidRPr="00C816FA" w:rsidRDefault="00E733BC" w:rsidP="00E733BC">
      <w:pPr>
        <w:ind w:firstLine="567"/>
        <w:rPr>
          <w:sz w:val="28"/>
          <w:szCs w:val="28"/>
        </w:rPr>
      </w:pPr>
      <w:r w:rsidRPr="00C816FA">
        <w:rPr>
          <w:sz w:val="28"/>
          <w:szCs w:val="28"/>
        </w:rPr>
        <w:t>За 2014 год производство продукции растениеводства в хозяйствах всех категорий по Володарскому району составит: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55"/>
        <w:gridCol w:w="1855"/>
        <w:gridCol w:w="2244"/>
      </w:tblGrid>
      <w:tr w:rsidR="00E733BC" w:rsidRPr="00134952" w:rsidTr="00261BC5">
        <w:trPr>
          <w:trHeight w:val="830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2013 год (факт)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2014 год (оценка)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темп роста 2014 к 2013</w:t>
            </w:r>
          </w:p>
        </w:tc>
      </w:tr>
      <w:tr w:rsidR="00E733BC" w:rsidRPr="00134952" w:rsidTr="00261BC5">
        <w:trPr>
          <w:trHeight w:val="501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в т.ч. зерновые (тонн)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723,5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730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C816FA">
              <w:rPr>
                <w:b/>
                <w:sz w:val="24"/>
                <w:szCs w:val="24"/>
              </w:rPr>
              <w:t>100,9%</w:t>
            </w:r>
          </w:p>
        </w:tc>
      </w:tr>
      <w:tr w:rsidR="00E733BC" w:rsidRPr="00134952" w:rsidTr="00261BC5">
        <w:trPr>
          <w:trHeight w:val="501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из них рис (тонн)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600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606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C816FA">
              <w:rPr>
                <w:b/>
                <w:sz w:val="24"/>
                <w:szCs w:val="24"/>
              </w:rPr>
              <w:t>101%</w:t>
            </w:r>
          </w:p>
        </w:tc>
      </w:tr>
      <w:tr w:rsidR="00E733BC" w:rsidRPr="00134952" w:rsidTr="00261BC5">
        <w:trPr>
          <w:trHeight w:val="501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Овощи (тонн)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29907,4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30739,7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C816FA">
              <w:rPr>
                <w:b/>
                <w:sz w:val="24"/>
                <w:szCs w:val="24"/>
              </w:rPr>
              <w:t>102,8 %</w:t>
            </w:r>
          </w:p>
        </w:tc>
      </w:tr>
      <w:tr w:rsidR="00E733BC" w:rsidRPr="00134952" w:rsidTr="00261BC5">
        <w:trPr>
          <w:trHeight w:val="501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Бахчи (тонн)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5861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6446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C816FA">
              <w:rPr>
                <w:b/>
                <w:sz w:val="24"/>
                <w:szCs w:val="24"/>
              </w:rPr>
              <w:t>110%</w:t>
            </w:r>
          </w:p>
        </w:tc>
      </w:tr>
      <w:tr w:rsidR="00E733BC" w:rsidRPr="00134952" w:rsidTr="00261BC5">
        <w:trPr>
          <w:trHeight w:val="516"/>
          <w:jc w:val="center"/>
        </w:trPr>
        <w:tc>
          <w:tcPr>
            <w:tcW w:w="3652" w:type="dxa"/>
          </w:tcPr>
          <w:p w:rsidR="00E733BC" w:rsidRPr="00C816FA" w:rsidRDefault="00E733BC" w:rsidP="00261BC5">
            <w:pPr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Картофель (тонн)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3774,7</w:t>
            </w:r>
          </w:p>
        </w:tc>
        <w:tc>
          <w:tcPr>
            <w:tcW w:w="1855" w:type="dxa"/>
          </w:tcPr>
          <w:p w:rsidR="00E733BC" w:rsidRPr="00C816FA" w:rsidRDefault="00E733BC" w:rsidP="00261BC5">
            <w:pPr>
              <w:jc w:val="center"/>
              <w:rPr>
                <w:sz w:val="24"/>
                <w:szCs w:val="24"/>
              </w:rPr>
            </w:pPr>
            <w:r w:rsidRPr="00C816FA">
              <w:rPr>
                <w:sz w:val="24"/>
                <w:szCs w:val="24"/>
              </w:rPr>
              <w:t>3810,1</w:t>
            </w:r>
          </w:p>
        </w:tc>
        <w:tc>
          <w:tcPr>
            <w:tcW w:w="2244" w:type="dxa"/>
          </w:tcPr>
          <w:p w:rsidR="00E733BC" w:rsidRPr="00C816FA" w:rsidRDefault="00E733BC" w:rsidP="00261BC5">
            <w:pPr>
              <w:jc w:val="center"/>
              <w:rPr>
                <w:b/>
                <w:sz w:val="24"/>
                <w:szCs w:val="24"/>
              </w:rPr>
            </w:pPr>
            <w:r w:rsidRPr="00C816FA">
              <w:rPr>
                <w:b/>
                <w:sz w:val="24"/>
                <w:szCs w:val="24"/>
              </w:rPr>
              <w:t>101 %</w:t>
            </w:r>
          </w:p>
        </w:tc>
      </w:tr>
    </w:tbl>
    <w:p w:rsidR="00E733BC" w:rsidRPr="00134952" w:rsidRDefault="00E733BC" w:rsidP="00E733BC">
      <w:pPr>
        <w:pStyle w:val="a5"/>
        <w:spacing w:before="0" w:after="0"/>
        <w:jc w:val="both"/>
        <w:rPr>
          <w:rFonts w:cs="Times New Roman"/>
          <w:b w:val="0"/>
          <w:color w:val="FF0000"/>
        </w:rPr>
      </w:pP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 w:rsidRPr="00C816FA">
        <w:rPr>
          <w:sz w:val="28"/>
          <w:szCs w:val="28"/>
        </w:rPr>
        <w:t>К 2017 году производство зерна составит 1045 тонн, в том числе рис-624,4 тонн, картофеля-3911,2 тонн, овощей- 32034,6 тонн, бахчевых культур- 6641,3 тонн.</w:t>
      </w:r>
    </w:p>
    <w:p w:rsidR="00261BC5" w:rsidRPr="00C816FA" w:rsidRDefault="00261BC5" w:rsidP="00E733BC">
      <w:pPr>
        <w:ind w:firstLine="709"/>
        <w:jc w:val="both"/>
        <w:rPr>
          <w:sz w:val="28"/>
          <w:szCs w:val="28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791C72">
        <w:rPr>
          <w:b/>
          <w:sz w:val="28"/>
          <w:szCs w:val="28"/>
        </w:rPr>
        <w:t>Животноводство</w:t>
      </w:r>
    </w:p>
    <w:p w:rsidR="00261BC5" w:rsidRPr="00791C72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791C72" w:rsidRDefault="00E733BC" w:rsidP="00E733BC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791C72">
        <w:rPr>
          <w:color w:val="auto"/>
          <w:sz w:val="28"/>
          <w:szCs w:val="28"/>
        </w:rPr>
        <w:t xml:space="preserve">          Животноводство является важной отраслью сельского хозяйства, дающей более половины его валовой продукции. Значение этой отрасли определяется не только высокой долей ее в производстве валовой продукции, но и большим влиянием на экономику сельского хозяйства, на уровень обеспечения важными продуктами питания.</w:t>
      </w:r>
    </w:p>
    <w:p w:rsidR="00E733BC" w:rsidRPr="00791C72" w:rsidRDefault="00E733BC" w:rsidP="00E733BC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791C72">
        <w:rPr>
          <w:color w:val="auto"/>
          <w:sz w:val="28"/>
          <w:szCs w:val="28"/>
        </w:rPr>
        <w:t>Наиболее распространенными направлениями специализации животноводческих хозяйств в настоящее время по-прежнему остаются: в скотоводстве - молочное, мясное, молочно-мясное; в птицеводстве - яичное, мясное.</w:t>
      </w:r>
    </w:p>
    <w:p w:rsidR="00E733BC" w:rsidRPr="00134952" w:rsidRDefault="00E733BC" w:rsidP="00E733BC">
      <w:pPr>
        <w:pStyle w:val="a7"/>
        <w:spacing w:before="0" w:beforeAutospacing="0" w:after="0" w:afterAutospacing="0"/>
        <w:jc w:val="both"/>
        <w:rPr>
          <w:color w:val="FF0000"/>
        </w:rPr>
      </w:pPr>
    </w:p>
    <w:p w:rsidR="00E733BC" w:rsidRPr="00791C72" w:rsidRDefault="00E733BC" w:rsidP="00E733BC">
      <w:pPr>
        <w:pStyle w:val="a5"/>
        <w:rPr>
          <w:rFonts w:cs="Times New Roman"/>
          <w:b w:val="0"/>
          <w:u w:val="single"/>
        </w:rPr>
      </w:pPr>
      <w:r w:rsidRPr="00791C72">
        <w:rPr>
          <w:rFonts w:cs="Times New Roman"/>
          <w:b w:val="0"/>
          <w:u w:val="single"/>
        </w:rPr>
        <w:lastRenderedPageBreak/>
        <w:t>Производство и реализация продукции</w:t>
      </w:r>
    </w:p>
    <w:p w:rsidR="00E733BC" w:rsidRPr="00791C72" w:rsidRDefault="00E733BC" w:rsidP="00E733BC">
      <w:pPr>
        <w:jc w:val="center"/>
        <w:rPr>
          <w:sz w:val="28"/>
          <w:szCs w:val="28"/>
          <w:u w:val="single"/>
        </w:rPr>
      </w:pPr>
      <w:r w:rsidRPr="00791C72">
        <w:rPr>
          <w:sz w:val="28"/>
          <w:szCs w:val="28"/>
          <w:u w:val="single"/>
        </w:rPr>
        <w:t>животноводства во всех категориях хозяйств по Володарскому району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701"/>
        <w:gridCol w:w="2694"/>
      </w:tblGrid>
      <w:tr w:rsidR="00E733BC" w:rsidRPr="00134952" w:rsidTr="00261BC5">
        <w:tc>
          <w:tcPr>
            <w:tcW w:w="3510" w:type="dxa"/>
          </w:tcPr>
          <w:p w:rsidR="00E733BC" w:rsidRPr="00791C72" w:rsidRDefault="00E733BC" w:rsidP="00261BC5">
            <w:pPr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 xml:space="preserve">                Показатели </w:t>
            </w:r>
          </w:p>
        </w:tc>
        <w:tc>
          <w:tcPr>
            <w:tcW w:w="1701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2013 год (факт)</w:t>
            </w:r>
          </w:p>
        </w:tc>
        <w:tc>
          <w:tcPr>
            <w:tcW w:w="1701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2014 год (оценка)</w:t>
            </w:r>
          </w:p>
        </w:tc>
        <w:tc>
          <w:tcPr>
            <w:tcW w:w="2694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Темп роста к предыдущему году, %</w:t>
            </w:r>
          </w:p>
        </w:tc>
      </w:tr>
      <w:tr w:rsidR="00E733BC" w:rsidRPr="00134952" w:rsidTr="00261BC5">
        <w:tc>
          <w:tcPr>
            <w:tcW w:w="3510" w:type="dxa"/>
          </w:tcPr>
          <w:p w:rsidR="00E733BC" w:rsidRPr="00791C72" w:rsidRDefault="00E733BC" w:rsidP="00261BC5">
            <w:pPr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Производство скота и птицы, тонн</w:t>
            </w:r>
          </w:p>
        </w:tc>
        <w:tc>
          <w:tcPr>
            <w:tcW w:w="1701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4655</w:t>
            </w:r>
          </w:p>
        </w:tc>
        <w:tc>
          <w:tcPr>
            <w:tcW w:w="1701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4746,9</w:t>
            </w:r>
          </w:p>
        </w:tc>
        <w:tc>
          <w:tcPr>
            <w:tcW w:w="2694" w:type="dxa"/>
          </w:tcPr>
          <w:p w:rsidR="00E733BC" w:rsidRPr="00791C72" w:rsidRDefault="00E733BC" w:rsidP="00261BC5">
            <w:pPr>
              <w:jc w:val="center"/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101,9 %</w:t>
            </w:r>
          </w:p>
        </w:tc>
      </w:tr>
      <w:tr w:rsidR="00E733BC" w:rsidRPr="00134952" w:rsidTr="00261BC5">
        <w:tc>
          <w:tcPr>
            <w:tcW w:w="3510" w:type="dxa"/>
          </w:tcPr>
          <w:p w:rsidR="00E733BC" w:rsidRPr="00791C72" w:rsidRDefault="00E733BC" w:rsidP="00261BC5">
            <w:pPr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701" w:type="dxa"/>
          </w:tcPr>
          <w:p w:rsidR="00E733BC" w:rsidRPr="006F73DF" w:rsidRDefault="00E733BC" w:rsidP="00261BC5">
            <w:pPr>
              <w:jc w:val="center"/>
              <w:rPr>
                <w:sz w:val="24"/>
                <w:szCs w:val="24"/>
              </w:rPr>
            </w:pPr>
            <w:r w:rsidRPr="006F73DF">
              <w:rPr>
                <w:sz w:val="24"/>
                <w:szCs w:val="24"/>
              </w:rPr>
              <w:t>21040</w:t>
            </w:r>
          </w:p>
        </w:tc>
        <w:tc>
          <w:tcPr>
            <w:tcW w:w="1701" w:type="dxa"/>
          </w:tcPr>
          <w:p w:rsidR="00E733BC" w:rsidRPr="006F73DF" w:rsidRDefault="00E733BC" w:rsidP="00261BC5">
            <w:pPr>
              <w:jc w:val="center"/>
              <w:rPr>
                <w:sz w:val="24"/>
                <w:szCs w:val="24"/>
              </w:rPr>
            </w:pPr>
            <w:r w:rsidRPr="006F73DF">
              <w:rPr>
                <w:sz w:val="24"/>
                <w:szCs w:val="24"/>
              </w:rPr>
              <w:t>21461,6</w:t>
            </w:r>
          </w:p>
        </w:tc>
        <w:tc>
          <w:tcPr>
            <w:tcW w:w="2694" w:type="dxa"/>
          </w:tcPr>
          <w:p w:rsidR="00E733BC" w:rsidRPr="006F73DF" w:rsidRDefault="00E733BC" w:rsidP="00261BC5">
            <w:pPr>
              <w:jc w:val="center"/>
              <w:rPr>
                <w:sz w:val="24"/>
                <w:szCs w:val="24"/>
              </w:rPr>
            </w:pPr>
            <w:r w:rsidRPr="006F73DF">
              <w:rPr>
                <w:sz w:val="24"/>
                <w:szCs w:val="24"/>
              </w:rPr>
              <w:t>102 %</w:t>
            </w:r>
          </w:p>
        </w:tc>
      </w:tr>
      <w:tr w:rsidR="00E733BC" w:rsidRPr="00134952" w:rsidTr="00261BC5">
        <w:tc>
          <w:tcPr>
            <w:tcW w:w="3510" w:type="dxa"/>
          </w:tcPr>
          <w:p w:rsidR="00E733BC" w:rsidRPr="00791C72" w:rsidRDefault="00E733BC" w:rsidP="00261BC5">
            <w:pPr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Производство яиц, тыс.шт.</w:t>
            </w:r>
          </w:p>
        </w:tc>
        <w:tc>
          <w:tcPr>
            <w:tcW w:w="1701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928</w:t>
            </w:r>
          </w:p>
        </w:tc>
        <w:tc>
          <w:tcPr>
            <w:tcW w:w="1701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945,4</w:t>
            </w:r>
          </w:p>
        </w:tc>
        <w:tc>
          <w:tcPr>
            <w:tcW w:w="2694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101,9 %</w:t>
            </w:r>
          </w:p>
        </w:tc>
      </w:tr>
      <w:tr w:rsidR="00E733BC" w:rsidRPr="00134952" w:rsidTr="00261BC5">
        <w:tc>
          <w:tcPr>
            <w:tcW w:w="3510" w:type="dxa"/>
          </w:tcPr>
          <w:p w:rsidR="00E733BC" w:rsidRPr="00791C72" w:rsidRDefault="00E733BC" w:rsidP="00261BC5">
            <w:pPr>
              <w:rPr>
                <w:sz w:val="24"/>
                <w:szCs w:val="24"/>
              </w:rPr>
            </w:pPr>
            <w:r w:rsidRPr="00791C72">
              <w:rPr>
                <w:sz w:val="24"/>
                <w:szCs w:val="24"/>
              </w:rPr>
              <w:t>Производство шерсти, тонн</w:t>
            </w:r>
          </w:p>
        </w:tc>
        <w:tc>
          <w:tcPr>
            <w:tcW w:w="1701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E733BC" w:rsidRPr="0027182E" w:rsidRDefault="00E733BC" w:rsidP="00261BC5">
            <w:pPr>
              <w:jc w:val="center"/>
              <w:rPr>
                <w:sz w:val="24"/>
                <w:szCs w:val="24"/>
              </w:rPr>
            </w:pPr>
            <w:r w:rsidRPr="0027182E">
              <w:rPr>
                <w:sz w:val="24"/>
                <w:szCs w:val="24"/>
              </w:rPr>
              <w:t>105 %</w:t>
            </w:r>
          </w:p>
        </w:tc>
      </w:tr>
    </w:tbl>
    <w:p w:rsidR="00E733BC" w:rsidRPr="00134952" w:rsidRDefault="00E733BC" w:rsidP="00E733BC">
      <w:pPr>
        <w:ind w:firstLine="709"/>
        <w:jc w:val="both"/>
        <w:rPr>
          <w:color w:val="FF0000"/>
        </w:rPr>
      </w:pPr>
      <w:r w:rsidRPr="00134952">
        <w:rPr>
          <w:color w:val="FF0000"/>
        </w:rPr>
        <w:t xml:space="preserve">       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 w:rsidRPr="0027605D">
        <w:rPr>
          <w:sz w:val="28"/>
          <w:szCs w:val="28"/>
        </w:rPr>
        <w:t xml:space="preserve">К 2017 году производство скота и птицы (в живом весе) составит 5127 тонн, молока – 22997,5 тонн, яиц  – 1020, тыс. шт., шерсти - 24,2 тонна. </w:t>
      </w:r>
    </w:p>
    <w:p w:rsidR="00261BC5" w:rsidRPr="0027605D" w:rsidRDefault="00261BC5" w:rsidP="00E733BC">
      <w:pPr>
        <w:ind w:firstLine="709"/>
        <w:jc w:val="both"/>
        <w:rPr>
          <w:sz w:val="28"/>
          <w:szCs w:val="28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7C3D7A">
        <w:rPr>
          <w:b/>
          <w:sz w:val="28"/>
          <w:szCs w:val="28"/>
        </w:rPr>
        <w:t>Рыбоводство и рыболовство</w:t>
      </w:r>
    </w:p>
    <w:p w:rsidR="00261BC5" w:rsidRPr="007C3D7A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9502A2" w:rsidRDefault="00E733BC" w:rsidP="00E733BC">
      <w:pPr>
        <w:ind w:firstLine="709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9502A2">
        <w:rPr>
          <w:sz w:val="28"/>
          <w:szCs w:val="28"/>
        </w:rPr>
        <w:t xml:space="preserve">бъем отгруженных товаров собственного производства, выполненных работ и услуг собственными силами </w:t>
      </w:r>
      <w:r>
        <w:rPr>
          <w:sz w:val="28"/>
          <w:szCs w:val="28"/>
        </w:rPr>
        <w:t>по рыболовству и рыбоводству в 2014 году составит 352,4 млн. руб. К 2017 году планируется довести данный показатель до 438,4 млн. руб.</w:t>
      </w:r>
    </w:p>
    <w:p w:rsidR="00E733BC" w:rsidRPr="00D20A1D" w:rsidRDefault="00E733BC" w:rsidP="00E733BC">
      <w:pPr>
        <w:ind w:firstLine="709"/>
        <w:jc w:val="both"/>
        <w:rPr>
          <w:sz w:val="28"/>
          <w:szCs w:val="28"/>
        </w:rPr>
      </w:pPr>
      <w:r w:rsidRPr="00D20A1D">
        <w:rPr>
          <w:sz w:val="28"/>
          <w:szCs w:val="28"/>
        </w:rPr>
        <w:t>В 2013 году вылов водных биоресурсов на территории Володарского района стабилизировался на уровне 20 тыс. тонн в год</w:t>
      </w:r>
      <w:r>
        <w:rPr>
          <w:sz w:val="28"/>
          <w:szCs w:val="28"/>
        </w:rPr>
        <w:t>.</w:t>
      </w:r>
      <w:r w:rsidRPr="00D20A1D">
        <w:rPr>
          <w:sz w:val="28"/>
          <w:szCs w:val="28"/>
        </w:rPr>
        <w:t xml:space="preserve"> </w:t>
      </w:r>
      <w:r>
        <w:rPr>
          <w:sz w:val="28"/>
          <w:szCs w:val="28"/>
        </w:rPr>
        <w:t>Тем роста в 2014 году составит 103%.</w:t>
      </w:r>
    </w:p>
    <w:p w:rsidR="00E733BC" w:rsidRPr="00280995" w:rsidRDefault="00E733BC" w:rsidP="00E733BC">
      <w:pPr>
        <w:ind w:firstLine="709"/>
        <w:jc w:val="both"/>
        <w:rPr>
          <w:sz w:val="28"/>
          <w:szCs w:val="28"/>
        </w:rPr>
      </w:pPr>
      <w:r w:rsidRPr="00280995">
        <w:rPr>
          <w:sz w:val="28"/>
          <w:szCs w:val="28"/>
        </w:rPr>
        <w:t xml:space="preserve">Товарное выращивание рыбы в Володарского района характеризуется более высоким уровнем использования принудительного </w:t>
      </w:r>
      <w:proofErr w:type="spellStart"/>
      <w:r w:rsidRPr="00280995">
        <w:rPr>
          <w:sz w:val="28"/>
          <w:szCs w:val="28"/>
        </w:rPr>
        <w:t>залития</w:t>
      </w:r>
      <w:proofErr w:type="spellEnd"/>
      <w:r w:rsidRPr="00280995">
        <w:rPr>
          <w:sz w:val="28"/>
          <w:szCs w:val="28"/>
        </w:rPr>
        <w:t xml:space="preserve"> водоемов, что ведет к повышению себестоимости продукции.</w:t>
      </w:r>
    </w:p>
    <w:p w:rsidR="00E733BC" w:rsidRPr="00280995" w:rsidRDefault="00E733BC" w:rsidP="00E733BC">
      <w:pPr>
        <w:ind w:firstLine="709"/>
        <w:jc w:val="both"/>
        <w:rPr>
          <w:sz w:val="28"/>
          <w:szCs w:val="28"/>
        </w:rPr>
      </w:pPr>
      <w:r w:rsidRPr="00280995">
        <w:rPr>
          <w:sz w:val="28"/>
          <w:szCs w:val="28"/>
        </w:rPr>
        <w:t xml:space="preserve">В 2014-2016 г.г. в сфере </w:t>
      </w:r>
      <w:proofErr w:type="spellStart"/>
      <w:r w:rsidRPr="00280995">
        <w:rPr>
          <w:sz w:val="28"/>
          <w:szCs w:val="28"/>
        </w:rPr>
        <w:t>аквакультуры</w:t>
      </w:r>
      <w:proofErr w:type="spellEnd"/>
      <w:r w:rsidRPr="00280995">
        <w:rPr>
          <w:sz w:val="28"/>
          <w:szCs w:val="28"/>
        </w:rPr>
        <w:t xml:space="preserve"> планируется расширение ассортимента рыбоводной продукции прудовых хозяйств за счёт внедрения в поликультуру новых объектов выращивания (товарные осетровые, щука, сом, судак, </w:t>
      </w:r>
      <w:proofErr w:type="spellStart"/>
      <w:r w:rsidRPr="00280995">
        <w:rPr>
          <w:sz w:val="28"/>
          <w:szCs w:val="28"/>
        </w:rPr>
        <w:t>пелингас</w:t>
      </w:r>
      <w:proofErr w:type="spellEnd"/>
      <w:r w:rsidRPr="00280995">
        <w:rPr>
          <w:sz w:val="28"/>
          <w:szCs w:val="28"/>
        </w:rPr>
        <w:t>) при дальнейшем общем увеличении объемов производства. Этому будет способствовать создание на базе ООО «</w:t>
      </w:r>
      <w:proofErr w:type="spellStart"/>
      <w:r w:rsidRPr="00280995">
        <w:rPr>
          <w:sz w:val="28"/>
          <w:szCs w:val="28"/>
        </w:rPr>
        <w:t>Волгодар</w:t>
      </w:r>
      <w:proofErr w:type="spellEnd"/>
      <w:r w:rsidRPr="00280995">
        <w:rPr>
          <w:sz w:val="28"/>
          <w:szCs w:val="28"/>
        </w:rPr>
        <w:t xml:space="preserve">» выращивание осетровых пород садковым методом, а также создание прудового хозяйства на участке </w:t>
      </w:r>
      <w:proofErr w:type="spellStart"/>
      <w:r w:rsidRPr="00280995">
        <w:rPr>
          <w:sz w:val="28"/>
          <w:szCs w:val="28"/>
        </w:rPr>
        <w:t>Костюбинский</w:t>
      </w:r>
      <w:proofErr w:type="spellEnd"/>
      <w:r w:rsidRPr="00280995">
        <w:rPr>
          <w:sz w:val="28"/>
          <w:szCs w:val="28"/>
        </w:rPr>
        <w:t xml:space="preserve"> КФХ Жидко.</w:t>
      </w:r>
    </w:p>
    <w:p w:rsidR="00E733BC" w:rsidRPr="00280995" w:rsidRDefault="00E733BC" w:rsidP="00E733BC">
      <w:pPr>
        <w:ind w:firstLine="709"/>
        <w:jc w:val="both"/>
        <w:rPr>
          <w:sz w:val="28"/>
          <w:szCs w:val="28"/>
        </w:rPr>
      </w:pPr>
      <w:r w:rsidRPr="00280995">
        <w:rPr>
          <w:sz w:val="28"/>
          <w:szCs w:val="28"/>
        </w:rPr>
        <w:t xml:space="preserve">Для повышения эффективности использования водных биоресурсов, вылавливаемых рыбопромышленными предприятиями, планируется восстановление и развитие </w:t>
      </w:r>
      <w:proofErr w:type="spellStart"/>
      <w:r w:rsidRPr="00280995">
        <w:rPr>
          <w:sz w:val="28"/>
          <w:szCs w:val="28"/>
        </w:rPr>
        <w:t>рыбоперерабатывающих</w:t>
      </w:r>
      <w:proofErr w:type="spellEnd"/>
      <w:r w:rsidRPr="00280995">
        <w:rPr>
          <w:sz w:val="28"/>
          <w:szCs w:val="28"/>
        </w:rPr>
        <w:t xml:space="preserve"> мощностей рыбодобывающих предприятий.</w:t>
      </w:r>
    </w:p>
    <w:p w:rsidR="00E733BC" w:rsidRPr="00280995" w:rsidRDefault="00E733BC" w:rsidP="00E733BC">
      <w:pPr>
        <w:ind w:firstLine="709"/>
        <w:jc w:val="both"/>
        <w:rPr>
          <w:sz w:val="28"/>
          <w:szCs w:val="28"/>
        </w:rPr>
      </w:pPr>
      <w:r w:rsidRPr="00280995">
        <w:rPr>
          <w:sz w:val="28"/>
          <w:szCs w:val="28"/>
        </w:rPr>
        <w:t xml:space="preserve">Для сохранения и восстановления сырьевой базы Волжско-Каспийского </w:t>
      </w:r>
      <w:proofErr w:type="spellStart"/>
      <w:r w:rsidRPr="00280995">
        <w:rPr>
          <w:sz w:val="28"/>
          <w:szCs w:val="28"/>
        </w:rPr>
        <w:t>рыбохозяйственного</w:t>
      </w:r>
      <w:proofErr w:type="spellEnd"/>
      <w:r w:rsidRPr="00280995">
        <w:rPr>
          <w:sz w:val="28"/>
          <w:szCs w:val="28"/>
        </w:rPr>
        <w:t xml:space="preserve"> бассейна планируются систематические работы по улучшению условий естественного воспроизводства водных биологических ресурсов.</w:t>
      </w: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0C52D6">
        <w:rPr>
          <w:b/>
          <w:sz w:val="28"/>
          <w:szCs w:val="28"/>
        </w:rPr>
        <w:t xml:space="preserve">Малое и среднее предпринимательство </w:t>
      </w:r>
    </w:p>
    <w:p w:rsidR="00261BC5" w:rsidRPr="000C52D6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134952" w:rsidRDefault="00E733BC" w:rsidP="00E733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52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малого и среднего предпринимательства Володарского района, создания комфортных условий для ведения предпринимательской деятельности, развития свободных конкурентных рынков на территории Володарского района разработана и </w:t>
      </w:r>
      <w:r w:rsidRPr="00134952">
        <w:rPr>
          <w:rFonts w:ascii="Times New Roman" w:hAnsi="Times New Roman" w:cs="Times New Roman"/>
          <w:sz w:val="28"/>
          <w:szCs w:val="28"/>
        </w:rPr>
        <w:lastRenderedPageBreak/>
        <w:t>реализуется целевая программа «Развитие малого и среднего предпринимательства в Володарском районе на 2014-2016 г.г.».</w:t>
      </w:r>
    </w:p>
    <w:p w:rsidR="00E733BC" w:rsidRPr="000C52D6" w:rsidRDefault="00E733BC" w:rsidP="00E733B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C52D6">
        <w:rPr>
          <w:sz w:val="28"/>
          <w:szCs w:val="28"/>
        </w:rPr>
        <w:t>Число малых предприятий в 201</w:t>
      </w:r>
      <w:r>
        <w:rPr>
          <w:sz w:val="28"/>
          <w:szCs w:val="28"/>
        </w:rPr>
        <w:t>3</w:t>
      </w:r>
      <w:r w:rsidRPr="000C52D6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165</w:t>
      </w:r>
      <w:r w:rsidRPr="000C52D6">
        <w:rPr>
          <w:sz w:val="28"/>
          <w:szCs w:val="28"/>
        </w:rPr>
        <w:t xml:space="preserve"> ед., темп к уровню </w:t>
      </w:r>
      <w:r>
        <w:rPr>
          <w:sz w:val="28"/>
          <w:szCs w:val="28"/>
        </w:rPr>
        <w:t>2012</w:t>
      </w:r>
      <w:r w:rsidRPr="000C52D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103,8</w:t>
      </w:r>
      <w:r w:rsidRPr="000C52D6">
        <w:rPr>
          <w:sz w:val="28"/>
          <w:szCs w:val="28"/>
        </w:rPr>
        <w:t>%.</w:t>
      </w:r>
      <w:r>
        <w:rPr>
          <w:sz w:val="28"/>
          <w:szCs w:val="28"/>
        </w:rPr>
        <w:t xml:space="preserve"> В 2014 году данный показатель составит 169 ед.</w:t>
      </w:r>
    </w:p>
    <w:p w:rsidR="00E733BC" w:rsidRPr="000C52D6" w:rsidRDefault="00E733BC" w:rsidP="00E733B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C52D6">
        <w:rPr>
          <w:sz w:val="28"/>
          <w:szCs w:val="28"/>
        </w:rPr>
        <w:t xml:space="preserve">Планируемое число малых предприятий к 2017 году составит 181 единиц. </w:t>
      </w:r>
    </w:p>
    <w:p w:rsidR="00E733BC" w:rsidRPr="000C52D6" w:rsidRDefault="00E733BC" w:rsidP="00E733BC">
      <w:pPr>
        <w:ind w:firstLine="709"/>
        <w:jc w:val="both"/>
        <w:rPr>
          <w:sz w:val="28"/>
          <w:szCs w:val="28"/>
        </w:rPr>
      </w:pPr>
      <w:r w:rsidRPr="000C52D6">
        <w:rPr>
          <w:sz w:val="28"/>
          <w:szCs w:val="28"/>
        </w:rPr>
        <w:t>Среднесписочная численность работников (без внешних совместителей) малых предприятий в 20</w:t>
      </w:r>
      <w:r>
        <w:rPr>
          <w:sz w:val="28"/>
          <w:szCs w:val="28"/>
        </w:rPr>
        <w:t>13</w:t>
      </w:r>
      <w:r w:rsidRPr="000C52D6">
        <w:rPr>
          <w:sz w:val="28"/>
          <w:szCs w:val="28"/>
        </w:rPr>
        <w:t xml:space="preserve"> году составила 1,</w:t>
      </w:r>
      <w:r>
        <w:rPr>
          <w:sz w:val="28"/>
          <w:szCs w:val="28"/>
        </w:rPr>
        <w:t>276</w:t>
      </w:r>
      <w:r w:rsidRPr="000C52D6">
        <w:rPr>
          <w:sz w:val="28"/>
          <w:szCs w:val="28"/>
        </w:rPr>
        <w:t xml:space="preserve"> тыс. человек, </w:t>
      </w:r>
      <w:r>
        <w:rPr>
          <w:sz w:val="28"/>
          <w:szCs w:val="28"/>
        </w:rPr>
        <w:t>в 2014 году – 1,281 тыс. человек. В</w:t>
      </w:r>
      <w:r w:rsidRPr="000C52D6">
        <w:rPr>
          <w:sz w:val="28"/>
          <w:szCs w:val="28"/>
        </w:rPr>
        <w:t xml:space="preserve"> прогнозе на 2015-2017 г.г. среднесписочная численность работников малых предприятий составит: в 2015 году- 1,286 тыс. чел, в 2016 году-1,290 тыс. чел., в 2017 году-1,293 тыс. человек.</w:t>
      </w:r>
    </w:p>
    <w:p w:rsidR="00E733BC" w:rsidRPr="00E05D35" w:rsidRDefault="00E733BC" w:rsidP="00E733B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На 2015-2017 годы администрацией МО «Володарский район» совместно со службой занятости в рамках реализации программы организации </w:t>
      </w:r>
      <w:proofErr w:type="spellStart"/>
      <w:r w:rsidRPr="00E05D35">
        <w:rPr>
          <w:sz w:val="28"/>
          <w:szCs w:val="28"/>
        </w:rPr>
        <w:t>самозанятости</w:t>
      </w:r>
      <w:proofErr w:type="spellEnd"/>
      <w:r w:rsidRPr="00E05D35">
        <w:rPr>
          <w:sz w:val="28"/>
          <w:szCs w:val="28"/>
        </w:rPr>
        <w:t xml:space="preserve"> безработных граждан, будут определены виды деятельности, наиболее интересные для предпринимателей, а также будет проводиться работа по привлечению безработных граждан к участию в программе.</w:t>
      </w:r>
    </w:p>
    <w:p w:rsidR="00E733BC" w:rsidRPr="00E05D35" w:rsidRDefault="00E733BC" w:rsidP="00E733BC">
      <w:pPr>
        <w:tabs>
          <w:tab w:val="left" w:pos="9072"/>
          <w:tab w:val="left" w:pos="10206"/>
        </w:tabs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На территории района в 2015-2017 г.г. будет продолжена реализация федеральной программы по снижению напряженности на рынке труда, администрацией района будет оказываться содействие субъектам малого и среднего бизнеса в получении государственной поддержки в рамках областной программы по развитию малого и среднего предпринимательства, что и будет способствовать росту числа субъектов малого и среднего предпринимательства.</w:t>
      </w:r>
    </w:p>
    <w:p w:rsidR="00E733BC" w:rsidRPr="00E05D35" w:rsidRDefault="00E733BC" w:rsidP="00E733BC">
      <w:pPr>
        <w:ind w:firstLine="709"/>
        <w:contextualSpacing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социально-экономических задач района создан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 малого и среднего предпринимательства. </w:t>
      </w:r>
    </w:p>
    <w:p w:rsidR="00E733BC" w:rsidRPr="00134952" w:rsidRDefault="00E733BC" w:rsidP="00E733BC">
      <w:pPr>
        <w:ind w:firstLine="709"/>
        <w:jc w:val="both"/>
        <w:rPr>
          <w:color w:val="FF0000"/>
          <w:sz w:val="28"/>
          <w:szCs w:val="28"/>
        </w:rPr>
      </w:pPr>
    </w:p>
    <w:p w:rsidR="00E733BC" w:rsidRDefault="00E733BC" w:rsidP="00E733BC">
      <w:pPr>
        <w:keepNext/>
        <w:ind w:firstLine="709"/>
        <w:jc w:val="center"/>
        <w:rPr>
          <w:b/>
          <w:sz w:val="28"/>
          <w:szCs w:val="28"/>
        </w:rPr>
      </w:pPr>
      <w:r w:rsidRPr="00E05D35">
        <w:rPr>
          <w:b/>
          <w:sz w:val="28"/>
          <w:szCs w:val="28"/>
        </w:rPr>
        <w:t>Инвестиции</w:t>
      </w:r>
    </w:p>
    <w:p w:rsidR="00261BC5" w:rsidRPr="00E05D35" w:rsidRDefault="00261BC5" w:rsidP="00E733BC">
      <w:pPr>
        <w:keepNext/>
        <w:ind w:firstLine="709"/>
        <w:jc w:val="center"/>
        <w:rPr>
          <w:b/>
          <w:sz w:val="28"/>
          <w:szCs w:val="28"/>
        </w:rPr>
      </w:pP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Прогноз раздела «Инвестиции» социально-экономического развития района на 2015-2017 гг. рассчитан исходя из данных статистического учета, темпов динамики инвестиций, складывающихся в инвестиционной сфере, оценки наличия финансовых ресурсов, с учетом реализации федеральных, областных и муниципальных программ. На территории района основными источниками инвестиций являются средства бюджетов всех уровней, внебюджетные средства, собственные средства предприятий и средства индивидуальных предпринимателей.</w:t>
      </w:r>
    </w:p>
    <w:p w:rsidR="00E733BC" w:rsidRPr="00B64A4F" w:rsidRDefault="00E733BC" w:rsidP="00E733BC">
      <w:pPr>
        <w:tabs>
          <w:tab w:val="left" w:pos="9355"/>
          <w:tab w:val="left" w:pos="10206"/>
        </w:tabs>
        <w:ind w:firstLine="709"/>
        <w:jc w:val="both"/>
        <w:rPr>
          <w:sz w:val="28"/>
          <w:szCs w:val="28"/>
        </w:rPr>
      </w:pPr>
      <w:r w:rsidRPr="00B64A4F">
        <w:rPr>
          <w:sz w:val="28"/>
          <w:szCs w:val="28"/>
        </w:rPr>
        <w:t xml:space="preserve">Общий объем инвестиций в основной капитал в 2013 году составил 48,988 млн. рублей, темп к уровню 2012 года – 30,80 %. В 2014 году данное положение планируется поправить до 58,86 млн. рублей, что составляет 115,2 </w:t>
      </w:r>
      <w:r w:rsidRPr="00B64A4F">
        <w:rPr>
          <w:sz w:val="28"/>
          <w:szCs w:val="28"/>
        </w:rPr>
        <w:lastRenderedPageBreak/>
        <w:t>% к прошлому году, за счет развития собственного производства некоторых крупных предприятий нашего района.</w:t>
      </w:r>
    </w:p>
    <w:p w:rsidR="00E733BC" w:rsidRPr="00B64A4F" w:rsidRDefault="00E733BC" w:rsidP="00E733BC">
      <w:pPr>
        <w:tabs>
          <w:tab w:val="left" w:pos="9355"/>
          <w:tab w:val="left" w:pos="10206"/>
        </w:tabs>
        <w:ind w:firstLine="709"/>
        <w:jc w:val="both"/>
        <w:rPr>
          <w:sz w:val="28"/>
          <w:szCs w:val="28"/>
        </w:rPr>
      </w:pPr>
      <w:r w:rsidRPr="00B64A4F">
        <w:rPr>
          <w:sz w:val="28"/>
          <w:szCs w:val="28"/>
        </w:rPr>
        <w:t>На плановый период 2015-2017 г.г. этот показатель составит соответственно: 2015- 68,36  млн. рублей, 2016 – 75,22 млн. рублей, 2017- 81,91 млн.рублей.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Такой рост показателя в 2015-2017 г.г. будет обеспечен за счет реализации новых инвестиционных проектов, таких как организация комплекса по разведению КРС и переработке мяса в с. Тумак, ориентировочная стоимость проекта - 20 млн. рублей, создание производства по переработке камыша и производству альтернативного топлива в </w:t>
      </w:r>
      <w:proofErr w:type="spellStart"/>
      <w:r w:rsidRPr="00E05D35">
        <w:rPr>
          <w:sz w:val="28"/>
          <w:szCs w:val="28"/>
        </w:rPr>
        <w:t>с.Марфино</w:t>
      </w:r>
      <w:proofErr w:type="spellEnd"/>
      <w:r w:rsidRPr="00E05D35">
        <w:rPr>
          <w:sz w:val="28"/>
          <w:szCs w:val="28"/>
        </w:rPr>
        <w:t xml:space="preserve"> и с.Тишково, ориентировочная стоимость проекта примерно 50 млн. рублей, разведение рыб осетровых пород в с. Новинка, эксплуатация межмуниципальных объектов утилизации (захоронения) твердых бытовых отходов,  за счет комплексного освоение территории острова </w:t>
      </w:r>
      <w:proofErr w:type="spellStart"/>
      <w:r w:rsidRPr="00E05D35">
        <w:rPr>
          <w:sz w:val="28"/>
          <w:szCs w:val="28"/>
        </w:rPr>
        <w:t>Садковка</w:t>
      </w:r>
      <w:proofErr w:type="spellEnd"/>
      <w:r w:rsidRPr="00E05D35">
        <w:rPr>
          <w:sz w:val="28"/>
          <w:szCs w:val="28"/>
        </w:rPr>
        <w:t xml:space="preserve">, </w:t>
      </w:r>
      <w:proofErr w:type="spellStart"/>
      <w:r w:rsidRPr="00E05D35">
        <w:rPr>
          <w:sz w:val="28"/>
          <w:szCs w:val="28"/>
        </w:rPr>
        <w:t>мкр</w:t>
      </w:r>
      <w:proofErr w:type="spellEnd"/>
      <w:r w:rsidRPr="00E05D35">
        <w:rPr>
          <w:sz w:val="28"/>
          <w:szCs w:val="28"/>
        </w:rPr>
        <w:t xml:space="preserve">. с. </w:t>
      </w:r>
      <w:proofErr w:type="spellStart"/>
      <w:r w:rsidRPr="00E05D35">
        <w:rPr>
          <w:sz w:val="28"/>
          <w:szCs w:val="28"/>
        </w:rPr>
        <w:t>Султановка</w:t>
      </w:r>
      <w:proofErr w:type="spellEnd"/>
      <w:r w:rsidRPr="00E05D35">
        <w:rPr>
          <w:sz w:val="28"/>
          <w:szCs w:val="28"/>
        </w:rPr>
        <w:t>, а именно: строительство жилых микрорайонов, обеспечение их инфраструктурой, а также в результате реализации мероприятий ряда целевых программ, действующих на территории Володарского района.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р</w:t>
      </w:r>
      <w:r w:rsidRPr="00E05D35">
        <w:rPr>
          <w:sz w:val="28"/>
          <w:szCs w:val="28"/>
        </w:rPr>
        <w:t xml:space="preserve">ост инвестиций происходит благодаря удобному географическому положению района, развитой системе межрегиональных связей, наличию свободных площадей производственных предприятий,  также к реализации инвестиционной политики на территории района будут активно привлекаться финансово-кредитные, консалтинговые и другие организации. 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Кроме того, в 2015-2017 г.г. </w:t>
      </w:r>
      <w:r>
        <w:rPr>
          <w:sz w:val="28"/>
          <w:szCs w:val="28"/>
        </w:rPr>
        <w:t xml:space="preserve">ожидается, что </w:t>
      </w:r>
      <w:r w:rsidRPr="00E05D35">
        <w:rPr>
          <w:sz w:val="28"/>
          <w:szCs w:val="28"/>
        </w:rPr>
        <w:t>на рост объема инвестиций повлияет реализация таких программ как: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1. «Развитие дорожного хозяйства в Володарском районе Астраханской области»;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2.«Переселение граждан из аварийного жилищного фонда».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На 2015-2017 годы планируется продолжить реализация следующих инвестиционных проектов: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>-Развитие прудового хозяйства разведения осет</w:t>
      </w:r>
      <w:r>
        <w:rPr>
          <w:sz w:val="28"/>
          <w:szCs w:val="28"/>
        </w:rPr>
        <w:t>ровых пород на базе ООО «Актау», примерная  стоимость проекта составляет 20 млн. рублей, которые планируется освоить за 2014-2018 годы.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-Выращивание осетровых пород в КФХ </w:t>
      </w:r>
      <w:proofErr w:type="spellStart"/>
      <w:r w:rsidRPr="00E05D35">
        <w:rPr>
          <w:sz w:val="28"/>
          <w:szCs w:val="28"/>
        </w:rPr>
        <w:t>Батаев</w:t>
      </w:r>
      <w:proofErr w:type="spellEnd"/>
      <w:r>
        <w:rPr>
          <w:sz w:val="28"/>
          <w:szCs w:val="28"/>
        </w:rPr>
        <w:t>, примерная  стоимость проекта составляет 40 млн. рублей, которые планируется освоить за 2014-2017 годы.</w:t>
      </w:r>
    </w:p>
    <w:p w:rsidR="00E733BC" w:rsidRPr="00E05D35" w:rsidRDefault="00E733BC" w:rsidP="00E733BC">
      <w:pPr>
        <w:ind w:firstLine="709"/>
        <w:jc w:val="both"/>
        <w:rPr>
          <w:sz w:val="28"/>
          <w:szCs w:val="28"/>
        </w:rPr>
      </w:pPr>
      <w:r w:rsidRPr="00E05D35">
        <w:rPr>
          <w:sz w:val="28"/>
          <w:szCs w:val="28"/>
        </w:rPr>
        <w:t xml:space="preserve">- Развитие тепличного хозяйства на базе ООО «Русский </w:t>
      </w:r>
      <w:proofErr w:type="spellStart"/>
      <w:r w:rsidRPr="00E05D35">
        <w:rPr>
          <w:sz w:val="28"/>
          <w:szCs w:val="28"/>
        </w:rPr>
        <w:t>стиль-Просет</w:t>
      </w:r>
      <w:proofErr w:type="spellEnd"/>
      <w:r w:rsidRPr="00E05D35">
        <w:rPr>
          <w:sz w:val="28"/>
          <w:szCs w:val="28"/>
        </w:rPr>
        <w:t xml:space="preserve"> Дельта» с </w:t>
      </w:r>
      <w:proofErr w:type="spellStart"/>
      <w:r w:rsidRPr="00E05D35">
        <w:rPr>
          <w:sz w:val="28"/>
          <w:szCs w:val="28"/>
        </w:rPr>
        <w:t>привличением</w:t>
      </w:r>
      <w:proofErr w:type="spellEnd"/>
      <w:r w:rsidRPr="00E05D35">
        <w:rPr>
          <w:sz w:val="28"/>
          <w:szCs w:val="28"/>
        </w:rPr>
        <w:t xml:space="preserve"> иностранной рабочей силы</w:t>
      </w:r>
      <w:r>
        <w:rPr>
          <w:sz w:val="28"/>
          <w:szCs w:val="28"/>
        </w:rPr>
        <w:t xml:space="preserve"> и открытием новых рабочих мест, стоимость проекта – 30 млн. рублей, период реализации проекта 2014-2018 годы.</w:t>
      </w:r>
    </w:p>
    <w:p w:rsidR="00E733BC" w:rsidRPr="00134952" w:rsidRDefault="00E733BC" w:rsidP="00E733BC">
      <w:pPr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  <w:u w:val="single"/>
        </w:rPr>
      </w:pPr>
      <w:r w:rsidRPr="001A1768">
        <w:rPr>
          <w:b/>
          <w:sz w:val="28"/>
          <w:szCs w:val="28"/>
          <w:u w:val="single"/>
        </w:rPr>
        <w:t>Строительство</w:t>
      </w:r>
    </w:p>
    <w:p w:rsidR="00261BC5" w:rsidRPr="001A1768" w:rsidRDefault="00261BC5" w:rsidP="00E733BC">
      <w:pPr>
        <w:ind w:firstLine="709"/>
        <w:jc w:val="center"/>
        <w:rPr>
          <w:b/>
          <w:sz w:val="28"/>
          <w:szCs w:val="28"/>
          <w:u w:val="single"/>
        </w:rPr>
      </w:pPr>
    </w:p>
    <w:p w:rsidR="00E733BC" w:rsidRPr="001A1768" w:rsidRDefault="00E733BC" w:rsidP="00E733BC">
      <w:pPr>
        <w:ind w:firstLine="709"/>
        <w:jc w:val="both"/>
        <w:rPr>
          <w:sz w:val="28"/>
          <w:szCs w:val="28"/>
        </w:rPr>
      </w:pPr>
      <w:r w:rsidRPr="001A1768">
        <w:rPr>
          <w:sz w:val="28"/>
          <w:szCs w:val="28"/>
        </w:rPr>
        <w:t xml:space="preserve">Объем работ, выполненных по виду деятельности «строительство» (без учета неформальной деятельности) в  2013 году составил 204,27 млн. рублей, темп роста к 2012 году- 127,4%. В 2014 году планируется повторить результат </w:t>
      </w:r>
      <w:r w:rsidRPr="001A1768">
        <w:rPr>
          <w:sz w:val="28"/>
          <w:szCs w:val="28"/>
        </w:rPr>
        <w:lastRenderedPageBreak/>
        <w:t>предыдущего года, объем работ составит 210,21 млн. рублей, темп роста 100,2 %.</w:t>
      </w:r>
    </w:p>
    <w:p w:rsidR="00E733BC" w:rsidRPr="001A1768" w:rsidRDefault="00E733BC" w:rsidP="00E733BC">
      <w:pPr>
        <w:ind w:firstLine="709"/>
        <w:jc w:val="both"/>
        <w:rPr>
          <w:sz w:val="28"/>
          <w:szCs w:val="28"/>
        </w:rPr>
      </w:pPr>
      <w:r w:rsidRPr="001A1768">
        <w:rPr>
          <w:sz w:val="28"/>
          <w:szCs w:val="28"/>
        </w:rPr>
        <w:t xml:space="preserve">Ожидается, что данному фактору поспособствует строительство жилья в рамках программы по переселению граждан из ветхого, аварийного фонда. В ходе реализации Программы планируется обеспечить жилыми помещениями 689 граждан, проживающих в 52  многоквартирных домах, признанных в установленном порядке аварийными и подлежащими сносу в связи с физическим износом в процессе их эксплуатации до 1 января 2012 года; ликвидировать 10 691, 50  кв. м аварийного жилищного </w:t>
      </w:r>
      <w:proofErr w:type="spellStart"/>
      <w:r w:rsidRPr="001A1768">
        <w:rPr>
          <w:sz w:val="28"/>
          <w:szCs w:val="28"/>
        </w:rPr>
        <w:t>фонда.Общий</w:t>
      </w:r>
      <w:proofErr w:type="spellEnd"/>
      <w:r w:rsidRPr="001A1768">
        <w:rPr>
          <w:sz w:val="28"/>
          <w:szCs w:val="28"/>
        </w:rPr>
        <w:t xml:space="preserve"> объем финансирования программы составил 275,36 млн. рублей. </w:t>
      </w:r>
    </w:p>
    <w:p w:rsidR="00E733BC" w:rsidRPr="001A1768" w:rsidRDefault="00E733BC" w:rsidP="00E733BC">
      <w:pPr>
        <w:ind w:firstLine="709"/>
        <w:jc w:val="both"/>
        <w:rPr>
          <w:sz w:val="28"/>
          <w:szCs w:val="28"/>
        </w:rPr>
      </w:pPr>
      <w:r w:rsidRPr="001A1768">
        <w:rPr>
          <w:sz w:val="28"/>
          <w:szCs w:val="28"/>
        </w:rPr>
        <w:t xml:space="preserve">На 2015-2017 г.г. переселение граждан из ветхого, аварийного фонда планируется в следующих населенных пунктах: в пос.Володарский, с.Новинка, </w:t>
      </w:r>
      <w:proofErr w:type="spellStart"/>
      <w:r w:rsidRPr="001A1768">
        <w:rPr>
          <w:sz w:val="28"/>
          <w:szCs w:val="28"/>
        </w:rPr>
        <w:t>п.Костюбе</w:t>
      </w:r>
      <w:proofErr w:type="spellEnd"/>
      <w:r w:rsidRPr="001A1768">
        <w:rPr>
          <w:sz w:val="28"/>
          <w:szCs w:val="28"/>
        </w:rPr>
        <w:t xml:space="preserve">, с. </w:t>
      </w:r>
      <w:proofErr w:type="spellStart"/>
      <w:r w:rsidRPr="001A1768">
        <w:rPr>
          <w:sz w:val="28"/>
          <w:szCs w:val="28"/>
        </w:rPr>
        <w:t>Кзыл-тан</w:t>
      </w:r>
      <w:proofErr w:type="spellEnd"/>
      <w:r w:rsidRPr="001A1768">
        <w:rPr>
          <w:sz w:val="28"/>
          <w:szCs w:val="28"/>
        </w:rPr>
        <w:t xml:space="preserve">, с. Козлово, </w:t>
      </w:r>
      <w:proofErr w:type="spellStart"/>
      <w:r w:rsidRPr="001A1768">
        <w:rPr>
          <w:sz w:val="28"/>
          <w:szCs w:val="28"/>
        </w:rPr>
        <w:t>с.Зеленга</w:t>
      </w:r>
      <w:proofErr w:type="spellEnd"/>
      <w:r w:rsidRPr="001A1768">
        <w:rPr>
          <w:sz w:val="28"/>
          <w:szCs w:val="28"/>
        </w:rPr>
        <w:t xml:space="preserve">, с. </w:t>
      </w:r>
      <w:proofErr w:type="spellStart"/>
      <w:r w:rsidRPr="001A1768">
        <w:rPr>
          <w:sz w:val="28"/>
          <w:szCs w:val="28"/>
        </w:rPr>
        <w:t>Камардан</w:t>
      </w:r>
      <w:proofErr w:type="spellEnd"/>
      <w:r w:rsidRPr="001A1768">
        <w:rPr>
          <w:sz w:val="28"/>
          <w:szCs w:val="28"/>
        </w:rPr>
        <w:t>, с. Сизой Бугор.</w:t>
      </w:r>
    </w:p>
    <w:p w:rsidR="00E733BC" w:rsidRPr="00837ABC" w:rsidRDefault="00E733BC" w:rsidP="00E733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В 2012 году  проведен ремонт 17,3 км дорог общего пользования и проведено строительство автомобильных дорог подъездных путей к населенным пунктам, направленное на прирост количества сельских населенных пунктов, обеспеченных постоянной круглосуточной связью с сетью автомобильных дорог общего пользования, куда вошли следующие объекты:</w:t>
      </w:r>
    </w:p>
    <w:p w:rsidR="00E733BC" w:rsidRPr="00837ABC" w:rsidRDefault="00261BC5" w:rsidP="00E733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-с</w:t>
      </w:r>
      <w:r w:rsidR="00E733BC" w:rsidRPr="00837ABC">
        <w:rPr>
          <w:sz w:val="28"/>
          <w:szCs w:val="28"/>
        </w:rPr>
        <w:t xml:space="preserve">троительство подъезда к пос. Паромное от автомобильной дороги Астрахань – </w:t>
      </w:r>
      <w:proofErr w:type="spellStart"/>
      <w:r w:rsidR="00E733BC" w:rsidRPr="00837ABC">
        <w:rPr>
          <w:sz w:val="28"/>
          <w:szCs w:val="28"/>
        </w:rPr>
        <w:t>Марфино</w:t>
      </w:r>
      <w:proofErr w:type="spellEnd"/>
      <w:r w:rsidR="00E733BC" w:rsidRPr="00837ABC">
        <w:rPr>
          <w:sz w:val="28"/>
          <w:szCs w:val="28"/>
        </w:rPr>
        <w:t>;</w:t>
      </w:r>
    </w:p>
    <w:p w:rsidR="00E733BC" w:rsidRPr="00837ABC" w:rsidRDefault="00261BC5" w:rsidP="00E733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733BC" w:rsidRPr="00837ABC">
        <w:rPr>
          <w:sz w:val="28"/>
          <w:szCs w:val="28"/>
        </w:rPr>
        <w:t xml:space="preserve">строительство подъезда к с. </w:t>
      </w:r>
      <w:proofErr w:type="spellStart"/>
      <w:r w:rsidR="00E733BC" w:rsidRPr="00837ABC">
        <w:rPr>
          <w:sz w:val="28"/>
          <w:szCs w:val="28"/>
        </w:rPr>
        <w:t>Мешково</w:t>
      </w:r>
      <w:proofErr w:type="spellEnd"/>
      <w:r w:rsidR="00E733BC" w:rsidRPr="00837ABC">
        <w:rPr>
          <w:sz w:val="28"/>
          <w:szCs w:val="28"/>
        </w:rPr>
        <w:t xml:space="preserve"> от автомобильной дороги общего пользования регионального значения Козлово – </w:t>
      </w:r>
      <w:proofErr w:type="spellStart"/>
      <w:r w:rsidR="00E733BC" w:rsidRPr="00837ABC">
        <w:rPr>
          <w:sz w:val="28"/>
          <w:szCs w:val="28"/>
        </w:rPr>
        <w:t>Мултаново</w:t>
      </w:r>
      <w:proofErr w:type="spellEnd"/>
      <w:r w:rsidR="00E733BC" w:rsidRPr="00837ABC">
        <w:rPr>
          <w:sz w:val="28"/>
          <w:szCs w:val="28"/>
        </w:rPr>
        <w:t>;</w:t>
      </w:r>
    </w:p>
    <w:p w:rsidR="00E733BC" w:rsidRPr="00837ABC" w:rsidRDefault="00261BC5" w:rsidP="00E733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733BC" w:rsidRPr="00837ABC">
        <w:rPr>
          <w:sz w:val="28"/>
          <w:szCs w:val="28"/>
        </w:rPr>
        <w:t xml:space="preserve">строительство подъезда к с. </w:t>
      </w:r>
      <w:proofErr w:type="spellStart"/>
      <w:r w:rsidR="00E733BC" w:rsidRPr="00837ABC">
        <w:rPr>
          <w:sz w:val="28"/>
          <w:szCs w:val="28"/>
        </w:rPr>
        <w:t>Разбугорье</w:t>
      </w:r>
      <w:proofErr w:type="spellEnd"/>
      <w:r w:rsidR="00E733BC" w:rsidRPr="00837ABC">
        <w:rPr>
          <w:sz w:val="28"/>
          <w:szCs w:val="28"/>
        </w:rPr>
        <w:t xml:space="preserve"> от автомобильной дороги общего пользования регионального значения Козлово – </w:t>
      </w:r>
      <w:proofErr w:type="spellStart"/>
      <w:r w:rsidR="00E733BC" w:rsidRPr="00837ABC">
        <w:rPr>
          <w:sz w:val="28"/>
          <w:szCs w:val="28"/>
        </w:rPr>
        <w:t>Мултаново</w:t>
      </w:r>
      <w:proofErr w:type="spellEnd"/>
      <w:r w:rsidR="00E733BC" w:rsidRPr="00837ABC">
        <w:rPr>
          <w:sz w:val="28"/>
          <w:szCs w:val="28"/>
        </w:rPr>
        <w:t>.</w:t>
      </w:r>
    </w:p>
    <w:p w:rsidR="00E733BC" w:rsidRPr="00837ABC" w:rsidRDefault="00E733BC" w:rsidP="00E733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Ввод в эксплуатацию данных объектов был произведен уже в 2013 году.</w:t>
      </w:r>
    </w:p>
    <w:p w:rsidR="00E733BC" w:rsidRPr="00837ABC" w:rsidRDefault="00E733BC" w:rsidP="00E733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Также в 2013 году был введен в эксплуатацию мост через р. Таловая, расположенный на автомобильной дороге общего пользования регионального значения Володарский – Цветное. В том же году в рамках программы «Развитие дорожного хозяйства Астраханской области в 2012 – 2016 гг. и на перспективу до 2020 г.», был произведен ремонт дорог в поселке Володарский общей протяженностью 3,5 км и ремонт дворовых территорий и подъездов к многоквартирным домам в п. Володарский общей площадью около 3567 м2.</w:t>
      </w:r>
    </w:p>
    <w:p w:rsidR="00E733BC" w:rsidRPr="00837ABC" w:rsidRDefault="00E733BC" w:rsidP="00E733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В рамках той же программы, на 2014 год запланирован ремонт автомобильных дорог общей протяженностью 3,0 км и ремонт дворовой территории общей площадью около 2 798 м2. Также планируется выполнение ПСД на строительство подъездов к селам Алексеевка и Сорочье общей протяженностью 1,7 км. Строительно-монтажные работы на данных объектах запланированы на 2015 год.</w:t>
      </w:r>
    </w:p>
    <w:p w:rsidR="00E733BC" w:rsidRPr="00837ABC" w:rsidRDefault="00E733BC" w:rsidP="00E733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В 2014 года у 8 муниципальных образований нашего района имеется возможность осуществлять дорожную деятельность за счет средств дорожного фонда на общую сумму 37 388,4 тыс. руб., благодаря доходам от уплаты акцизов на нефтепродукты.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 xml:space="preserve">Администрацией МО «Володарский район» утверждена муниципальная целевая программа «Устойчивое развитие сельских территорий МО </w:t>
      </w:r>
      <w:r w:rsidRPr="00837ABC">
        <w:rPr>
          <w:sz w:val="28"/>
          <w:szCs w:val="28"/>
        </w:rPr>
        <w:lastRenderedPageBreak/>
        <w:t>«Володарский район» на 2014-2017 годы и на период до 2020 годы, в рамках которой планируется реализация следующих мероприятий: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- строительство и ввод фельдшерско-акушерского пункта в с. Калинино;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 xml:space="preserve">-строительство и ввод общеобразовательных учреждений с площадью 3517,96 кв.м. в </w:t>
      </w:r>
      <w:proofErr w:type="spellStart"/>
      <w:r w:rsidRPr="00837ABC">
        <w:rPr>
          <w:sz w:val="28"/>
          <w:szCs w:val="28"/>
        </w:rPr>
        <w:t>с.Тюрино</w:t>
      </w:r>
      <w:proofErr w:type="spellEnd"/>
      <w:r w:rsidRPr="00837ABC">
        <w:rPr>
          <w:sz w:val="28"/>
          <w:szCs w:val="28"/>
        </w:rPr>
        <w:t xml:space="preserve"> на 140 мест;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-ввод в действие локальных водопроводов в с.Калинино;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 xml:space="preserve">-ввод в действие газораспределительных сетей в </w:t>
      </w:r>
      <w:proofErr w:type="spellStart"/>
      <w:r w:rsidRPr="00837ABC">
        <w:rPr>
          <w:sz w:val="28"/>
          <w:szCs w:val="28"/>
        </w:rPr>
        <w:t>с.Шагано-Кондаковка</w:t>
      </w:r>
      <w:proofErr w:type="spellEnd"/>
      <w:r w:rsidRPr="00837ABC">
        <w:rPr>
          <w:sz w:val="28"/>
          <w:szCs w:val="28"/>
        </w:rPr>
        <w:t xml:space="preserve">, с.Болдырево, </w:t>
      </w:r>
      <w:proofErr w:type="spellStart"/>
      <w:r w:rsidRPr="00837ABC">
        <w:rPr>
          <w:sz w:val="28"/>
          <w:szCs w:val="28"/>
        </w:rPr>
        <w:t>п.Менешау</w:t>
      </w:r>
      <w:proofErr w:type="spellEnd"/>
      <w:r w:rsidRPr="00837ABC">
        <w:rPr>
          <w:sz w:val="28"/>
          <w:szCs w:val="28"/>
        </w:rPr>
        <w:t xml:space="preserve">, </w:t>
      </w:r>
      <w:proofErr w:type="spellStart"/>
      <w:r w:rsidRPr="00837ABC">
        <w:rPr>
          <w:sz w:val="28"/>
          <w:szCs w:val="28"/>
        </w:rPr>
        <w:t>п.Таловинка</w:t>
      </w:r>
      <w:proofErr w:type="spellEnd"/>
      <w:r w:rsidRPr="00837ABC">
        <w:rPr>
          <w:sz w:val="28"/>
          <w:szCs w:val="28"/>
        </w:rPr>
        <w:t xml:space="preserve">, с.Коровье. 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муниципальных и областных программ, объемы работ, выполненных по виду деятельности «строительство», планируется  увеличить  в 2014-2017 годы  за счет строительства объектов на предприятиях нашего района, а именно: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«Русский стиль – ПРОСЕТ - Дельта» строительство </w:t>
      </w:r>
      <w:proofErr w:type="spellStart"/>
      <w:r>
        <w:rPr>
          <w:sz w:val="28"/>
          <w:szCs w:val="28"/>
        </w:rPr>
        <w:t>посольного</w:t>
      </w:r>
      <w:proofErr w:type="spellEnd"/>
      <w:r>
        <w:rPr>
          <w:sz w:val="28"/>
          <w:szCs w:val="28"/>
        </w:rPr>
        <w:t xml:space="preserve"> цеха, примерная стоимость затрат 3 млн. рублей;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РПЗ Володарский – строительство </w:t>
      </w:r>
      <w:proofErr w:type="spellStart"/>
      <w:r>
        <w:rPr>
          <w:sz w:val="28"/>
          <w:szCs w:val="28"/>
        </w:rPr>
        <w:t>посольного</w:t>
      </w:r>
      <w:proofErr w:type="spellEnd"/>
      <w:r>
        <w:rPr>
          <w:sz w:val="28"/>
          <w:szCs w:val="28"/>
        </w:rPr>
        <w:t xml:space="preserve"> цеха – 10 млн. рублей,</w:t>
      </w:r>
    </w:p>
    <w:p w:rsidR="00E733BC" w:rsidRDefault="00E733BC" w:rsidP="00E7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овощехранилища – 15 млн. рублей.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781EAA">
        <w:rPr>
          <w:b/>
          <w:sz w:val="28"/>
          <w:szCs w:val="28"/>
        </w:rPr>
        <w:t>Фонд заработной платы</w:t>
      </w:r>
    </w:p>
    <w:p w:rsidR="00261BC5" w:rsidRPr="00781EAA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781EAA" w:rsidRDefault="00E733BC" w:rsidP="00E733BC">
      <w:pPr>
        <w:ind w:firstLine="709"/>
        <w:jc w:val="both"/>
        <w:rPr>
          <w:sz w:val="28"/>
          <w:szCs w:val="28"/>
        </w:rPr>
      </w:pPr>
      <w:r w:rsidRPr="00781EAA">
        <w:rPr>
          <w:sz w:val="28"/>
          <w:szCs w:val="28"/>
        </w:rPr>
        <w:t>Фонд заработной платы по полному кругу предприятий за 2014 год составит 1090 млн.рублей, среднемесячная начисленная заработная плата работников по полному кругу предприятий и организаций составила 13836 рублей. Темп роста заработной платы к 2013г. составит 114,4%.</w:t>
      </w:r>
    </w:p>
    <w:p w:rsidR="00E733BC" w:rsidRPr="00781EAA" w:rsidRDefault="00E733BC" w:rsidP="00E733BC">
      <w:pPr>
        <w:ind w:firstLine="709"/>
        <w:jc w:val="both"/>
        <w:rPr>
          <w:sz w:val="28"/>
          <w:szCs w:val="28"/>
        </w:rPr>
      </w:pPr>
      <w:r w:rsidRPr="00781EAA">
        <w:rPr>
          <w:sz w:val="28"/>
          <w:szCs w:val="28"/>
        </w:rPr>
        <w:t>Начисленный фонд заработной платы будет расти и к концу 2017 года предположительно составит 1455 млн.рублей, среднемесячная заработная плата работников достигнет 18326,8 рублей.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 xml:space="preserve">С 1 января 2015 года увеличению роста заработной платы будут способствовать заключение соглашений о социально-экономическом сотрудничестве с хозяйствующими субъектами, повышение стимулирующих выплат работникам бюджетной сферы в сфере образования, культуры и здравоохранения, реализация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37ABC">
          <w:rPr>
            <w:sz w:val="28"/>
            <w:szCs w:val="28"/>
          </w:rPr>
          <w:t>2012 г</w:t>
        </w:r>
      </w:smartTag>
      <w:r w:rsidRPr="00837ABC">
        <w:rPr>
          <w:sz w:val="28"/>
          <w:szCs w:val="28"/>
        </w:rPr>
        <w:t xml:space="preserve">. №597 «О мероприятиях по реализации государственной социальной политики» и от 1 июня </w:t>
      </w:r>
      <w:smartTag w:uri="urn:schemas-microsoft-com:office:smarttags" w:element="metricconverter">
        <w:smartTagPr>
          <w:attr w:name="ProductID" w:val="2012 г"/>
        </w:smartTagPr>
        <w:r w:rsidRPr="00837ABC">
          <w:rPr>
            <w:sz w:val="28"/>
            <w:szCs w:val="28"/>
          </w:rPr>
          <w:t>2012 г</w:t>
        </w:r>
      </w:smartTag>
      <w:r w:rsidRPr="00837ABC">
        <w:rPr>
          <w:sz w:val="28"/>
          <w:szCs w:val="28"/>
        </w:rPr>
        <w:t>. № 761 «О национальной стратегии действий в интересах детей на 2012-</w:t>
      </w:r>
      <w:smartTag w:uri="urn:schemas-microsoft-com:office:smarttags" w:element="metricconverter">
        <w:smartTagPr>
          <w:attr w:name="ProductID" w:val="2017 г"/>
        </w:smartTagPr>
        <w:r w:rsidRPr="00837ABC">
          <w:rPr>
            <w:sz w:val="28"/>
            <w:szCs w:val="28"/>
          </w:rPr>
          <w:t>2017 г</w:t>
        </w:r>
      </w:smartTag>
      <w:r w:rsidRPr="00837ABC">
        <w:rPr>
          <w:sz w:val="28"/>
          <w:szCs w:val="28"/>
        </w:rPr>
        <w:t>.г.».</w:t>
      </w:r>
    </w:p>
    <w:p w:rsidR="00E733BC" w:rsidRPr="00134952" w:rsidRDefault="00E733BC" w:rsidP="00E733BC">
      <w:pPr>
        <w:ind w:firstLine="709"/>
        <w:jc w:val="center"/>
        <w:rPr>
          <w:b/>
          <w:color w:val="FF0000"/>
          <w:sz w:val="28"/>
          <w:szCs w:val="28"/>
        </w:rPr>
      </w:pP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Труд</w:t>
      </w:r>
    </w:p>
    <w:p w:rsidR="00261BC5" w:rsidRPr="00A86218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A86218" w:rsidRDefault="00E733BC" w:rsidP="00E733BC">
      <w:pPr>
        <w:ind w:firstLine="709"/>
        <w:jc w:val="both"/>
        <w:rPr>
          <w:sz w:val="28"/>
          <w:szCs w:val="28"/>
        </w:rPr>
      </w:pPr>
      <w:r w:rsidRPr="00A86218">
        <w:rPr>
          <w:sz w:val="28"/>
          <w:szCs w:val="28"/>
        </w:rPr>
        <w:t>Среднесписочная численность работающих в 2014 году составит 6,565 тыс. человек, темп роста к 2013 году –100,5%.</w:t>
      </w:r>
    </w:p>
    <w:p w:rsidR="00E733BC" w:rsidRPr="00A86218" w:rsidRDefault="00E733BC" w:rsidP="00E733BC">
      <w:pPr>
        <w:ind w:firstLine="709"/>
        <w:jc w:val="both"/>
        <w:rPr>
          <w:sz w:val="28"/>
          <w:szCs w:val="28"/>
        </w:rPr>
      </w:pPr>
      <w:r w:rsidRPr="00A86218">
        <w:rPr>
          <w:sz w:val="28"/>
          <w:szCs w:val="28"/>
        </w:rPr>
        <w:t>В прогнозе на 2015-2017 годы сохранится тенденция увеличения среднесписочной численности работников и к 2017 году среднесписочная численность работников составит 6,616 тыс. человек.</w:t>
      </w:r>
    </w:p>
    <w:p w:rsidR="00E733BC" w:rsidRPr="00A86218" w:rsidRDefault="00E733BC" w:rsidP="00E733BC">
      <w:pPr>
        <w:pStyle w:val="2"/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A86218">
        <w:rPr>
          <w:sz w:val="28"/>
          <w:szCs w:val="28"/>
        </w:rPr>
        <w:t>Численность зарегистрированных   безработных  на 1.01.2014 года составила 620 человек, уровень зарегистрированной безработицы в среднем за год – 2,9%.</w:t>
      </w:r>
    </w:p>
    <w:p w:rsidR="00E733BC" w:rsidRDefault="00E733BC" w:rsidP="00E733BC">
      <w:pPr>
        <w:ind w:firstLine="709"/>
        <w:jc w:val="center"/>
        <w:rPr>
          <w:b/>
          <w:sz w:val="28"/>
          <w:szCs w:val="28"/>
        </w:rPr>
      </w:pPr>
      <w:r w:rsidRPr="00F21CA4">
        <w:rPr>
          <w:b/>
          <w:sz w:val="28"/>
          <w:szCs w:val="28"/>
        </w:rPr>
        <w:lastRenderedPageBreak/>
        <w:t>Потребительский рынок</w:t>
      </w:r>
    </w:p>
    <w:p w:rsidR="00261BC5" w:rsidRPr="00F21CA4" w:rsidRDefault="00261BC5" w:rsidP="00E733BC">
      <w:pPr>
        <w:ind w:firstLine="709"/>
        <w:jc w:val="center"/>
        <w:rPr>
          <w:b/>
          <w:sz w:val="28"/>
          <w:szCs w:val="28"/>
        </w:rPr>
      </w:pPr>
    </w:p>
    <w:p w:rsidR="00E733BC" w:rsidRPr="00F21CA4" w:rsidRDefault="00E733BC" w:rsidP="00E733BC">
      <w:pPr>
        <w:ind w:firstLine="709"/>
        <w:jc w:val="both"/>
        <w:rPr>
          <w:sz w:val="28"/>
          <w:szCs w:val="28"/>
        </w:rPr>
      </w:pPr>
      <w:r w:rsidRPr="00F21CA4">
        <w:rPr>
          <w:sz w:val="28"/>
          <w:szCs w:val="28"/>
        </w:rPr>
        <w:t>В 2014 году оборот розничной торговли сложится в сумме 2746,7 млн. рублей и возрос в товарной массе к уровню предыдущего года на 6,8%.</w:t>
      </w:r>
    </w:p>
    <w:p w:rsidR="00E733BC" w:rsidRPr="00F21CA4" w:rsidRDefault="00E733BC" w:rsidP="00E733BC">
      <w:pPr>
        <w:ind w:firstLine="709"/>
        <w:jc w:val="both"/>
        <w:rPr>
          <w:sz w:val="28"/>
          <w:szCs w:val="28"/>
        </w:rPr>
      </w:pPr>
      <w:r w:rsidRPr="00F21CA4">
        <w:rPr>
          <w:sz w:val="28"/>
          <w:szCs w:val="28"/>
        </w:rPr>
        <w:t>К 2017 году планируется оборот розничной торговли в объеме 3373,1 млн. рублей.</w:t>
      </w:r>
    </w:p>
    <w:p w:rsidR="00E733BC" w:rsidRPr="00837ABC" w:rsidRDefault="00E733BC" w:rsidP="00E733BC">
      <w:pPr>
        <w:ind w:firstLine="708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Потребительский рынок района представлен предприятиями торговли, предприятиями общественного питания и предприятиями по оказанию бытовых услуг.</w:t>
      </w:r>
    </w:p>
    <w:p w:rsidR="00E733BC" w:rsidRPr="00FC3982" w:rsidRDefault="00E733BC" w:rsidP="00E733BC">
      <w:pPr>
        <w:ind w:firstLine="708"/>
        <w:jc w:val="both"/>
        <w:rPr>
          <w:sz w:val="28"/>
          <w:szCs w:val="28"/>
        </w:rPr>
      </w:pPr>
      <w:r w:rsidRPr="00FC3982">
        <w:rPr>
          <w:sz w:val="28"/>
          <w:szCs w:val="28"/>
        </w:rPr>
        <w:t>На территории района в 2014 году действует 339 предприятий оптовой и розничной торговли. На предприятиях торговли занято 643 человека.</w:t>
      </w:r>
    </w:p>
    <w:p w:rsidR="00E733BC" w:rsidRPr="006802B7" w:rsidRDefault="00E733BC" w:rsidP="00E733BC">
      <w:pPr>
        <w:ind w:firstLine="709"/>
        <w:jc w:val="both"/>
        <w:rPr>
          <w:sz w:val="28"/>
          <w:szCs w:val="28"/>
        </w:rPr>
      </w:pPr>
      <w:r w:rsidRPr="006802B7">
        <w:rPr>
          <w:sz w:val="28"/>
          <w:szCs w:val="28"/>
        </w:rPr>
        <w:t>Оборот общественного питания в 2014 году составит 11,10 млн. руб., что на 9,9% больше, чем в 2013 году. Это произошло за счет открытия новых предприятий общественного питания.</w:t>
      </w:r>
    </w:p>
    <w:p w:rsidR="00E733BC" w:rsidRPr="006802B7" w:rsidRDefault="00E733BC" w:rsidP="00E733BC">
      <w:pPr>
        <w:ind w:firstLine="709"/>
        <w:jc w:val="both"/>
        <w:rPr>
          <w:sz w:val="28"/>
          <w:szCs w:val="28"/>
        </w:rPr>
      </w:pPr>
      <w:r w:rsidRPr="006802B7">
        <w:rPr>
          <w:sz w:val="28"/>
          <w:szCs w:val="28"/>
        </w:rPr>
        <w:t>К 2017 году планируется оборот общественного питания в сумме 14,6 млн. рублей.</w:t>
      </w:r>
    </w:p>
    <w:p w:rsidR="00E733BC" w:rsidRPr="006802B7" w:rsidRDefault="00E733BC" w:rsidP="00E733BC">
      <w:pPr>
        <w:ind w:firstLine="709"/>
        <w:jc w:val="both"/>
        <w:rPr>
          <w:sz w:val="28"/>
          <w:szCs w:val="28"/>
        </w:rPr>
      </w:pPr>
      <w:r w:rsidRPr="006802B7">
        <w:rPr>
          <w:sz w:val="28"/>
          <w:szCs w:val="28"/>
        </w:rPr>
        <w:t>Для рынка услуг характерна относительная стабильность. На увеличение объема платных услуг населению в большей мере влияет повышение цен и тарифов. Населению района оказано платных услуг в 2014 году на  139,9  млн. рублей, что на  10 % больше, чем в 2013 году.</w:t>
      </w:r>
    </w:p>
    <w:p w:rsidR="00E733BC" w:rsidRPr="006802B7" w:rsidRDefault="00E733BC" w:rsidP="00E733BC">
      <w:pPr>
        <w:ind w:firstLine="709"/>
        <w:jc w:val="both"/>
        <w:rPr>
          <w:sz w:val="28"/>
          <w:szCs w:val="28"/>
        </w:rPr>
      </w:pPr>
      <w:r w:rsidRPr="006802B7">
        <w:rPr>
          <w:sz w:val="28"/>
          <w:szCs w:val="28"/>
        </w:rPr>
        <w:t>Объем платных услуг к 2017 году планируется в объеме 181,9 млн. рублей.</w:t>
      </w:r>
    </w:p>
    <w:p w:rsidR="00E733BC" w:rsidRDefault="00E733BC" w:rsidP="00E733BC">
      <w:pPr>
        <w:ind w:firstLine="709"/>
        <w:jc w:val="center"/>
        <w:rPr>
          <w:b/>
          <w:sz w:val="32"/>
          <w:szCs w:val="32"/>
        </w:rPr>
      </w:pPr>
      <w:r w:rsidRPr="00280995">
        <w:rPr>
          <w:b/>
          <w:sz w:val="32"/>
          <w:szCs w:val="32"/>
        </w:rPr>
        <w:t>Финансы.</w:t>
      </w:r>
    </w:p>
    <w:p w:rsidR="00261BC5" w:rsidRPr="00280995" w:rsidRDefault="00261BC5" w:rsidP="00E733BC">
      <w:pPr>
        <w:ind w:firstLine="709"/>
        <w:jc w:val="center"/>
        <w:rPr>
          <w:b/>
          <w:sz w:val="32"/>
          <w:szCs w:val="32"/>
        </w:rPr>
      </w:pPr>
    </w:p>
    <w:p w:rsidR="00E733BC" w:rsidRPr="009502A2" w:rsidRDefault="00E733BC" w:rsidP="00E733BC">
      <w:pPr>
        <w:ind w:firstLine="709"/>
        <w:jc w:val="both"/>
        <w:rPr>
          <w:sz w:val="28"/>
          <w:szCs w:val="28"/>
        </w:rPr>
      </w:pPr>
      <w:r w:rsidRPr="009502A2">
        <w:rPr>
          <w:sz w:val="28"/>
          <w:szCs w:val="28"/>
        </w:rPr>
        <w:t xml:space="preserve">Балансовая прибыль крупных, средних и малых предприятий на территории Володарского района на плановый период 2015-2017 годы составит 59,28 млн.руб. , 65,75 млн.руб. и 72,31 млн.руб. 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 xml:space="preserve">С 2012 года доля прибыльных предприятий стала возрастать. Рост инвестиций в основной капитал влияет на улучшение показателей деятельности организаций, что в значительной степени определяет перспективы роста эффективности и конкурентоспособности сельскохозяйственных предприятий. Сумма балансовой прибыли по рентабельным хозяйствам составила 7,3 </w:t>
      </w:r>
      <w:proofErr w:type="spellStart"/>
      <w:r w:rsidRPr="00837ABC">
        <w:rPr>
          <w:sz w:val="28"/>
          <w:szCs w:val="28"/>
        </w:rPr>
        <w:t>млн</w:t>
      </w:r>
      <w:proofErr w:type="spellEnd"/>
      <w:r w:rsidRPr="00837ABC">
        <w:rPr>
          <w:sz w:val="28"/>
          <w:szCs w:val="28"/>
        </w:rPr>
        <w:t xml:space="preserve"> рублей.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Следует отметить, что доля КФХ в общем объеме валовой продукции составляет 9,4 %, доля сельскохозяйственных организаций составляет 1,8 %. Основная доля приходится на личные подсобные хозяйства. Для повышения рентабельности АПК принимаются все необходимые меры по повышению прибыльности не только сельскохозяйственных предприятий, но и КФХ. Так, в целях совершенствования сектора малого сельского предпринимательства, по программе «Начинающий фермер» в 2013 году из 30 участников Астраханской области 2 представителя КФХ Володарского района (</w:t>
      </w:r>
      <w:proofErr w:type="spellStart"/>
      <w:r w:rsidRPr="00837ABC">
        <w:rPr>
          <w:sz w:val="28"/>
          <w:szCs w:val="28"/>
        </w:rPr>
        <w:t>Избасаров</w:t>
      </w:r>
      <w:proofErr w:type="spellEnd"/>
      <w:r w:rsidRPr="00837ABC">
        <w:rPr>
          <w:sz w:val="28"/>
          <w:szCs w:val="28"/>
        </w:rPr>
        <w:t xml:space="preserve"> Н.Н, </w:t>
      </w:r>
      <w:proofErr w:type="spellStart"/>
      <w:r w:rsidRPr="00837ABC">
        <w:rPr>
          <w:sz w:val="28"/>
          <w:szCs w:val="28"/>
        </w:rPr>
        <w:t>Джаманбаев</w:t>
      </w:r>
      <w:proofErr w:type="spellEnd"/>
      <w:r w:rsidRPr="00837ABC">
        <w:rPr>
          <w:sz w:val="28"/>
          <w:szCs w:val="28"/>
        </w:rPr>
        <w:t xml:space="preserve"> Р.Р.) получили гранты на создание КФХ и единовременную помощь на бытовое обустройство. 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lastRenderedPageBreak/>
        <w:t xml:space="preserve">Кроме того, в рамках технического обновления парка сельскохозяйственной техники </w:t>
      </w:r>
      <w:proofErr w:type="spellStart"/>
      <w:r w:rsidRPr="00837ABC">
        <w:rPr>
          <w:sz w:val="28"/>
          <w:szCs w:val="28"/>
        </w:rPr>
        <w:t>сельхозтоваропроизводителями</w:t>
      </w:r>
      <w:proofErr w:type="spellEnd"/>
      <w:r w:rsidRPr="00837ABC">
        <w:rPr>
          <w:sz w:val="28"/>
          <w:szCs w:val="28"/>
        </w:rPr>
        <w:t xml:space="preserve"> района за период 2011-2013 годы приобретена 41 единица сельскохозяйственной техники на общую сумму 10,5 </w:t>
      </w:r>
      <w:proofErr w:type="spellStart"/>
      <w:r w:rsidRPr="00837ABC">
        <w:rPr>
          <w:sz w:val="28"/>
          <w:szCs w:val="28"/>
        </w:rPr>
        <w:t>млн</w:t>
      </w:r>
      <w:proofErr w:type="spellEnd"/>
      <w:r w:rsidRPr="00837ABC">
        <w:rPr>
          <w:sz w:val="28"/>
          <w:szCs w:val="28"/>
        </w:rPr>
        <w:t xml:space="preserve"> рублей.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Достижению показателей производства основных видов сельскохозяйственной продукции способствовала оказанная государственная поддержка из бюджетов всех уровней (средства федерального, областного и районного бюджетов). Следует отметить, что рентабельность сельскохозяйственных предприятий с учетом государственной поддержки составила 14 %, в свою очередь без господдержки рентабельность принимает отрицательное значение, равное - 1%.</w:t>
      </w:r>
    </w:p>
    <w:p w:rsidR="00E733BC" w:rsidRPr="00837ABC" w:rsidRDefault="00E733BC" w:rsidP="00E733BC">
      <w:pPr>
        <w:ind w:firstLine="709"/>
        <w:jc w:val="both"/>
        <w:rPr>
          <w:sz w:val="28"/>
          <w:szCs w:val="28"/>
        </w:rPr>
      </w:pPr>
      <w:r w:rsidRPr="00837ABC">
        <w:rPr>
          <w:sz w:val="28"/>
          <w:szCs w:val="28"/>
        </w:rPr>
        <w:t>В ходе выполнения соглашения между министерством сельского хозяйства Астраханской области и МО «Володарский район» планируется достичь всех основных показателей развития отрасли, а также в рамках действующих целевых программ максимально привлечь средства на оказание государственной поддержки на реализацию мероприятий, которые направлены на расширение производства, а также модернизацию перерабатывающей промышленности и реализации инвестиционных проектов в 2014 – 2016 годы. Данные мероприятия позволят в 2016 году довести долю прибыльных сельскохозяйственных организаций до 100 %.</w:t>
      </w:r>
    </w:p>
    <w:p w:rsidR="00E733BC" w:rsidRPr="009B5B08" w:rsidRDefault="00E733BC" w:rsidP="00AB5142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Pr="009B5B08" w:rsidRDefault="009B5B08" w:rsidP="009B5B08">
      <w:pPr>
        <w:ind w:firstLine="709"/>
        <w:jc w:val="both"/>
        <w:rPr>
          <w:sz w:val="28"/>
          <w:szCs w:val="28"/>
        </w:rPr>
      </w:pPr>
    </w:p>
    <w:p w:rsidR="009B5B08" w:rsidRDefault="009B5B08" w:rsidP="009B5B08">
      <w:pPr>
        <w:ind w:firstLine="709"/>
      </w:pPr>
    </w:p>
    <w:p w:rsidR="009B5B08" w:rsidRDefault="009B5B08" w:rsidP="009B5B08">
      <w:pPr>
        <w:ind w:firstLine="709"/>
      </w:pPr>
    </w:p>
    <w:p w:rsidR="009B5B08" w:rsidRDefault="009B5B08" w:rsidP="009B5B08">
      <w:pPr>
        <w:ind w:firstLine="709"/>
      </w:pPr>
    </w:p>
    <w:p w:rsidR="009B5B08" w:rsidRDefault="009B5B08" w:rsidP="009B5B08"/>
    <w:p w:rsidR="00E733BC" w:rsidRDefault="00E733BC" w:rsidP="00E6647A">
      <w:pPr>
        <w:ind w:firstLine="567"/>
        <w:sectPr w:rsidR="00E733BC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4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993"/>
        <w:gridCol w:w="992"/>
        <w:gridCol w:w="947"/>
      </w:tblGrid>
      <w:tr w:rsidR="00FE0631" w:rsidRPr="00422ACE" w:rsidTr="00D53DE0">
        <w:trPr>
          <w:trHeight w:val="375"/>
          <w:jc w:val="center"/>
        </w:trPr>
        <w:tc>
          <w:tcPr>
            <w:tcW w:w="15406" w:type="dxa"/>
            <w:gridSpan w:val="14"/>
            <w:shd w:val="clear" w:color="000000" w:fill="FFFFFF"/>
            <w:vAlign w:val="center"/>
            <w:hideMark/>
          </w:tcPr>
          <w:p w:rsidR="00FE0631" w:rsidRPr="00422ACE" w:rsidRDefault="00FE0631" w:rsidP="00FE063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lastRenderedPageBreak/>
              <w:t>Володарский район</w:t>
            </w:r>
          </w:p>
        </w:tc>
      </w:tr>
      <w:tr w:rsidR="007959D2" w:rsidRPr="00422ACE" w:rsidTr="00D53DE0">
        <w:trPr>
          <w:trHeight w:val="315"/>
          <w:jc w:val="center"/>
        </w:trPr>
        <w:tc>
          <w:tcPr>
            <w:tcW w:w="15406" w:type="dxa"/>
            <w:gridSpan w:val="14"/>
            <w:shd w:val="clear" w:color="000000" w:fill="FFFFFF"/>
            <w:vAlign w:val="center"/>
            <w:hideMark/>
          </w:tcPr>
          <w:p w:rsidR="007959D2" w:rsidRPr="00422ACE" w:rsidRDefault="007959D2" w:rsidP="00FE063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Форма согласования прогноза социально-экономического развития района (городского округа) на  2015 - 2017 годы</w:t>
            </w:r>
          </w:p>
        </w:tc>
      </w:tr>
      <w:tr w:rsidR="007959D2" w:rsidRPr="00422ACE" w:rsidTr="00D53DE0">
        <w:trPr>
          <w:trHeight w:val="255"/>
          <w:jc w:val="center"/>
        </w:trPr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Показатели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6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Предложения района (города)</w:t>
            </w:r>
          </w:p>
        </w:tc>
        <w:tc>
          <w:tcPr>
            <w:tcW w:w="5625" w:type="dxa"/>
            <w:gridSpan w:val="6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Результат рассмотрения </w:t>
            </w:r>
          </w:p>
        </w:tc>
      </w:tr>
      <w:tr w:rsidR="00FE0631" w:rsidRPr="00422ACE" w:rsidTr="00D53DE0">
        <w:trPr>
          <w:trHeight w:val="255"/>
          <w:jc w:val="center"/>
        </w:trPr>
        <w:tc>
          <w:tcPr>
            <w:tcW w:w="3119" w:type="dxa"/>
            <w:vMerge/>
            <w:vAlign w:val="center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оценка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прогноз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отчет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оценка</w:t>
            </w:r>
          </w:p>
        </w:tc>
        <w:tc>
          <w:tcPr>
            <w:tcW w:w="2932" w:type="dxa"/>
            <w:gridSpan w:val="3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прогноз</w:t>
            </w:r>
          </w:p>
        </w:tc>
      </w:tr>
      <w:tr w:rsidR="00FE0631" w:rsidRPr="00422ACE" w:rsidTr="00D53DE0">
        <w:trPr>
          <w:trHeight w:val="255"/>
          <w:jc w:val="center"/>
        </w:trPr>
        <w:tc>
          <w:tcPr>
            <w:tcW w:w="3119" w:type="dxa"/>
            <w:vMerge/>
            <w:vAlign w:val="center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2017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 Промышленное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867,20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844,80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1052,20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1138,10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867,20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844,80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1052,20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1138,10</w:t>
            </w:r>
          </w:p>
        </w:tc>
      </w:tr>
      <w:tr w:rsidR="00FE0631" w:rsidRPr="00422ACE" w:rsidTr="00D53DE0">
        <w:trPr>
          <w:trHeight w:val="102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Индекс промышленного производства (РАЗДЕЛ В: Рыболовство и рыбоводство + РАЗДЕЛ C: Добыча полезных </w:t>
            </w:r>
            <w:proofErr w:type="spellStart"/>
            <w:r w:rsidRPr="00422ACE">
              <w:rPr>
                <w:sz w:val="16"/>
                <w:szCs w:val="16"/>
              </w:rPr>
              <w:t>ископаемых+РАЗДЕЛ</w:t>
            </w:r>
            <w:proofErr w:type="spellEnd"/>
            <w:r w:rsidRPr="00422ACE">
              <w:rPr>
                <w:sz w:val="16"/>
                <w:szCs w:val="16"/>
              </w:rPr>
              <w:t xml:space="preserve"> D: Обрабатывающие </w:t>
            </w:r>
            <w:proofErr w:type="spellStart"/>
            <w:r w:rsidRPr="00422ACE">
              <w:rPr>
                <w:sz w:val="16"/>
                <w:szCs w:val="16"/>
              </w:rPr>
              <w:t>производства+РАЗДЕЛ</w:t>
            </w:r>
            <w:proofErr w:type="spellEnd"/>
            <w:r w:rsidRPr="00422ACE">
              <w:rPr>
                <w:sz w:val="16"/>
                <w:szCs w:val="16"/>
              </w:rPr>
              <w:t xml:space="preserve"> E: Производство и распределение электроэнергии, газа и воды)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91,30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91,30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bottom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В :Рыболовство, рыбоводство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352,80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337,20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352,40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438,40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352,80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337,20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352,40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438,40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Индекс производства - РАЗДЕЛ В :Рыболовство, рыбоводство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РАЗДЕЛ B: Рыболовство, рыбоводство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C: 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РАЗДЕЛ C: 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Индекс-дефлятор - Подраздел CA: Добыча топливно-энергетических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Подраздел CB: Добыча полезных ископаемых, кроме топливно-энергетических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Подраздел CB: Добыча полезных ископаемых, кроме топливно-энергетических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476,20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461,80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515,10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577,30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658,60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476,20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461,80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515,10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577,30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658,60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D: 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РАЗДЕЛ D: 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67,50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118,30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67,50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118,30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567,10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647,50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467,00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453,50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567,10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647,50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DA: Производство пищевых продуктов, включая напитки, и табака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73,30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73,30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DA: Производство пищевых продуктов, включая напитки, и табака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DB: Текстильное и швейное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DB: Текстильное и швейное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Индекс производства -  Подраздел DC: Производство кожи, изделий из кожи и производство обуви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DC: Производство кожи, изделий из кожи и производство обуви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DD: Обработка древесины и производство изделий из дерева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8,20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DF: Производство кокса, нефтепродуктов и ядерных материалов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DF: Производство кокса, нефтепродуктов и ядерных материалов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DF: Производство кокса, нефтепродуктов и ядерных материалов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DG: Химическое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DG: Химическое производство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DH: Производство резиновых и пластмассовых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DH: Производство резиновых и пластмассовых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2,70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DI: 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DI: 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104,70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- 38.9: Производство машин и оборудования без производства оружия и боеприпасов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 38.9: Производство машин и оборудования без производства оружия и боеприпасов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 38.9: Производство машин и оборудования без производства оружия и боеприпасов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106,00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Подраздел DM: Производство транспортных средств и оборудования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Подраздел DN: Прочие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Подраздел DN: Прочие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Е: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37,90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41,10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Е: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300" w:firstLine="48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 - Раздел Е: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ПОДАКЦИЗНЫЕ ТОВАРЫ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Ликероводочные изделия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водка крепостью 45%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водка крепостью 40%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настойки горькие крепостью 45%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настойки горькие крепостью 40%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настойки горькие </w:t>
            </w:r>
            <w:proofErr w:type="spellStart"/>
            <w:r w:rsidRPr="00422ACE">
              <w:rPr>
                <w:sz w:val="16"/>
                <w:szCs w:val="16"/>
              </w:rPr>
              <w:t>слабоградусные</w:t>
            </w:r>
            <w:proofErr w:type="spellEnd"/>
            <w:r w:rsidRPr="00422ACE">
              <w:rPr>
                <w:sz w:val="16"/>
                <w:szCs w:val="16"/>
              </w:rPr>
              <w:t xml:space="preserve"> 27%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настойки сладкие свыше 24%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винные напитки крепостью до 20%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винные напитки крепостью свыше 20%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тыс.дал.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Дизтопливо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Бензин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2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25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Количество предприятий, занятых производством сельскохозяйственной продукции, состоящих на самостоятельном балансе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Крестьянские (фермерские) хозяйства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93,00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Личные хозяйства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12989,00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12989,00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12992,00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12995,00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13003,00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12989,00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12989,00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12992,00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12995,00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13000,00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13003,00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Валовая продукция сельского хозяйства всех категорий хозяйств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1552,40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1814,60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1946,80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2243,30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1552,40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1814,60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1946,80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2074,00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2243,30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102,80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сельскохозяйственных 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60,50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112,70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126,90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126,90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крестьянских (фермерских) хозяйств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145,30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157,10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166,10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177,60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145,30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147,20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157,10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166,10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177,60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128,80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128,80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101,60</w:t>
            </w:r>
          </w:p>
        </w:tc>
      </w:tr>
      <w:tr w:rsidR="00FE0631" w:rsidRPr="00422ACE" w:rsidTr="00D53DE0">
        <w:trPr>
          <w:trHeight w:val="33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в личных подсобных хозяйствах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1379,80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1619,20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1737,60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1852,40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2005,30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1379,80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1619,20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1737,60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1852,40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2005,30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Посевные площади в хозяйствах всех категорий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9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зерновые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768,00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768,00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809,00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561,00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</w:tr>
      <w:tr w:rsidR="00FE0631" w:rsidRPr="00422ACE" w:rsidTr="00D53DE0">
        <w:trPr>
          <w:trHeight w:val="39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343,00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347,00</w:t>
            </w:r>
          </w:p>
        </w:tc>
      </w:tr>
      <w:tr w:rsidR="00FE0631" w:rsidRPr="00422ACE" w:rsidTr="00D53DE0">
        <w:trPr>
          <w:trHeight w:val="34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1331,90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1351,00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1378,00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1394,00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1488,00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1331,90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1351,00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1378,00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1394,00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342,00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Производство основных видов сельскохозяйственной продукции во всех категориях хозяйств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730,00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730,00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1033,00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1045,00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618,20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624,40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725,00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618,20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624,40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3892,50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3774,70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3810,10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3831,20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3871,20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3911,20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3892,50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3774,70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3810,10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3831,20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3871,20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3911,20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31488,10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29907,40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30739,70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31180,10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31577,90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32034,60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31488,10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29907,40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30739,70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31180,10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31577,90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32034,60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6059,50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5861,00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6446,00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6575,60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6641,30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6059,50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5861,00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6446,00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6575,60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6641,30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скот и птица (в живом весе)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4364,60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4655,00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4746,90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4860,90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4980,30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5127,00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4364,60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4655,00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4746,90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4860,90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4980,30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5127,00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молоко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21673,30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21040,00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21461,60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21892,00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22435,70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22997,50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21673,30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21040,00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21461,60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21892,00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22435,70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22997,50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яйцо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тыс.шт.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857,00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945,40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991,50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1020,20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шерсть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Посевные площади сельхозпредприятий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зерновые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227,00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85,00</w:t>
            </w:r>
          </w:p>
        </w:tc>
      </w:tr>
      <w:tr w:rsidR="00FE0631" w:rsidRPr="00422ACE" w:rsidTr="00D53DE0">
        <w:trPr>
          <w:trHeight w:val="37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0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сельхозпредприятий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84,80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84,80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1055,80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1860,80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1972,40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2061,20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2205,50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1055,80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1860,80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1972,40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2061,20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2205,50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скот и птица (в живом весе)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121,40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126,30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121,40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126,30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молоко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яйцо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тыс.шт.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шерсть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Посевные площади крестьянских (фермерских) хозяйств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зерновые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398,00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398,00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565,00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576,00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561,00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картофель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112,00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403,00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301,00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302,00</w:t>
            </w:r>
          </w:p>
        </w:tc>
      </w:tr>
      <w:tr w:rsidR="00FE0631" w:rsidRPr="00422ACE" w:rsidTr="00D53DE0">
        <w:trPr>
          <w:trHeight w:val="24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329,00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332,00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338,00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крестьянских (фермерских) хозяйств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1044,90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1082,30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1044,90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1071,20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1082,30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числе: рис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618,20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624,40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725,00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618,20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624,40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219,20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219,20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4405,20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4001,40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4081,40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4114,10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4147,00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4405,20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4001,40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4081,40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4114,10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4147,00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6039,60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6446,00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6575,60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6641,30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6039,60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5860,00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6446,00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6575,60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6641,30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скот и птица (в живом весе)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284,00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289,70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307,40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284,00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289,70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299,90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307,40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молоко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1308,90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676,90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690,50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704,30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721,90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1308,90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663,00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676,90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690,50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704,30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721,90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яйцо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122,80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122,80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шерсть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Посевные площади в хозяйствах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233,00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232,00</w:t>
            </w:r>
          </w:p>
        </w:tc>
      </w:tr>
      <w:tr w:rsidR="00FE0631" w:rsidRPr="00422ACE" w:rsidTr="00D53DE0">
        <w:trPr>
          <w:trHeight w:val="27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1015,00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982,90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1015,00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982,90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1002,00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га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Продукция в хозяйствах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3647,80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3556,80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3571,00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3588,90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3624,80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3661,00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3647,80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3556,80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3571,00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3588,90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3624,80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3661,00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26027,10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24803,10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24877,50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25126,30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25402,70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25682,10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26027,10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24803,10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24877,50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25126,30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25402,70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25682,10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бахчи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скот и птица (в живом весе)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4127,40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4252,00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4337,00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4445,50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4556,60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4693,30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4127,40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4252,00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4337,00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4445,50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4556,60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4693,30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молоко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20304,80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20741,70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21156,50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21685,40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22227,60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20304,80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20335,00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20741,70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21156,50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21685,40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22227,60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яйцо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тыс.шт.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829,30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897,40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813,00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829,30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871,20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897,40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шерсть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Плата за пользование лесным фондом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353,40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374,40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353,40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374,40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378,50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ПОЛЬЗОВАНИЕ НЕДРАМИ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газа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млн.куб.м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нефти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газового конденсата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общераспространенных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тыс.тонн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Площадь поисковых и оценочных работ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углеводородное сырье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кв.км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1164,00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Площадь разведочных работ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углеводородное сырье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кв.км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ОХРАНА ПРИРОДЫ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Плата за загрязнение окружающей среды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1,21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ВОДНОЕ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Объем забора из поверхностных водных объектов всего: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тыс.куб.м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2,38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 для водоснабжения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тыс.куб.м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забора воды из подземных водных объектов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тыс.куб.м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забора морской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тыс.куб.м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Использование акватории поверхностных водных объектов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кв.км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0,0844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0,0852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Использование акватории моря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кв.км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Число малых 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Списочная численность работников малых 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1,293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1,237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1,281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1,293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0,104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0,048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0,051</w:t>
            </w:r>
          </w:p>
        </w:tc>
      </w:tr>
      <w:tr w:rsidR="00FE0631" w:rsidRPr="00422ACE" w:rsidTr="00D53DE0">
        <w:trPr>
          <w:trHeight w:val="58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0,243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0,243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0,267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0,031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0,871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0,899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0,988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0,755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0,871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0,899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0,957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0,988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Численность работников малых предприятий на условиях вторичной занятости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0,059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0,061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792,40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809,08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818,79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826,97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837,73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854,48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792,40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809,08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818,79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826,97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837,73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854,48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 - РАЗДЕЛ C: 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Индекс производства - РАЗДЕЛ C: Добыча полезных ископаемых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71,76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72,62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71,76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72,62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77,12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80,28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D: Обрабатывающие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131,34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153,70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131,34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8,77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8,77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8,87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8,99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9,17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412,70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176,90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 - РАЗДЕЛ F: Строительство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154,70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154,70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74,28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75,09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77,13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78,14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F: Строительство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92,08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92,08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221,70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241,74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247,30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270,22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221,70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241,74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247,30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262,10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270,22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26,46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12,32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14,16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21,54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26,46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12,32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18,73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21,54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ИНВЕСТИЦИИ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58,86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68,36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81,91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154,00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48,99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58,86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68,36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75,22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81,91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59,700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155,70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204,27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210,21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233,09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246,55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155,70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204,27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210,21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220,59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233,09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246,55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400,00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127,40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ФИНАНСЫ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Балансовая прибыль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53,13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72,31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48,80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53,13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65,75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72,31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108,85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111,59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110,91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108,85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111,59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110,91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-1,54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2,41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-1,54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2,41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10,22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14,90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50,24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50,72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53,84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57,41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50,24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50,72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53,84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55,53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57,41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промышленном производстве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3,11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-3,11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-3,11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7,96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8,46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8,46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-2,78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-2,78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сельском хозяйстве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-0,71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в строительстве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 другим видам экономической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49,40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52,98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55,78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-4,65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-4,65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-1,29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1,76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3,40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47,29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49,36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47,29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49,36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50,44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51,23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52,38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Прибыль прибыльных предприятий всего: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101,61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82,89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101,61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82,89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90,01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94,82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99,65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198,27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198,27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81,57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105,34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105,10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24,44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34,59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42,84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30,85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34,59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61,05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61,36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63,96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65,06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58,78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61,05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61,36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62,77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63,96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65,06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промышленном производстве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5,53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5,53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8,29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11,76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10,28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10,76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в сельском хозяйстве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 xml:space="preserve">в строительстве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3,65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3,78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 другим видам экономической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87,68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76,14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80,12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87,68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75,26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76,14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78,25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80,12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18,49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19,41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18,49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19,41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20,09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21,09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56,73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57,58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58,16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55,10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56,73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57,58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58,16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59,03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Убытки -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32,67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29,07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52,92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34,08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32,67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30,73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29,07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27,34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94,07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95,51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64,40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95,87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94,04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94,07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44,38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22,48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22,03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20,64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19,69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8,54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8,43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8,54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10,65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8,43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7,65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промышленном производстве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5,93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6,71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5,93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4,28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2,65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4,01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3,28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сельском хозяйстве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0,71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строительстве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 другим видам экономической деятельности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26,74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25,27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24,34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45,04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27,37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26,74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26,45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25,27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24,34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крупные и средние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19,38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18,34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17,69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6,93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7,59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7,15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6,93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6,65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Амортизационные отчисления -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119,81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138,41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163,02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194,63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234,24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257,66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119,81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138,41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163,02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194,63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234,24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257,66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77,86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117,78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77,86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115,53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117,78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119,39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120,35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110,00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Остаточная стоимость основных фондов на конец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833,87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835,78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853,87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889,78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981,95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993,21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833,87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835,78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853,87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889,78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981,95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993,21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129,38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129,38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100,23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110,36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101,15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ФОНД ЗАРАБОТНОЙ ПЛАТЫ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Фонд оплаты 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894,2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2ACE">
              <w:rPr>
                <w:rFonts w:ascii="Arial" w:hAnsi="Arial" w:cs="Arial"/>
                <w:sz w:val="16"/>
                <w:szCs w:val="16"/>
              </w:rPr>
              <w:t>948,30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1090,0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1197,6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1318,6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1455,0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894,20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948,30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1090,00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1197,60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1318,60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1455,00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107,2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114,9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109,9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114,90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109,90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110,10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9767,6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color w:val="000000"/>
                <w:sz w:val="16"/>
                <w:szCs w:val="16"/>
              </w:rPr>
            </w:pPr>
            <w:r w:rsidRPr="00422ACE">
              <w:rPr>
                <w:color w:val="000000"/>
                <w:sz w:val="16"/>
                <w:szCs w:val="16"/>
              </w:rPr>
              <w:t>12092,60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color w:val="000000"/>
                <w:sz w:val="16"/>
                <w:szCs w:val="16"/>
              </w:rPr>
            </w:pPr>
            <w:r w:rsidRPr="00422ACE">
              <w:rPr>
                <w:color w:val="000000"/>
                <w:sz w:val="16"/>
                <w:szCs w:val="16"/>
              </w:rPr>
              <w:t>13836,00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color w:val="000000"/>
                <w:sz w:val="16"/>
                <w:szCs w:val="16"/>
              </w:rPr>
            </w:pPr>
            <w:r w:rsidRPr="00422ACE">
              <w:rPr>
                <w:color w:val="000000"/>
                <w:sz w:val="16"/>
                <w:szCs w:val="16"/>
              </w:rPr>
              <w:t>15178,70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color w:val="000000"/>
                <w:sz w:val="16"/>
                <w:szCs w:val="16"/>
              </w:rPr>
            </w:pPr>
            <w:r w:rsidRPr="00422ACE">
              <w:rPr>
                <w:color w:val="000000"/>
                <w:sz w:val="16"/>
                <w:szCs w:val="16"/>
              </w:rPr>
              <w:t>16669,20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color w:val="000000"/>
                <w:sz w:val="16"/>
                <w:szCs w:val="16"/>
              </w:rPr>
            </w:pPr>
            <w:r w:rsidRPr="00422ACE">
              <w:rPr>
                <w:color w:val="000000"/>
                <w:sz w:val="16"/>
                <w:szCs w:val="16"/>
              </w:rPr>
              <w:t>18326,80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9767,60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12092,60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13836,00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15178,70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16669,20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18326,80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Среднесписочная численность работающих - 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тыс.чел.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7,629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6,535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6,565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6,575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6,592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6,616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7,63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6,57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6,58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6,59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6,62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ПОТРЕБИТЕЛЬСКИЙ РЫНОК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2401,40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2571,60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2746,70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2942,30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3151,80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3373,10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2401,40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2571,60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2746,70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2942,30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3151,80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3373,10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Оборот розничной торговли торгующих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2226,80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2422,60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2595,60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2789,30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2994,30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3214,50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2226,80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2422,60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2595,60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2789,30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2994,30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3214,50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103,40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103,80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103,70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lastRenderedPageBreak/>
              <w:t xml:space="preserve">Оборот общественного питания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160,10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160,10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13,30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14,60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86,7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893,50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86,70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103,20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106,00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158,90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127,10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139,90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158,90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127,10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139,90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151,70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165,70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181,90</w:t>
            </w:r>
          </w:p>
        </w:tc>
      </w:tr>
      <w:tr w:rsidR="00FE0631" w:rsidRPr="00422ACE" w:rsidTr="00D53DE0">
        <w:trPr>
          <w:trHeight w:val="76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темп роста в сопоставимых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110,20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96,60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102,70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104,30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422ACE">
            <w:pPr>
              <w:ind w:firstLineChars="200" w:firstLine="320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103,60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107,80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105,50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105,30</w:t>
            </w:r>
          </w:p>
        </w:tc>
      </w:tr>
      <w:tr w:rsidR="00FE0631" w:rsidRPr="00422ACE" w:rsidTr="00D53DE0">
        <w:trPr>
          <w:trHeight w:val="315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ВНЕШНЕЭКОНОМИЧЕСКАЯ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FE0631" w:rsidRPr="00422ACE" w:rsidTr="00D53DE0">
        <w:trPr>
          <w:trHeight w:val="510"/>
          <w:jc w:val="center"/>
        </w:trPr>
        <w:tc>
          <w:tcPr>
            <w:tcW w:w="3119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экспорт товаров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959D2" w:rsidRPr="00422ACE" w:rsidRDefault="007959D2" w:rsidP="007959D2">
            <w:pPr>
              <w:jc w:val="center"/>
              <w:rPr>
                <w:sz w:val="16"/>
                <w:szCs w:val="16"/>
              </w:rPr>
            </w:pPr>
            <w:r w:rsidRPr="00422ACE">
              <w:rPr>
                <w:sz w:val="16"/>
                <w:szCs w:val="16"/>
              </w:rPr>
              <w:t>млн.долл. США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:rsidR="007959D2" w:rsidRPr="00422ACE" w:rsidRDefault="007959D2" w:rsidP="007959D2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22AC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487ADB" w:rsidRDefault="00487ADB" w:rsidP="00E6647A">
      <w:pPr>
        <w:ind w:firstLine="567"/>
      </w:pPr>
    </w:p>
    <w:p w:rsidR="00D53DE0" w:rsidRDefault="00D53DE0" w:rsidP="00E6647A">
      <w:pPr>
        <w:ind w:firstLine="567"/>
      </w:pPr>
    </w:p>
    <w:p w:rsidR="00D53DE0" w:rsidRDefault="00D53DE0" w:rsidP="00E6647A">
      <w:pPr>
        <w:ind w:firstLine="567"/>
      </w:pPr>
    </w:p>
    <w:p w:rsidR="00487ADB" w:rsidRDefault="00487ADB" w:rsidP="00E6647A">
      <w:pPr>
        <w:ind w:firstLine="567"/>
      </w:pPr>
      <w:r>
        <w:t>Верно:</w:t>
      </w:r>
    </w:p>
    <w:p w:rsidR="00B82EB4" w:rsidRDefault="00B82EB4" w:rsidP="00E6647A">
      <w:pPr>
        <w:ind w:firstLine="567"/>
      </w:pPr>
    </w:p>
    <w:sectPr w:rsidR="00B82EB4" w:rsidSect="00E733B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A78"/>
    <w:multiLevelType w:val="hybridMultilevel"/>
    <w:tmpl w:val="2CE23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B5B08"/>
    <w:rsid w:val="00016A7D"/>
    <w:rsid w:val="0003011F"/>
    <w:rsid w:val="0005118A"/>
    <w:rsid w:val="00095DEC"/>
    <w:rsid w:val="000A09D1"/>
    <w:rsid w:val="000A7875"/>
    <w:rsid w:val="000F4080"/>
    <w:rsid w:val="00121E74"/>
    <w:rsid w:val="00133FBB"/>
    <w:rsid w:val="00150281"/>
    <w:rsid w:val="00165CF1"/>
    <w:rsid w:val="001707BE"/>
    <w:rsid w:val="00172DC5"/>
    <w:rsid w:val="0019614D"/>
    <w:rsid w:val="00197BAE"/>
    <w:rsid w:val="001B796C"/>
    <w:rsid w:val="001C289F"/>
    <w:rsid w:val="001D0BB6"/>
    <w:rsid w:val="001F715B"/>
    <w:rsid w:val="0020743C"/>
    <w:rsid w:val="00237597"/>
    <w:rsid w:val="00261BC5"/>
    <w:rsid w:val="00274400"/>
    <w:rsid w:val="002C4B63"/>
    <w:rsid w:val="0031562F"/>
    <w:rsid w:val="00320A13"/>
    <w:rsid w:val="003265D7"/>
    <w:rsid w:val="0032713C"/>
    <w:rsid w:val="00332B77"/>
    <w:rsid w:val="00360C1B"/>
    <w:rsid w:val="00382C85"/>
    <w:rsid w:val="003D376C"/>
    <w:rsid w:val="003D7A1C"/>
    <w:rsid w:val="004001AA"/>
    <w:rsid w:val="00406C1D"/>
    <w:rsid w:val="00422ACE"/>
    <w:rsid w:val="0044377B"/>
    <w:rsid w:val="00487ADB"/>
    <w:rsid w:val="004A285A"/>
    <w:rsid w:val="004C3E27"/>
    <w:rsid w:val="004E421C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4601"/>
    <w:rsid w:val="006C1FE1"/>
    <w:rsid w:val="006D2B15"/>
    <w:rsid w:val="00757641"/>
    <w:rsid w:val="0076099E"/>
    <w:rsid w:val="00762E45"/>
    <w:rsid w:val="007959D2"/>
    <w:rsid w:val="007D6E3A"/>
    <w:rsid w:val="007E3C4E"/>
    <w:rsid w:val="007F193B"/>
    <w:rsid w:val="00843EAF"/>
    <w:rsid w:val="00883286"/>
    <w:rsid w:val="008B75DD"/>
    <w:rsid w:val="008C1D7E"/>
    <w:rsid w:val="009008EA"/>
    <w:rsid w:val="0091312D"/>
    <w:rsid w:val="009B5B08"/>
    <w:rsid w:val="009C6774"/>
    <w:rsid w:val="009D2114"/>
    <w:rsid w:val="00A45827"/>
    <w:rsid w:val="00A65074"/>
    <w:rsid w:val="00A6771C"/>
    <w:rsid w:val="00A700FC"/>
    <w:rsid w:val="00AB0867"/>
    <w:rsid w:val="00AB5142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3D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5BDF"/>
    <w:rsid w:val="00E6647A"/>
    <w:rsid w:val="00E733BC"/>
    <w:rsid w:val="00E82CA5"/>
    <w:rsid w:val="00EE4AE8"/>
    <w:rsid w:val="00F07BC1"/>
    <w:rsid w:val="00F62B36"/>
    <w:rsid w:val="00FA685F"/>
    <w:rsid w:val="00FE063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E733BC"/>
    <w:pPr>
      <w:keepNext/>
      <w:ind w:firstLine="993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3BC"/>
    <w:rPr>
      <w:b/>
      <w:sz w:val="28"/>
    </w:rPr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B5B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E73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33BC"/>
  </w:style>
  <w:style w:type="paragraph" w:styleId="a5">
    <w:name w:val="Title"/>
    <w:basedOn w:val="a"/>
    <w:link w:val="a6"/>
    <w:qFormat/>
    <w:rsid w:val="00E733BC"/>
    <w:pPr>
      <w:tabs>
        <w:tab w:val="left" w:pos="-2160"/>
        <w:tab w:val="left" w:pos="709"/>
      </w:tabs>
      <w:spacing w:before="240" w:after="60"/>
      <w:ind w:left="-100" w:firstLine="284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a6">
    <w:name w:val="Название Знак"/>
    <w:basedOn w:val="a0"/>
    <w:link w:val="a5"/>
    <w:rsid w:val="00E733BC"/>
    <w:rPr>
      <w:rFonts w:cs="Arial"/>
      <w:b/>
      <w:bCs/>
      <w:kern w:val="28"/>
      <w:sz w:val="28"/>
      <w:szCs w:val="28"/>
    </w:rPr>
  </w:style>
  <w:style w:type="paragraph" w:customStyle="1" w:styleId="ConsPlusNonformat">
    <w:name w:val="ConsPlusNonformat"/>
    <w:uiPriority w:val="99"/>
    <w:rsid w:val="00E73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E733B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1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2014-10-31T10:14:00Z</cp:lastPrinted>
  <dcterms:created xsi:type="dcterms:W3CDTF">2014-10-31T10:15:00Z</dcterms:created>
  <dcterms:modified xsi:type="dcterms:W3CDTF">2014-11-21T12:59:00Z</dcterms:modified>
</cp:coreProperties>
</file>