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4670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660C0">
              <w:rPr>
                <w:sz w:val="32"/>
                <w:szCs w:val="32"/>
                <w:u w:val="single"/>
              </w:rPr>
              <w:t>1</w:t>
            </w:r>
            <w:r w:rsidR="00746701">
              <w:rPr>
                <w:sz w:val="32"/>
                <w:szCs w:val="32"/>
                <w:u w:val="single"/>
              </w:rPr>
              <w:t>3</w:t>
            </w:r>
            <w:r w:rsidR="00302793">
              <w:rPr>
                <w:sz w:val="32"/>
                <w:szCs w:val="32"/>
                <w:u w:val="single"/>
              </w:rPr>
              <w:t>.02.2018 г.</w:t>
            </w:r>
          </w:p>
        </w:tc>
        <w:tc>
          <w:tcPr>
            <w:tcW w:w="4927" w:type="dxa"/>
          </w:tcPr>
          <w:p w:rsidR="0005118A" w:rsidRPr="00302793" w:rsidRDefault="0005118A" w:rsidP="0074670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02793">
              <w:rPr>
                <w:sz w:val="32"/>
                <w:szCs w:val="32"/>
              </w:rPr>
              <w:t xml:space="preserve"> </w:t>
            </w:r>
            <w:r w:rsidR="00746701">
              <w:rPr>
                <w:sz w:val="32"/>
                <w:szCs w:val="32"/>
                <w:u w:val="single"/>
              </w:rPr>
              <w:t>277</w:t>
            </w:r>
          </w:p>
        </w:tc>
      </w:tr>
    </w:tbl>
    <w:p w:rsidR="00274400" w:rsidRDefault="00274400">
      <w:pPr>
        <w:jc w:val="center"/>
      </w:pPr>
    </w:p>
    <w:p w:rsidR="00302793" w:rsidRDefault="00302793" w:rsidP="00302793">
      <w:pPr>
        <w:ind w:firstLine="567"/>
        <w:jc w:val="both"/>
        <w:rPr>
          <w:sz w:val="28"/>
          <w:szCs w:val="28"/>
        </w:rPr>
      </w:pPr>
    </w:p>
    <w:p w:rsidR="00302793" w:rsidRDefault="00302793" w:rsidP="00302793">
      <w:pPr>
        <w:ind w:firstLine="720"/>
        <w:jc w:val="both"/>
        <w:rPr>
          <w:sz w:val="28"/>
          <w:szCs w:val="28"/>
        </w:rPr>
      </w:pPr>
    </w:p>
    <w:p w:rsidR="00746701" w:rsidRDefault="00746701" w:rsidP="00746701">
      <w:pPr>
        <w:ind w:firstLine="567"/>
        <w:jc w:val="both"/>
        <w:rPr>
          <w:sz w:val="28"/>
          <w:szCs w:val="28"/>
        </w:rPr>
      </w:pPr>
      <w:r w:rsidRPr="00746701">
        <w:rPr>
          <w:sz w:val="28"/>
          <w:szCs w:val="28"/>
        </w:rPr>
        <w:t>Об</w:t>
      </w:r>
      <w:r>
        <w:rPr>
          <w:sz w:val="28"/>
          <w:szCs w:val="28"/>
        </w:rPr>
        <w:t xml:space="preserve"> ут</w:t>
      </w:r>
      <w:r w:rsidRPr="00746701">
        <w:rPr>
          <w:sz w:val="28"/>
          <w:szCs w:val="28"/>
        </w:rPr>
        <w:t xml:space="preserve">верждении материалов оценки воздействия </w:t>
      </w:r>
    </w:p>
    <w:p w:rsidR="00746701" w:rsidRDefault="00746701" w:rsidP="00746701">
      <w:pPr>
        <w:ind w:firstLine="567"/>
        <w:jc w:val="both"/>
        <w:rPr>
          <w:sz w:val="28"/>
          <w:szCs w:val="28"/>
        </w:rPr>
      </w:pPr>
      <w:r w:rsidRPr="00746701">
        <w:rPr>
          <w:sz w:val="28"/>
          <w:szCs w:val="28"/>
        </w:rPr>
        <w:t xml:space="preserve">на окружающую среду намечаемой деятельности </w:t>
      </w:r>
    </w:p>
    <w:p w:rsidR="00746701" w:rsidRDefault="00746701" w:rsidP="00746701">
      <w:pPr>
        <w:ind w:firstLine="567"/>
        <w:jc w:val="both"/>
        <w:rPr>
          <w:sz w:val="28"/>
          <w:szCs w:val="28"/>
        </w:rPr>
      </w:pPr>
      <w:r w:rsidRPr="00746701">
        <w:rPr>
          <w:sz w:val="28"/>
          <w:szCs w:val="28"/>
        </w:rPr>
        <w:t xml:space="preserve">по созданию особо охраняемой природной </w:t>
      </w:r>
    </w:p>
    <w:p w:rsidR="00746701" w:rsidRDefault="00746701" w:rsidP="00746701">
      <w:pPr>
        <w:ind w:firstLine="567"/>
        <w:jc w:val="both"/>
        <w:rPr>
          <w:sz w:val="28"/>
          <w:szCs w:val="28"/>
        </w:rPr>
      </w:pPr>
      <w:r w:rsidRPr="00746701">
        <w:rPr>
          <w:sz w:val="28"/>
          <w:szCs w:val="28"/>
        </w:rPr>
        <w:t xml:space="preserve">территории регионального значения «Природная </w:t>
      </w:r>
    </w:p>
    <w:p w:rsidR="00746701" w:rsidRDefault="00746701" w:rsidP="00746701">
      <w:pPr>
        <w:ind w:firstLine="567"/>
        <w:jc w:val="both"/>
        <w:rPr>
          <w:sz w:val="28"/>
          <w:szCs w:val="28"/>
        </w:rPr>
      </w:pPr>
      <w:r w:rsidRPr="00746701">
        <w:rPr>
          <w:sz w:val="28"/>
          <w:szCs w:val="28"/>
        </w:rPr>
        <w:t xml:space="preserve">заповедная территория зимовальных ям </w:t>
      </w:r>
    </w:p>
    <w:p w:rsidR="00746701" w:rsidRDefault="00746701" w:rsidP="00746701">
      <w:pPr>
        <w:ind w:firstLine="567"/>
        <w:jc w:val="both"/>
        <w:rPr>
          <w:sz w:val="28"/>
          <w:szCs w:val="28"/>
        </w:rPr>
      </w:pPr>
      <w:r w:rsidRPr="00746701">
        <w:rPr>
          <w:sz w:val="28"/>
          <w:szCs w:val="28"/>
        </w:rPr>
        <w:t xml:space="preserve">на территории </w:t>
      </w:r>
      <w:proofErr w:type="spellStart"/>
      <w:r w:rsidRPr="00746701">
        <w:rPr>
          <w:sz w:val="28"/>
          <w:szCs w:val="28"/>
        </w:rPr>
        <w:t>Камызякского</w:t>
      </w:r>
      <w:proofErr w:type="spellEnd"/>
      <w:r>
        <w:rPr>
          <w:sz w:val="28"/>
          <w:szCs w:val="28"/>
        </w:rPr>
        <w:t>,</w:t>
      </w:r>
      <w:r w:rsidRPr="00746701">
        <w:rPr>
          <w:sz w:val="28"/>
          <w:szCs w:val="28"/>
        </w:rPr>
        <w:t xml:space="preserve"> </w:t>
      </w:r>
      <w:proofErr w:type="spellStart"/>
      <w:r w:rsidRPr="00746701">
        <w:rPr>
          <w:sz w:val="28"/>
          <w:szCs w:val="28"/>
        </w:rPr>
        <w:t>Икрянинского</w:t>
      </w:r>
      <w:proofErr w:type="spellEnd"/>
      <w:r w:rsidRPr="00746701">
        <w:rPr>
          <w:sz w:val="28"/>
          <w:szCs w:val="28"/>
        </w:rPr>
        <w:t xml:space="preserve"> </w:t>
      </w:r>
    </w:p>
    <w:p w:rsidR="00746701" w:rsidRDefault="00746701" w:rsidP="00746701">
      <w:pPr>
        <w:ind w:firstLine="567"/>
        <w:jc w:val="both"/>
        <w:rPr>
          <w:sz w:val="28"/>
          <w:szCs w:val="28"/>
        </w:rPr>
      </w:pPr>
      <w:r w:rsidRPr="00746701">
        <w:rPr>
          <w:sz w:val="28"/>
          <w:szCs w:val="28"/>
        </w:rPr>
        <w:t>и Володарского районов Астраханской области»</w:t>
      </w:r>
    </w:p>
    <w:p w:rsidR="00746701" w:rsidRDefault="00746701" w:rsidP="00746701">
      <w:pPr>
        <w:ind w:firstLine="567"/>
        <w:jc w:val="both"/>
        <w:rPr>
          <w:sz w:val="28"/>
          <w:szCs w:val="28"/>
        </w:rPr>
      </w:pPr>
    </w:p>
    <w:p w:rsidR="00746701" w:rsidRDefault="00746701" w:rsidP="00746701">
      <w:pPr>
        <w:ind w:firstLine="567"/>
        <w:jc w:val="both"/>
        <w:rPr>
          <w:sz w:val="28"/>
          <w:szCs w:val="28"/>
        </w:rPr>
      </w:pPr>
    </w:p>
    <w:p w:rsidR="00746701" w:rsidRPr="00746701" w:rsidRDefault="00746701" w:rsidP="00746701">
      <w:pPr>
        <w:ind w:firstLine="567"/>
        <w:jc w:val="both"/>
        <w:rPr>
          <w:sz w:val="28"/>
          <w:szCs w:val="28"/>
        </w:rPr>
      </w:pPr>
    </w:p>
    <w:p w:rsidR="00746701" w:rsidRDefault="00746701" w:rsidP="00746701">
      <w:pPr>
        <w:ind w:firstLine="567"/>
        <w:jc w:val="both"/>
        <w:rPr>
          <w:sz w:val="28"/>
          <w:szCs w:val="28"/>
        </w:rPr>
      </w:pPr>
      <w:r w:rsidRPr="00746701">
        <w:rPr>
          <w:sz w:val="28"/>
          <w:szCs w:val="28"/>
        </w:rPr>
        <w:t>В соответствии с Федеральным Законом от 06 октября 2003 года №</w:t>
      </w:r>
      <w:r>
        <w:rPr>
          <w:sz w:val="28"/>
          <w:szCs w:val="28"/>
        </w:rPr>
        <w:t xml:space="preserve"> 131-Ф3 «Об общ</w:t>
      </w:r>
      <w:r w:rsidRPr="00746701">
        <w:rPr>
          <w:sz w:val="28"/>
          <w:szCs w:val="28"/>
        </w:rPr>
        <w:t>их</w:t>
      </w:r>
      <w:r>
        <w:rPr>
          <w:sz w:val="28"/>
          <w:szCs w:val="28"/>
        </w:rPr>
        <w:t xml:space="preserve"> принципах организации местного самоуправления в Российской Федерации», руководствуясь статьей 21 Устава МО «Володарский район», р</w:t>
      </w:r>
      <w:r w:rsidRPr="00746701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</w:t>
      </w:r>
      <w:r w:rsidRPr="00746701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746701">
        <w:rPr>
          <w:sz w:val="28"/>
          <w:szCs w:val="28"/>
        </w:rPr>
        <w:t>МО «Володарский район» от</w:t>
      </w:r>
      <w:r>
        <w:rPr>
          <w:sz w:val="28"/>
          <w:szCs w:val="28"/>
        </w:rPr>
        <w:t xml:space="preserve"> 28.07.2005 г. № 65 «О Положении о публичных слушаниях в МО «Володарский район», </w:t>
      </w:r>
      <w:r w:rsidR="00E636D9">
        <w:rPr>
          <w:sz w:val="28"/>
          <w:szCs w:val="28"/>
        </w:rPr>
        <w:t xml:space="preserve">решением Совета МО «Володарский район» от 31.03.2011 г. № 55 «О внесении изменений в Положение о публичных слушаниях в МО «Володарский район», </w:t>
      </w:r>
      <w:r>
        <w:rPr>
          <w:sz w:val="28"/>
          <w:szCs w:val="28"/>
        </w:rPr>
        <w:t xml:space="preserve">на основании результатов публичных слушаний по обсуждению материалов оценки воздействия на окружающую среду намечаемой деятельности по созданию особо охраняемой природной территории регионального значения «Природная заповедная территория зимовальных ям на территории </w:t>
      </w:r>
      <w:proofErr w:type="spellStart"/>
      <w:r w:rsidRPr="00746701">
        <w:rPr>
          <w:sz w:val="28"/>
          <w:szCs w:val="28"/>
        </w:rPr>
        <w:t>Камызякского</w:t>
      </w:r>
      <w:proofErr w:type="spellEnd"/>
      <w:r>
        <w:rPr>
          <w:sz w:val="28"/>
          <w:szCs w:val="28"/>
        </w:rPr>
        <w:t>,</w:t>
      </w:r>
      <w:r w:rsidRPr="00746701">
        <w:rPr>
          <w:sz w:val="28"/>
          <w:szCs w:val="28"/>
        </w:rPr>
        <w:t xml:space="preserve"> </w:t>
      </w:r>
      <w:proofErr w:type="spellStart"/>
      <w:r w:rsidRPr="00746701">
        <w:rPr>
          <w:sz w:val="28"/>
          <w:szCs w:val="28"/>
        </w:rPr>
        <w:t>Икрянинского</w:t>
      </w:r>
      <w:proofErr w:type="spellEnd"/>
      <w:r w:rsidRPr="00746701">
        <w:rPr>
          <w:sz w:val="28"/>
          <w:szCs w:val="28"/>
        </w:rPr>
        <w:t xml:space="preserve"> и Володарского районов Астраханской области</w:t>
      </w:r>
      <w:r>
        <w:rPr>
          <w:sz w:val="28"/>
          <w:szCs w:val="28"/>
        </w:rPr>
        <w:t>», администрация МО «Володарский район»</w:t>
      </w:r>
    </w:p>
    <w:p w:rsidR="00746701" w:rsidRDefault="00746701" w:rsidP="00746701">
      <w:pPr>
        <w:jc w:val="both"/>
        <w:rPr>
          <w:sz w:val="28"/>
          <w:szCs w:val="28"/>
        </w:rPr>
      </w:pPr>
    </w:p>
    <w:p w:rsidR="00746701" w:rsidRDefault="00746701" w:rsidP="0074670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46701" w:rsidRPr="00746701" w:rsidRDefault="00746701" w:rsidP="00746701">
      <w:pPr>
        <w:jc w:val="both"/>
        <w:rPr>
          <w:sz w:val="28"/>
          <w:szCs w:val="28"/>
        </w:rPr>
      </w:pPr>
    </w:p>
    <w:p w:rsidR="00746701" w:rsidRDefault="00746701" w:rsidP="007467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материалы оценки воздействия на окружающую среду намечаемой деятельности по созданию особо охраняемой природной территории регионального значения «Природная заповедная территория зимовальных ям на территории </w:t>
      </w:r>
      <w:proofErr w:type="spellStart"/>
      <w:r w:rsidRPr="00746701">
        <w:rPr>
          <w:sz w:val="28"/>
          <w:szCs w:val="28"/>
        </w:rPr>
        <w:t>Камызякского</w:t>
      </w:r>
      <w:proofErr w:type="spellEnd"/>
      <w:r>
        <w:rPr>
          <w:sz w:val="28"/>
          <w:szCs w:val="28"/>
        </w:rPr>
        <w:t>,</w:t>
      </w:r>
      <w:r w:rsidRPr="00746701">
        <w:rPr>
          <w:sz w:val="28"/>
          <w:szCs w:val="28"/>
        </w:rPr>
        <w:t xml:space="preserve"> </w:t>
      </w:r>
      <w:proofErr w:type="spellStart"/>
      <w:r w:rsidRPr="00746701">
        <w:rPr>
          <w:sz w:val="28"/>
          <w:szCs w:val="28"/>
        </w:rPr>
        <w:t>Икрянинского</w:t>
      </w:r>
      <w:proofErr w:type="spellEnd"/>
      <w:r w:rsidRPr="00746701">
        <w:rPr>
          <w:sz w:val="28"/>
          <w:szCs w:val="28"/>
        </w:rPr>
        <w:t xml:space="preserve"> и Володарского районов Астраханской области</w:t>
      </w:r>
      <w:r>
        <w:rPr>
          <w:sz w:val="28"/>
          <w:szCs w:val="28"/>
        </w:rPr>
        <w:t>».</w:t>
      </w:r>
    </w:p>
    <w:p w:rsidR="003D1885" w:rsidRDefault="00746701" w:rsidP="007467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746701" w:rsidRPr="00746701" w:rsidRDefault="003D1885" w:rsidP="007467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его официального опубликования.</w:t>
      </w:r>
      <w:r w:rsidR="00746701">
        <w:rPr>
          <w:sz w:val="28"/>
          <w:szCs w:val="28"/>
        </w:rPr>
        <w:t xml:space="preserve"> </w:t>
      </w:r>
    </w:p>
    <w:p w:rsidR="00302793" w:rsidRDefault="00746701" w:rsidP="00746701">
      <w:pPr>
        <w:ind w:firstLine="567"/>
        <w:jc w:val="both"/>
        <w:rPr>
          <w:sz w:val="28"/>
          <w:szCs w:val="28"/>
        </w:rPr>
      </w:pPr>
      <w:r w:rsidRPr="00746701"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3D1885" w:rsidRDefault="003D1885" w:rsidP="00746701">
      <w:pPr>
        <w:ind w:firstLine="567"/>
        <w:jc w:val="both"/>
        <w:rPr>
          <w:sz w:val="28"/>
          <w:szCs w:val="28"/>
        </w:rPr>
      </w:pPr>
    </w:p>
    <w:p w:rsidR="003D1885" w:rsidRDefault="003D1885" w:rsidP="00746701">
      <w:pPr>
        <w:ind w:firstLine="567"/>
        <w:jc w:val="both"/>
        <w:rPr>
          <w:sz w:val="28"/>
          <w:szCs w:val="28"/>
        </w:rPr>
      </w:pPr>
    </w:p>
    <w:p w:rsidR="003D1885" w:rsidRDefault="003D1885" w:rsidP="00746701">
      <w:pPr>
        <w:ind w:firstLine="567"/>
        <w:jc w:val="both"/>
        <w:rPr>
          <w:sz w:val="28"/>
          <w:szCs w:val="28"/>
        </w:rPr>
      </w:pPr>
    </w:p>
    <w:p w:rsidR="003D1885" w:rsidRDefault="003D1885" w:rsidP="007467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3D1885" w:rsidRDefault="003D1885" w:rsidP="007467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С.И.Магзанов</w:t>
      </w:r>
      <w:proofErr w:type="spellEnd"/>
    </w:p>
    <w:p w:rsidR="00302793" w:rsidRDefault="00302793" w:rsidP="00302793">
      <w:pPr>
        <w:ind w:firstLine="567"/>
        <w:jc w:val="both"/>
        <w:rPr>
          <w:sz w:val="28"/>
          <w:szCs w:val="28"/>
        </w:rPr>
      </w:pPr>
    </w:p>
    <w:sectPr w:rsidR="00302793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02793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02793"/>
    <w:rsid w:val="0031562F"/>
    <w:rsid w:val="00320A13"/>
    <w:rsid w:val="003265D7"/>
    <w:rsid w:val="0032713C"/>
    <w:rsid w:val="00332B77"/>
    <w:rsid w:val="00360C1B"/>
    <w:rsid w:val="003D1885"/>
    <w:rsid w:val="003D376C"/>
    <w:rsid w:val="003D7A1C"/>
    <w:rsid w:val="004001AA"/>
    <w:rsid w:val="00406C1D"/>
    <w:rsid w:val="00424B7C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46701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AF11CB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D071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36D9"/>
    <w:rsid w:val="00E660C0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2018-02-20T05:54:00Z</cp:lastPrinted>
  <dcterms:created xsi:type="dcterms:W3CDTF">2018-02-20T06:21:00Z</dcterms:created>
  <dcterms:modified xsi:type="dcterms:W3CDTF">2018-03-30T10:53:00Z</dcterms:modified>
</cp:coreProperties>
</file>