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85E05" w14:textId="77777777" w:rsidR="00ED3A82" w:rsidRPr="00974668" w:rsidRDefault="00ED3A82" w:rsidP="007578B6">
      <w:pPr>
        <w:pStyle w:val="msonormalmailrucssattributepostfix"/>
        <w:spacing w:before="0" w:beforeAutospacing="0" w:after="0" w:afterAutospacing="0"/>
        <w:ind w:left="-709" w:right="709"/>
        <w:jc w:val="center"/>
        <w:rPr>
          <w:sz w:val="22"/>
          <w:szCs w:val="22"/>
        </w:rPr>
      </w:pPr>
      <w:r w:rsidRPr="00974668">
        <w:rPr>
          <w:sz w:val="22"/>
          <w:szCs w:val="22"/>
        </w:rPr>
        <w:t>ИЗВЕЩЕНИЕ</w:t>
      </w:r>
    </w:p>
    <w:p w14:paraId="475BBCA8" w14:textId="413AC31D" w:rsidR="002F75E2" w:rsidRPr="007578B6" w:rsidRDefault="001C44A1" w:rsidP="001C44A1">
      <w:pPr>
        <w:autoSpaceDE w:val="0"/>
        <w:autoSpaceDN w:val="0"/>
        <w:adjustRightInd w:val="0"/>
        <w:spacing w:after="0" w:line="240" w:lineRule="auto"/>
        <w:ind w:left="-709" w:right="709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Администрация</w:t>
      </w:r>
      <w:r w:rsidR="00861F76" w:rsidRPr="00785C44">
        <w:rPr>
          <w:rFonts w:ascii="Times New Roman" w:eastAsia="Times New Roman" w:hAnsi="Times New Roman" w:cs="Times New Roman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</w:rPr>
        <w:t xml:space="preserve">«Володарский муниципальный район </w:t>
      </w:r>
      <w:r w:rsidR="00861F76" w:rsidRPr="00785C44">
        <w:rPr>
          <w:rFonts w:ascii="Times New Roman" w:eastAsia="Times New Roman" w:hAnsi="Times New Roman" w:cs="Times New Roman"/>
        </w:rPr>
        <w:t>Астраханской области</w:t>
      </w:r>
      <w:r>
        <w:rPr>
          <w:rFonts w:ascii="Times New Roman" w:eastAsia="Times New Roman" w:hAnsi="Times New Roman" w:cs="Times New Roman"/>
        </w:rPr>
        <w:t>»</w:t>
      </w:r>
      <w:r w:rsidR="00ED3A82" w:rsidRPr="00785C44">
        <w:rPr>
          <w:rFonts w:ascii="Times New Roman" w:eastAsia="Times New Roman" w:hAnsi="Times New Roman" w:cs="Times New Roman"/>
        </w:rPr>
        <w:t xml:space="preserve"> (д</w:t>
      </w:r>
      <w:r w:rsidR="001E6D16" w:rsidRPr="00785C44">
        <w:rPr>
          <w:rFonts w:ascii="Times New Roman" w:eastAsia="Times New Roman" w:hAnsi="Times New Roman" w:cs="Times New Roman"/>
        </w:rPr>
        <w:t>а</w:t>
      </w:r>
      <w:r w:rsidR="009960C0" w:rsidRPr="00785C44">
        <w:rPr>
          <w:rFonts w:ascii="Times New Roman" w:eastAsia="Times New Roman" w:hAnsi="Times New Roman" w:cs="Times New Roman"/>
        </w:rPr>
        <w:t>лее по тексту – Администрация</w:t>
      </w:r>
      <w:r w:rsidR="00ED3A82" w:rsidRPr="00785C44">
        <w:rPr>
          <w:rFonts w:ascii="Times New Roman" w:eastAsia="Times New Roman" w:hAnsi="Times New Roman" w:cs="Times New Roman"/>
        </w:rPr>
        <w:t xml:space="preserve">) </w:t>
      </w:r>
      <w:r w:rsidR="007D0004" w:rsidRPr="00785C44">
        <w:rPr>
          <w:rFonts w:ascii="Times New Roman" w:eastAsia="Times New Roman" w:hAnsi="Times New Roman" w:cs="Times New Roman"/>
        </w:rPr>
        <w:t xml:space="preserve">в соответствии со ст. 39.42 Земельного Кодекса РФ информирует о возможном установлении публичного сервитута в целях </w:t>
      </w:r>
      <w:r>
        <w:rPr>
          <w:rFonts w:ascii="Times New Roman" w:eastAsia="Times New Roman" w:hAnsi="Times New Roman" w:cs="Times New Roman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</w:t>
      </w:r>
      <w:r w:rsidR="007D0004" w:rsidRPr="007578B6">
        <w:rPr>
          <w:rFonts w:ascii="Times New Roman" w:eastAsia="Times New Roman" w:hAnsi="Times New Roman" w:cs="Times New Roman"/>
        </w:rPr>
        <w:t xml:space="preserve"> сроком на </w:t>
      </w:r>
      <w:r>
        <w:rPr>
          <w:rFonts w:ascii="Times New Roman" w:eastAsia="Times New Roman" w:hAnsi="Times New Roman" w:cs="Times New Roman"/>
        </w:rPr>
        <w:t>3 года</w:t>
      </w:r>
      <w:r w:rsidR="00027F34">
        <w:rPr>
          <w:rFonts w:ascii="Times New Roman" w:eastAsia="Times New Roman" w:hAnsi="Times New Roman" w:cs="Times New Roman"/>
        </w:rPr>
        <w:t xml:space="preserve"> по ходатайству общества</w:t>
      </w:r>
      <w:r w:rsidR="007578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ограниченной ответственностью </w:t>
      </w:r>
      <w:r w:rsidR="007578B6">
        <w:rPr>
          <w:rFonts w:ascii="Times New Roman" w:eastAsia="Times New Roman" w:hAnsi="Times New Roman" w:cs="Times New Roman"/>
        </w:rPr>
        <w:t xml:space="preserve">«Газпром </w:t>
      </w:r>
      <w:r>
        <w:rPr>
          <w:rFonts w:ascii="Times New Roman" w:eastAsia="Times New Roman" w:hAnsi="Times New Roman" w:cs="Times New Roman"/>
        </w:rPr>
        <w:t>газификация</w:t>
      </w:r>
      <w:r w:rsidR="007578B6">
        <w:rPr>
          <w:rFonts w:ascii="Times New Roman" w:eastAsia="Times New Roman" w:hAnsi="Times New Roman" w:cs="Times New Roman"/>
        </w:rPr>
        <w:t xml:space="preserve">» </w:t>
      </w:r>
      <w:r w:rsidR="007D0004" w:rsidRPr="007578B6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ОО</w:t>
      </w:r>
      <w:r w:rsidR="007D0004" w:rsidRPr="007578B6">
        <w:rPr>
          <w:rFonts w:ascii="Times New Roman" w:eastAsia="Times New Roman" w:hAnsi="Times New Roman" w:cs="Times New Roman"/>
        </w:rPr>
        <w:t>О</w:t>
      </w:r>
      <w:r w:rsidR="00607770" w:rsidRPr="007578B6">
        <w:rPr>
          <w:rFonts w:ascii="Times New Roman" w:eastAsia="Times New Roman" w:hAnsi="Times New Roman" w:cs="Times New Roman"/>
        </w:rPr>
        <w:t> </w:t>
      </w:r>
      <w:r w:rsidR="007D0004" w:rsidRPr="007578B6">
        <w:rPr>
          <w:rFonts w:ascii="Times New Roman" w:eastAsia="Times New Roman" w:hAnsi="Times New Roman" w:cs="Times New Roman"/>
        </w:rPr>
        <w:t>«</w:t>
      </w:r>
      <w:r w:rsidR="007578B6">
        <w:rPr>
          <w:rFonts w:ascii="Times New Roman" w:eastAsia="Times New Roman" w:hAnsi="Times New Roman" w:cs="Times New Roman"/>
        </w:rPr>
        <w:t xml:space="preserve">Газпром </w:t>
      </w:r>
      <w:r>
        <w:rPr>
          <w:rFonts w:ascii="Times New Roman" w:eastAsia="Times New Roman" w:hAnsi="Times New Roman" w:cs="Times New Roman"/>
        </w:rPr>
        <w:t>газификация</w:t>
      </w:r>
      <w:r w:rsidR="007D0004" w:rsidRPr="007578B6">
        <w:rPr>
          <w:rFonts w:ascii="Times New Roman" w:eastAsia="Times New Roman" w:hAnsi="Times New Roman" w:cs="Times New Roman"/>
        </w:rPr>
        <w:t>»)</w:t>
      </w:r>
      <w:r w:rsidR="00A5363F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14:paraId="256166E1" w14:textId="2AC23D3A" w:rsidR="00AE3DF5" w:rsidRDefault="007578B6" w:rsidP="007578B6">
      <w:pPr>
        <w:pStyle w:val="msonormalmailrucssattributepostfix"/>
        <w:spacing w:before="0" w:beforeAutospacing="0" w:after="0" w:afterAutospacing="0"/>
        <w:ind w:left="-709" w:right="709" w:firstLine="851"/>
        <w:jc w:val="both"/>
        <w:rPr>
          <w:sz w:val="22"/>
          <w:szCs w:val="22"/>
        </w:rPr>
      </w:pPr>
      <w:bookmarkStart w:id="1" w:name="_Hlk65236094"/>
      <w:r>
        <w:rPr>
          <w:b/>
          <w:sz w:val="22"/>
          <w:szCs w:val="22"/>
        </w:rPr>
        <w:t>Проектируемый объект системы газоснабжения: «Газопровод</w:t>
      </w:r>
      <w:r w:rsidR="00B1781B">
        <w:rPr>
          <w:b/>
          <w:sz w:val="22"/>
          <w:szCs w:val="22"/>
        </w:rPr>
        <w:t xml:space="preserve"> межпоселковый к </w:t>
      </w:r>
      <w:r w:rsidR="003A4771">
        <w:rPr>
          <w:b/>
          <w:sz w:val="22"/>
          <w:szCs w:val="22"/>
        </w:rPr>
        <w:t>с.</w:t>
      </w:r>
      <w:r w:rsidR="00B1781B">
        <w:rPr>
          <w:b/>
          <w:sz w:val="22"/>
          <w:szCs w:val="22"/>
        </w:rPr>
        <w:t xml:space="preserve"> </w:t>
      </w:r>
      <w:proofErr w:type="spellStart"/>
      <w:r w:rsidR="001C44A1">
        <w:rPr>
          <w:b/>
          <w:sz w:val="22"/>
          <w:szCs w:val="22"/>
        </w:rPr>
        <w:t>Шагано-Кондаковка</w:t>
      </w:r>
      <w:proofErr w:type="spellEnd"/>
      <w:r w:rsidR="001C44A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Володарского района Астраханской области»</w:t>
      </w:r>
      <w:r w:rsidR="00AE3DF5" w:rsidRPr="00974668">
        <w:rPr>
          <w:sz w:val="22"/>
          <w:szCs w:val="22"/>
        </w:rPr>
        <w:t xml:space="preserve"> в отношении земельных участков на территории </w:t>
      </w:r>
      <w:r w:rsidR="00974668" w:rsidRPr="00974668">
        <w:rPr>
          <w:sz w:val="22"/>
          <w:szCs w:val="22"/>
        </w:rPr>
        <w:t>Астраханской области</w:t>
      </w:r>
      <w:r w:rsidR="00AE3DF5" w:rsidRPr="00974668">
        <w:rPr>
          <w:sz w:val="22"/>
          <w:szCs w:val="22"/>
        </w:rPr>
        <w:t xml:space="preserve"> с кадастровыми номерами:</w:t>
      </w:r>
    </w:p>
    <w:p w14:paraId="7D92C5EE" w14:textId="77777777" w:rsidR="007578B6" w:rsidRPr="00974668" w:rsidRDefault="007578B6" w:rsidP="007578B6">
      <w:pPr>
        <w:pStyle w:val="msonormalmailrucssattributepostfix"/>
        <w:spacing w:before="0" w:beforeAutospacing="0" w:after="0" w:afterAutospacing="0"/>
        <w:ind w:left="-709" w:right="709" w:firstLine="851"/>
        <w:jc w:val="both"/>
        <w:rPr>
          <w:sz w:val="22"/>
          <w:szCs w:val="22"/>
        </w:rPr>
      </w:pPr>
    </w:p>
    <w:tbl>
      <w:tblPr>
        <w:tblW w:w="9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2410"/>
        <w:gridCol w:w="6454"/>
      </w:tblGrid>
      <w:tr w:rsidR="00AE3DF5" w:rsidRPr="00974668" w14:paraId="6A414F47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24B48428" w14:textId="4A59B33F" w:rsidR="00AE3DF5" w:rsidRPr="00974668" w:rsidRDefault="007578B6" w:rsidP="007578B6">
            <w:pPr>
              <w:pStyle w:val="msonormalmailrucssattributepostfix"/>
              <w:spacing w:before="0" w:beforeAutospacing="0" w:after="0" w:afterAutospacing="0"/>
              <w:ind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3EB1C5" w14:textId="77777777" w:rsidR="00AE3DF5" w:rsidRPr="00974668" w:rsidRDefault="00AE3DF5" w:rsidP="007578B6">
            <w:pPr>
              <w:spacing w:after="0" w:line="240" w:lineRule="auto"/>
              <w:ind w:left="-47" w:right="110"/>
              <w:jc w:val="center"/>
              <w:rPr>
                <w:rFonts w:ascii="Times New Roman" w:hAnsi="Times New Roman" w:cs="Times New Roman"/>
              </w:rPr>
            </w:pPr>
            <w:r w:rsidRPr="00974668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6454" w:type="dxa"/>
            <w:shd w:val="clear" w:color="auto" w:fill="auto"/>
            <w:vAlign w:val="center"/>
            <w:hideMark/>
          </w:tcPr>
          <w:p w14:paraId="4C36B818" w14:textId="77777777" w:rsidR="00AE3DF5" w:rsidRPr="00974668" w:rsidRDefault="00AE3DF5" w:rsidP="007578B6">
            <w:pPr>
              <w:pStyle w:val="msonormalmailrucssattributepostfix"/>
              <w:spacing w:before="0" w:beforeAutospacing="0" w:after="0" w:afterAutospacing="0"/>
              <w:ind w:left="-709" w:right="709"/>
              <w:jc w:val="center"/>
              <w:rPr>
                <w:sz w:val="22"/>
                <w:szCs w:val="22"/>
              </w:rPr>
            </w:pPr>
            <w:r w:rsidRPr="00974668">
              <w:rPr>
                <w:sz w:val="22"/>
                <w:szCs w:val="22"/>
              </w:rPr>
              <w:t>Местоположение земельного участка</w:t>
            </w:r>
          </w:p>
        </w:tc>
      </w:tr>
      <w:tr w:rsidR="00974668" w:rsidRPr="00974668" w14:paraId="4796B6B1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668B3979" w14:textId="154BB77B" w:rsidR="00974668" w:rsidRPr="00974668" w:rsidRDefault="00974668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28B944" w14:textId="4EEB6750" w:rsidR="00974668" w:rsidRPr="00974668" w:rsidRDefault="00974668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090801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6358252A" w14:textId="611F00E4" w:rsidR="00974668" w:rsidRPr="00974668" w:rsidRDefault="00974668" w:rsidP="00027F34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</w:p>
        </w:tc>
      </w:tr>
      <w:tr w:rsidR="00974668" w:rsidRPr="00974668" w14:paraId="1396DDA0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BEB767E" w14:textId="237F60AC" w:rsidR="00974668" w:rsidRPr="00974668" w:rsidRDefault="00974668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2DC9F2" w14:textId="2AF14D16" w:rsidR="00974668" w:rsidRPr="00974668" w:rsidRDefault="00B1781B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091101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5EA8FA4A" w14:textId="56ACF70A" w:rsidR="00974668" w:rsidRPr="00974668" w:rsidRDefault="00027F34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34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</w:p>
        </w:tc>
      </w:tr>
      <w:tr w:rsidR="00974668" w:rsidRPr="00974668" w14:paraId="1DEFBC34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1DC0F674" w14:textId="77F3960C" w:rsidR="00974668" w:rsidRPr="00974668" w:rsidRDefault="00974668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BB83E1" w14:textId="08E0E0F9" w:rsidR="00974668" w:rsidRPr="00974668" w:rsidRDefault="00974668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091401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4ABF0A02" w14:textId="448E0F60" w:rsidR="00974668" w:rsidRPr="00974668" w:rsidRDefault="00027F34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34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</w:t>
            </w:r>
            <w:proofErr w:type="spellStart"/>
            <w:r w:rsidRPr="00027F34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027F34">
              <w:rPr>
                <w:rFonts w:ascii="Times New Roman" w:hAnsi="Times New Roman" w:cs="Times New Roman"/>
                <w:sz w:val="20"/>
                <w:szCs w:val="20"/>
              </w:rPr>
              <w:t>, р-н Володарский</w:t>
            </w:r>
          </w:p>
        </w:tc>
      </w:tr>
      <w:tr w:rsidR="00027F34" w:rsidRPr="00974668" w14:paraId="3A6BF077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2756AF7D" w14:textId="77777777" w:rsidR="00027F34" w:rsidRPr="00974668" w:rsidRDefault="00027F34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971F1C" w14:textId="3DF69D7E" w:rsidR="00027F34" w:rsidRPr="00974668" w:rsidRDefault="00027F34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091901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179140B4" w14:textId="18F0C06D" w:rsidR="00027F34" w:rsidRPr="00027F34" w:rsidRDefault="00027F34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34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</w:p>
        </w:tc>
      </w:tr>
      <w:tr w:rsidR="00944AA1" w:rsidRPr="00974668" w14:paraId="0648A96B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09E3E071" w14:textId="77777777" w:rsidR="00944AA1" w:rsidRPr="00974668" w:rsidRDefault="00944AA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25FD5C" w14:textId="1020B608" w:rsidR="00944AA1" w:rsidRDefault="00944AA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091801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7A756FA3" w14:textId="69BC5129" w:rsidR="00944AA1" w:rsidRPr="00027F34" w:rsidRDefault="00944AA1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AA1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</w:p>
        </w:tc>
      </w:tr>
      <w:tr w:rsidR="00944AA1" w:rsidRPr="00974668" w14:paraId="3E097292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4B40B872" w14:textId="77777777" w:rsidR="00944AA1" w:rsidRPr="00974668" w:rsidRDefault="00944AA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F0D066" w14:textId="49FD8EBB" w:rsidR="00944AA1" w:rsidRDefault="00944AA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091101:2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0D778A83" w14:textId="548D70C7" w:rsidR="00944AA1" w:rsidRPr="00027F34" w:rsidRDefault="00944AA1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AA1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, в границах землепользования СПК «</w:t>
            </w:r>
            <w:proofErr w:type="spellStart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Марфинский</w:t>
            </w:r>
            <w:proofErr w:type="spellEnd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», уч. «</w:t>
            </w:r>
            <w:proofErr w:type="spellStart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Шаганский</w:t>
            </w:r>
            <w:proofErr w:type="spellEnd"/>
            <w:r w:rsidR="001C44A1">
              <w:rPr>
                <w:rFonts w:ascii="Times New Roman" w:hAnsi="Times New Roman" w:cs="Times New Roman"/>
                <w:sz w:val="20"/>
                <w:szCs w:val="20"/>
              </w:rPr>
              <w:t xml:space="preserve">», с. </w:t>
            </w:r>
            <w:proofErr w:type="spellStart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Шагано-Кондаковка</w:t>
            </w:r>
            <w:proofErr w:type="spellEnd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, в 400 м</w:t>
            </w:r>
          </w:p>
        </w:tc>
      </w:tr>
      <w:tr w:rsidR="001C44A1" w:rsidRPr="00974668" w14:paraId="7C98388E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06D60E93" w14:textId="77777777" w:rsidR="001C44A1" w:rsidRPr="00974668" w:rsidRDefault="001C44A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F9BF0B" w14:textId="2439C281" w:rsidR="001C44A1" w:rsidRDefault="001C44A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30:02:091401:147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7422F830" w14:textId="6A94FF31" w:rsidR="001C44A1" w:rsidRPr="00944AA1" w:rsidRDefault="001C44A1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Володарский район, примерно 1,3 км северо-восток от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Шагано-Кондаковка</w:t>
            </w:r>
            <w:proofErr w:type="spellEnd"/>
          </w:p>
        </w:tc>
      </w:tr>
      <w:tr w:rsidR="001C44A1" w:rsidRPr="00974668" w14:paraId="29BC3E0B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48BFF559" w14:textId="77777777" w:rsidR="001C44A1" w:rsidRPr="00974668" w:rsidRDefault="001C44A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342A95" w14:textId="16D651A9" w:rsidR="001C44A1" w:rsidRDefault="001C44A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A5363F">
              <w:rPr>
                <w:rFonts w:ascii="Times New Roman" w:hAnsi="Times New Roman" w:cs="Times New Roman"/>
                <w:sz w:val="20"/>
                <w:szCs w:val="20"/>
              </w:rPr>
              <w:t>000000:329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77524209" w14:textId="5BB13D7C" w:rsidR="001C44A1" w:rsidRDefault="00A5363F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Володарский район, в 270 м. на восток от с. Козлово</w:t>
            </w:r>
          </w:p>
        </w:tc>
      </w:tr>
      <w:tr w:rsidR="00A5363F" w:rsidRPr="00974668" w14:paraId="3F70D49A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56E2134B" w14:textId="77777777" w:rsidR="00A5363F" w:rsidRPr="00974668" w:rsidRDefault="00A5363F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0B0341" w14:textId="596E2224" w:rsidR="00A5363F" w:rsidRDefault="00A5363F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30:02:091801:19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5388BABD" w14:textId="4D25998E" w:rsidR="00A5363F" w:rsidRDefault="00A5363F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Володарский район, участок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5363F" w:rsidRPr="00974668" w14:paraId="1FDBFFCA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799DFCA2" w14:textId="77777777" w:rsidR="00A5363F" w:rsidRPr="00974668" w:rsidRDefault="00A5363F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F1BDC6" w14:textId="45EC43FB" w:rsidR="00A5363F" w:rsidRDefault="00A5363F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30:02:091801:20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210A3690" w14:textId="457F4212" w:rsidR="00A5363F" w:rsidRDefault="00A5363F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Володарский район, на орошаемом участке между с. Козлово и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341 м. на юг от 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Бузан</w:t>
            </w:r>
            <w:proofErr w:type="spellEnd"/>
          </w:p>
        </w:tc>
      </w:tr>
      <w:bookmarkEnd w:id="1"/>
    </w:tbl>
    <w:p w14:paraId="5EE8CF20" w14:textId="77777777" w:rsidR="0070380F" w:rsidRDefault="0070380F" w:rsidP="007578B6">
      <w:pPr>
        <w:pStyle w:val="msonormalmailrucssattributepostfix"/>
        <w:spacing w:before="0" w:beforeAutospacing="0" w:after="0" w:afterAutospacing="0"/>
        <w:ind w:left="-709" w:right="709" w:firstLine="709"/>
        <w:jc w:val="both"/>
        <w:rPr>
          <w:sz w:val="22"/>
          <w:szCs w:val="22"/>
        </w:rPr>
      </w:pPr>
    </w:p>
    <w:p w14:paraId="6EE12379" w14:textId="642AAF8B" w:rsidR="009724B5" w:rsidRPr="00974668" w:rsidRDefault="009724B5" w:rsidP="007578B6">
      <w:pPr>
        <w:pStyle w:val="msonormalmailrucssattributepostfix"/>
        <w:spacing w:before="0" w:beforeAutospacing="0" w:after="0" w:afterAutospacing="0"/>
        <w:ind w:left="-709" w:right="709" w:firstLine="709"/>
        <w:jc w:val="both"/>
        <w:rPr>
          <w:sz w:val="22"/>
          <w:szCs w:val="22"/>
        </w:rPr>
      </w:pPr>
      <w:r w:rsidRPr="00974668">
        <w:rPr>
          <w:sz w:val="22"/>
          <w:szCs w:val="22"/>
        </w:rPr>
        <w:t xml:space="preserve">Ознакомиться с ходатайствами об установлении публичного сервитута и описанием местоположения границ публичного сервитута можно по адресу: </w:t>
      </w:r>
      <w:r w:rsidR="00861F76" w:rsidRPr="00974668">
        <w:rPr>
          <w:sz w:val="22"/>
          <w:szCs w:val="22"/>
        </w:rPr>
        <w:t>416170, Астраханская область, Володарский район, п.</w:t>
      </w:r>
      <w:r w:rsidR="00A5363F">
        <w:rPr>
          <w:sz w:val="22"/>
          <w:szCs w:val="22"/>
        </w:rPr>
        <w:t> Володарский, пл. Октябрьская, 1</w:t>
      </w:r>
      <w:r w:rsidRPr="00974668">
        <w:rPr>
          <w:sz w:val="22"/>
          <w:szCs w:val="22"/>
        </w:rPr>
        <w:t xml:space="preserve"> заявителем лично либо почтой по адресу: </w:t>
      </w:r>
      <w:r w:rsidR="00861F76" w:rsidRPr="00974668">
        <w:rPr>
          <w:sz w:val="22"/>
          <w:szCs w:val="22"/>
        </w:rPr>
        <w:t>416170, Астраханская область, Володарский район, п. Володарский, пл. Октябрьская, 2</w:t>
      </w:r>
      <w:r w:rsidRPr="00974668">
        <w:rPr>
          <w:sz w:val="22"/>
          <w:szCs w:val="22"/>
        </w:rPr>
        <w:t>, с 0</w:t>
      </w:r>
      <w:r w:rsidR="0067073C">
        <w:rPr>
          <w:sz w:val="22"/>
          <w:szCs w:val="22"/>
        </w:rPr>
        <w:t>8</w:t>
      </w:r>
      <w:r w:rsidRPr="00974668">
        <w:rPr>
          <w:sz w:val="22"/>
          <w:szCs w:val="22"/>
        </w:rPr>
        <w:t xml:space="preserve"> час. 00 мин. до </w:t>
      </w:r>
      <w:r w:rsidR="0067073C">
        <w:rPr>
          <w:sz w:val="22"/>
          <w:szCs w:val="22"/>
        </w:rPr>
        <w:t>12</w:t>
      </w:r>
      <w:r w:rsidRPr="00974668">
        <w:rPr>
          <w:sz w:val="22"/>
          <w:szCs w:val="22"/>
        </w:rPr>
        <w:t xml:space="preserve"> час. 00 мин. и с 1</w:t>
      </w:r>
      <w:r w:rsidR="0067073C">
        <w:rPr>
          <w:sz w:val="22"/>
          <w:szCs w:val="22"/>
        </w:rPr>
        <w:t>3</w:t>
      </w:r>
      <w:r w:rsidRPr="00974668">
        <w:rPr>
          <w:sz w:val="22"/>
          <w:szCs w:val="22"/>
        </w:rPr>
        <w:t xml:space="preserve"> час. 00 мин. до 1</w:t>
      </w:r>
      <w:r w:rsidR="0067073C">
        <w:rPr>
          <w:sz w:val="22"/>
          <w:szCs w:val="22"/>
        </w:rPr>
        <w:t>7</w:t>
      </w:r>
      <w:r w:rsidRPr="00974668">
        <w:rPr>
          <w:sz w:val="22"/>
          <w:szCs w:val="22"/>
        </w:rPr>
        <w:t xml:space="preserve"> час.00 мин (выходные дни: суббота, воскресение) и (или) на сайте Администрации </w:t>
      </w:r>
      <w:r w:rsidR="00861F76" w:rsidRPr="00974668">
        <w:rPr>
          <w:sz w:val="22"/>
          <w:szCs w:val="22"/>
        </w:rPr>
        <w:t>http://regionvol.ru/</w:t>
      </w:r>
      <w:r w:rsidR="0067073C">
        <w:rPr>
          <w:sz w:val="22"/>
          <w:szCs w:val="22"/>
        </w:rPr>
        <w:t xml:space="preserve"> в течение </w:t>
      </w:r>
      <w:r w:rsidR="004C663E">
        <w:rPr>
          <w:sz w:val="22"/>
          <w:szCs w:val="22"/>
        </w:rPr>
        <w:t>15</w:t>
      </w:r>
      <w:r w:rsidR="0067073C">
        <w:rPr>
          <w:sz w:val="22"/>
          <w:szCs w:val="22"/>
        </w:rPr>
        <w:t xml:space="preserve"> дней с даты опубликования данного извещения</w:t>
      </w:r>
      <w:r w:rsidRPr="00974668">
        <w:rPr>
          <w:sz w:val="22"/>
          <w:szCs w:val="22"/>
        </w:rPr>
        <w:t>.</w:t>
      </w:r>
    </w:p>
    <w:p w14:paraId="330E344D" w14:textId="78710E5A" w:rsidR="000C66A4" w:rsidRPr="00974668" w:rsidRDefault="009724B5" w:rsidP="007578B6">
      <w:pPr>
        <w:pStyle w:val="msonormalmailrucssattributepostfix"/>
        <w:spacing w:before="0" w:beforeAutospacing="0" w:after="0" w:afterAutospacing="0"/>
        <w:ind w:left="-709" w:right="709" w:firstLine="709"/>
        <w:jc w:val="both"/>
        <w:rPr>
          <w:sz w:val="22"/>
          <w:szCs w:val="22"/>
        </w:rPr>
      </w:pPr>
      <w:r w:rsidRPr="00974668">
        <w:rPr>
          <w:sz w:val="22"/>
          <w:szCs w:val="22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земельный участок с приложением копий документов, подтверждающих эти права, в </w:t>
      </w:r>
      <w:r w:rsidR="0067073C" w:rsidRPr="00934EAB">
        <w:rPr>
          <w:sz w:val="22"/>
          <w:szCs w:val="22"/>
        </w:rPr>
        <w:t>о</w:t>
      </w:r>
      <w:r w:rsidRPr="00934EAB">
        <w:rPr>
          <w:sz w:val="22"/>
          <w:szCs w:val="22"/>
        </w:rPr>
        <w:t xml:space="preserve">тдел </w:t>
      </w:r>
      <w:r w:rsidR="00027F34">
        <w:rPr>
          <w:sz w:val="22"/>
          <w:szCs w:val="22"/>
        </w:rPr>
        <w:t>земельных администрации муниципального образования</w:t>
      </w:r>
      <w:r w:rsidR="0067073C" w:rsidRPr="00934EAB">
        <w:rPr>
          <w:sz w:val="22"/>
          <w:szCs w:val="22"/>
        </w:rPr>
        <w:t xml:space="preserve"> «Володарский район»</w:t>
      </w:r>
      <w:r w:rsidRPr="00934EAB">
        <w:rPr>
          <w:sz w:val="22"/>
          <w:szCs w:val="22"/>
        </w:rPr>
        <w:t xml:space="preserve"> в рабочие дни с 0</w:t>
      </w:r>
      <w:r w:rsidR="0067073C" w:rsidRPr="00934EAB">
        <w:rPr>
          <w:sz w:val="22"/>
          <w:szCs w:val="22"/>
        </w:rPr>
        <w:t>8</w:t>
      </w:r>
      <w:r w:rsidRPr="00934EAB">
        <w:rPr>
          <w:sz w:val="22"/>
          <w:szCs w:val="22"/>
        </w:rPr>
        <w:t>:00 до 1</w:t>
      </w:r>
      <w:r w:rsidR="0067073C" w:rsidRPr="00934EAB">
        <w:rPr>
          <w:sz w:val="22"/>
          <w:szCs w:val="22"/>
        </w:rPr>
        <w:t>7</w:t>
      </w:r>
      <w:r w:rsidRPr="00934EAB">
        <w:rPr>
          <w:sz w:val="22"/>
          <w:szCs w:val="22"/>
        </w:rPr>
        <w:t>:00 по адресу</w:t>
      </w:r>
      <w:r w:rsidRPr="00974668">
        <w:rPr>
          <w:sz w:val="22"/>
          <w:szCs w:val="22"/>
        </w:rPr>
        <w:t xml:space="preserve">: </w:t>
      </w:r>
      <w:r w:rsidR="00974668" w:rsidRPr="00974668">
        <w:rPr>
          <w:sz w:val="22"/>
          <w:szCs w:val="22"/>
        </w:rPr>
        <w:t>416170, Астраханская область, Володарский район, п. Володарский, пл. Октябрьская, 2</w:t>
      </w:r>
      <w:r w:rsidRPr="00974668">
        <w:rPr>
          <w:sz w:val="22"/>
          <w:szCs w:val="22"/>
        </w:rPr>
        <w:t>, тел. </w:t>
      </w:r>
      <w:r w:rsidR="00974668" w:rsidRPr="00974668">
        <w:rPr>
          <w:sz w:val="22"/>
          <w:szCs w:val="22"/>
        </w:rPr>
        <w:t>8(85142) 9-1</w:t>
      </w:r>
      <w:r w:rsidR="0067073C">
        <w:rPr>
          <w:sz w:val="22"/>
          <w:szCs w:val="22"/>
        </w:rPr>
        <w:t>6</w:t>
      </w:r>
      <w:r w:rsidR="00974668" w:rsidRPr="00974668">
        <w:rPr>
          <w:sz w:val="22"/>
          <w:szCs w:val="22"/>
        </w:rPr>
        <w:t>-2</w:t>
      </w:r>
      <w:r w:rsidR="0067073C">
        <w:rPr>
          <w:sz w:val="22"/>
          <w:szCs w:val="22"/>
        </w:rPr>
        <w:t>8</w:t>
      </w:r>
      <w:r w:rsidR="0067073C" w:rsidRPr="0067073C">
        <w:rPr>
          <w:sz w:val="22"/>
          <w:szCs w:val="22"/>
        </w:rPr>
        <w:t xml:space="preserve"> </w:t>
      </w:r>
      <w:r w:rsidR="0067073C">
        <w:rPr>
          <w:sz w:val="22"/>
          <w:szCs w:val="22"/>
        </w:rPr>
        <w:t xml:space="preserve">в течение </w:t>
      </w:r>
      <w:r w:rsidR="004C663E">
        <w:rPr>
          <w:sz w:val="22"/>
          <w:szCs w:val="22"/>
        </w:rPr>
        <w:t>15</w:t>
      </w:r>
      <w:r w:rsidR="0067073C">
        <w:rPr>
          <w:sz w:val="22"/>
          <w:szCs w:val="22"/>
        </w:rPr>
        <w:t xml:space="preserve"> дней с даты опубликования данного извещения</w:t>
      </w:r>
      <w:r w:rsidR="0067073C" w:rsidRPr="00974668">
        <w:rPr>
          <w:sz w:val="22"/>
          <w:szCs w:val="22"/>
        </w:rPr>
        <w:t>.</w:t>
      </w:r>
    </w:p>
    <w:sectPr w:rsidR="000C66A4" w:rsidRPr="00974668" w:rsidSect="00520B97">
      <w:pgSz w:w="11906" w:h="16838"/>
      <w:pgMar w:top="568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2E8"/>
    <w:multiLevelType w:val="hybridMultilevel"/>
    <w:tmpl w:val="887C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0885"/>
    <w:multiLevelType w:val="hybridMultilevel"/>
    <w:tmpl w:val="1DA4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4A55"/>
    <w:multiLevelType w:val="multilevel"/>
    <w:tmpl w:val="78225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F7F1A91"/>
    <w:multiLevelType w:val="hybridMultilevel"/>
    <w:tmpl w:val="45DA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04"/>
    <w:rsid w:val="0000790B"/>
    <w:rsid w:val="00027F34"/>
    <w:rsid w:val="00042E53"/>
    <w:rsid w:val="00050414"/>
    <w:rsid w:val="0007342D"/>
    <w:rsid w:val="000B1C38"/>
    <w:rsid w:val="000B70DB"/>
    <w:rsid w:val="000C66A4"/>
    <w:rsid w:val="000D6CF1"/>
    <w:rsid w:val="000E261A"/>
    <w:rsid w:val="00126B8E"/>
    <w:rsid w:val="001A4B7A"/>
    <w:rsid w:val="001C0E16"/>
    <w:rsid w:val="001C44A1"/>
    <w:rsid w:val="001C7D2E"/>
    <w:rsid w:val="001D0064"/>
    <w:rsid w:val="001E4B21"/>
    <w:rsid w:val="001E6D16"/>
    <w:rsid w:val="00221E82"/>
    <w:rsid w:val="002410C5"/>
    <w:rsid w:val="00242A94"/>
    <w:rsid w:val="00247D0A"/>
    <w:rsid w:val="0025183A"/>
    <w:rsid w:val="002607C9"/>
    <w:rsid w:val="00267B6B"/>
    <w:rsid w:val="00272C77"/>
    <w:rsid w:val="002844F5"/>
    <w:rsid w:val="002F75E2"/>
    <w:rsid w:val="00317AB2"/>
    <w:rsid w:val="003654E1"/>
    <w:rsid w:val="00371FDD"/>
    <w:rsid w:val="00391916"/>
    <w:rsid w:val="003A4771"/>
    <w:rsid w:val="003A5007"/>
    <w:rsid w:val="003E4DD1"/>
    <w:rsid w:val="004048AA"/>
    <w:rsid w:val="0044283D"/>
    <w:rsid w:val="004800A7"/>
    <w:rsid w:val="0049303B"/>
    <w:rsid w:val="004B343E"/>
    <w:rsid w:val="004C04B3"/>
    <w:rsid w:val="004C663E"/>
    <w:rsid w:val="004F537B"/>
    <w:rsid w:val="00520B97"/>
    <w:rsid w:val="005346A0"/>
    <w:rsid w:val="00563F57"/>
    <w:rsid w:val="005766AA"/>
    <w:rsid w:val="00580C61"/>
    <w:rsid w:val="00583064"/>
    <w:rsid w:val="005A3826"/>
    <w:rsid w:val="005A7520"/>
    <w:rsid w:val="005D70B3"/>
    <w:rsid w:val="005E4952"/>
    <w:rsid w:val="00607770"/>
    <w:rsid w:val="00607DA6"/>
    <w:rsid w:val="00624644"/>
    <w:rsid w:val="00655EE4"/>
    <w:rsid w:val="00665CA4"/>
    <w:rsid w:val="0067073C"/>
    <w:rsid w:val="00674B93"/>
    <w:rsid w:val="006B2BAB"/>
    <w:rsid w:val="006D652F"/>
    <w:rsid w:val="0070380F"/>
    <w:rsid w:val="00723C8C"/>
    <w:rsid w:val="007578B6"/>
    <w:rsid w:val="00770EF7"/>
    <w:rsid w:val="00785C44"/>
    <w:rsid w:val="007B444C"/>
    <w:rsid w:val="007D0004"/>
    <w:rsid w:val="007F6390"/>
    <w:rsid w:val="0081386E"/>
    <w:rsid w:val="008138F8"/>
    <w:rsid w:val="0081469F"/>
    <w:rsid w:val="00821A5F"/>
    <w:rsid w:val="008319F9"/>
    <w:rsid w:val="00833BA7"/>
    <w:rsid w:val="0083404C"/>
    <w:rsid w:val="00836905"/>
    <w:rsid w:val="00843069"/>
    <w:rsid w:val="00850C1E"/>
    <w:rsid w:val="00861F76"/>
    <w:rsid w:val="0087164F"/>
    <w:rsid w:val="0088796F"/>
    <w:rsid w:val="008A545A"/>
    <w:rsid w:val="008B00F7"/>
    <w:rsid w:val="008B4740"/>
    <w:rsid w:val="008D4966"/>
    <w:rsid w:val="008E15C2"/>
    <w:rsid w:val="00911A82"/>
    <w:rsid w:val="009142F2"/>
    <w:rsid w:val="00934EAB"/>
    <w:rsid w:val="00944AA1"/>
    <w:rsid w:val="00965909"/>
    <w:rsid w:val="009724B5"/>
    <w:rsid w:val="00974668"/>
    <w:rsid w:val="00980C79"/>
    <w:rsid w:val="009960C0"/>
    <w:rsid w:val="00A430DF"/>
    <w:rsid w:val="00A51E6B"/>
    <w:rsid w:val="00A5363F"/>
    <w:rsid w:val="00A82D1B"/>
    <w:rsid w:val="00AB6077"/>
    <w:rsid w:val="00AE1B2A"/>
    <w:rsid w:val="00AE3DF5"/>
    <w:rsid w:val="00AF0C67"/>
    <w:rsid w:val="00AF4D47"/>
    <w:rsid w:val="00B122CE"/>
    <w:rsid w:val="00B1781B"/>
    <w:rsid w:val="00B33AD5"/>
    <w:rsid w:val="00B57FAF"/>
    <w:rsid w:val="00BA2FE1"/>
    <w:rsid w:val="00BC010E"/>
    <w:rsid w:val="00C576D6"/>
    <w:rsid w:val="00C929B8"/>
    <w:rsid w:val="00C9573B"/>
    <w:rsid w:val="00CA225A"/>
    <w:rsid w:val="00CA2CB3"/>
    <w:rsid w:val="00CB6B95"/>
    <w:rsid w:val="00CD7898"/>
    <w:rsid w:val="00D22668"/>
    <w:rsid w:val="00D24CA7"/>
    <w:rsid w:val="00D269EE"/>
    <w:rsid w:val="00D5152A"/>
    <w:rsid w:val="00D537FC"/>
    <w:rsid w:val="00D73499"/>
    <w:rsid w:val="00DA4B9A"/>
    <w:rsid w:val="00DB5840"/>
    <w:rsid w:val="00DD5865"/>
    <w:rsid w:val="00DF2FF4"/>
    <w:rsid w:val="00E86F07"/>
    <w:rsid w:val="00E9675B"/>
    <w:rsid w:val="00EC4617"/>
    <w:rsid w:val="00ED3A82"/>
    <w:rsid w:val="00EE21E7"/>
    <w:rsid w:val="00EE5D43"/>
    <w:rsid w:val="00F43E10"/>
    <w:rsid w:val="00F45419"/>
    <w:rsid w:val="00F55834"/>
    <w:rsid w:val="00F71384"/>
    <w:rsid w:val="00F91F29"/>
    <w:rsid w:val="00F931CB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B053"/>
  <w15:docId w15:val="{C1CA4182-095C-4E71-BB1B-BF2FCFF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D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D0004"/>
    <w:rPr>
      <w:color w:val="0000FF"/>
      <w:u w:val="single"/>
    </w:rPr>
  </w:style>
  <w:style w:type="character" w:customStyle="1" w:styleId="js-phone-number">
    <w:name w:val="js-phone-number"/>
    <w:basedOn w:val="a0"/>
    <w:rsid w:val="007D0004"/>
  </w:style>
  <w:style w:type="table" w:styleId="a4">
    <w:name w:val="Table Grid"/>
    <w:basedOn w:val="a1"/>
    <w:uiPriority w:val="59"/>
    <w:rsid w:val="0028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E3DF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1006</cp:lastModifiedBy>
  <cp:revision>2</cp:revision>
  <cp:lastPrinted>2023-12-18T09:24:00Z</cp:lastPrinted>
  <dcterms:created xsi:type="dcterms:W3CDTF">2025-03-28T07:30:00Z</dcterms:created>
  <dcterms:modified xsi:type="dcterms:W3CDTF">2025-03-28T07:30:00Z</dcterms:modified>
</cp:coreProperties>
</file>