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400" w:rsidRDefault="00B82EB4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2805953</wp:posOffset>
            </wp:positionH>
            <wp:positionV relativeFrom="paragraph">
              <wp:posOffset>-160692</wp:posOffset>
            </wp:positionV>
            <wp:extent cx="714338" cy="871369"/>
            <wp:effectExtent l="19050" t="0" r="0" b="0"/>
            <wp:wrapNone/>
            <wp:docPr id="2" name="Рисунок 2" descr="Gerb_Volodar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Volodarsk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38" cy="871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4400" w:rsidRDefault="00274400">
      <w:pPr>
        <w:jc w:val="center"/>
      </w:pPr>
    </w:p>
    <w:p w:rsidR="00274400" w:rsidRDefault="00274400">
      <w:pPr>
        <w:jc w:val="center"/>
      </w:pPr>
    </w:p>
    <w:p w:rsidR="00274400" w:rsidRDefault="00274400">
      <w:pPr>
        <w:jc w:val="center"/>
      </w:pPr>
    </w:p>
    <w:p w:rsidR="00274400" w:rsidRDefault="00274400">
      <w:pPr>
        <w:jc w:val="center"/>
      </w:pPr>
    </w:p>
    <w:p w:rsidR="00274400" w:rsidRDefault="00274400">
      <w:pPr>
        <w:jc w:val="center"/>
      </w:pPr>
    </w:p>
    <w:p w:rsidR="0005118A" w:rsidRDefault="0005118A" w:rsidP="0005118A">
      <w:pPr>
        <w:jc w:val="center"/>
        <w:rPr>
          <w:b/>
          <w:sz w:val="36"/>
        </w:rPr>
      </w:pPr>
      <w:r>
        <w:rPr>
          <w:b/>
          <w:sz w:val="36"/>
        </w:rPr>
        <w:t>А</w:t>
      </w:r>
      <w:r w:rsidR="00B82EB4">
        <w:rPr>
          <w:b/>
          <w:sz w:val="36"/>
        </w:rPr>
        <w:t>ДМИНИСТРАЦИЯ</w:t>
      </w:r>
      <w:r>
        <w:rPr>
          <w:b/>
          <w:sz w:val="36"/>
        </w:rPr>
        <w:t xml:space="preserve"> МО "</w:t>
      </w:r>
      <w:r w:rsidR="00B82EB4">
        <w:rPr>
          <w:b/>
          <w:sz w:val="36"/>
        </w:rPr>
        <w:t>ВОЛОДАРСКИЙ РАЙОН</w:t>
      </w:r>
      <w:r>
        <w:rPr>
          <w:b/>
          <w:sz w:val="36"/>
        </w:rPr>
        <w:t>"</w:t>
      </w:r>
    </w:p>
    <w:p w:rsidR="0005118A" w:rsidRDefault="00B82EB4" w:rsidP="0005118A">
      <w:pPr>
        <w:jc w:val="center"/>
        <w:rPr>
          <w:b/>
          <w:sz w:val="36"/>
        </w:rPr>
      </w:pPr>
      <w:r>
        <w:rPr>
          <w:b/>
          <w:sz w:val="36"/>
        </w:rPr>
        <w:t>АСТРАХАНСКОЙ ОБЛАСТИ</w:t>
      </w:r>
    </w:p>
    <w:p w:rsidR="0005118A" w:rsidRPr="00B82EB4" w:rsidRDefault="0005118A">
      <w:pPr>
        <w:jc w:val="center"/>
        <w:rPr>
          <w:b/>
        </w:rPr>
      </w:pPr>
    </w:p>
    <w:p w:rsidR="00274400" w:rsidRDefault="00274400">
      <w:pPr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274400" w:rsidRDefault="00274400">
      <w:pPr>
        <w:jc w:val="center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05118A" w:rsidRPr="0091312D" w:rsidTr="00B82EB4">
        <w:tc>
          <w:tcPr>
            <w:tcW w:w="4927" w:type="dxa"/>
          </w:tcPr>
          <w:p w:rsidR="0005118A" w:rsidRPr="00F678A4" w:rsidRDefault="0005118A" w:rsidP="00F678A4">
            <w:pPr>
              <w:jc w:val="center"/>
              <w:rPr>
                <w:sz w:val="32"/>
                <w:szCs w:val="32"/>
                <w:u w:val="single"/>
              </w:rPr>
            </w:pPr>
            <w:r w:rsidRPr="00F678A4">
              <w:rPr>
                <w:sz w:val="32"/>
                <w:szCs w:val="32"/>
                <w:u w:val="single"/>
              </w:rPr>
              <w:t xml:space="preserve">от </w:t>
            </w:r>
            <w:r w:rsidR="00F678A4" w:rsidRPr="00F678A4">
              <w:rPr>
                <w:sz w:val="32"/>
                <w:szCs w:val="32"/>
                <w:u w:val="single"/>
              </w:rPr>
              <w:t>26.07.2016 г.</w:t>
            </w:r>
          </w:p>
        </w:tc>
        <w:tc>
          <w:tcPr>
            <w:tcW w:w="4927" w:type="dxa"/>
          </w:tcPr>
          <w:p w:rsidR="0005118A" w:rsidRPr="00F678A4" w:rsidRDefault="0005118A" w:rsidP="00F678A4">
            <w:pPr>
              <w:jc w:val="center"/>
              <w:rPr>
                <w:sz w:val="32"/>
                <w:szCs w:val="32"/>
                <w:u w:val="single"/>
              </w:rPr>
            </w:pPr>
            <w:r w:rsidRPr="00F678A4">
              <w:rPr>
                <w:sz w:val="32"/>
                <w:szCs w:val="32"/>
                <w:u w:val="single"/>
                <w:lang w:val="en-US"/>
              </w:rPr>
              <w:t>N</w:t>
            </w:r>
            <w:r w:rsidR="00F678A4" w:rsidRPr="00F678A4">
              <w:rPr>
                <w:sz w:val="32"/>
                <w:szCs w:val="32"/>
                <w:u w:val="single"/>
              </w:rPr>
              <w:t xml:space="preserve"> 200</w:t>
            </w:r>
          </w:p>
        </w:tc>
      </w:tr>
    </w:tbl>
    <w:p w:rsidR="00274400" w:rsidRDefault="00274400">
      <w:pPr>
        <w:jc w:val="center"/>
      </w:pPr>
    </w:p>
    <w:p w:rsidR="00F678A4" w:rsidRDefault="00F678A4" w:rsidP="00F678A4">
      <w:pPr>
        <w:ind w:firstLine="851"/>
        <w:jc w:val="both"/>
        <w:rPr>
          <w:sz w:val="28"/>
          <w:szCs w:val="28"/>
        </w:rPr>
      </w:pPr>
    </w:p>
    <w:p w:rsidR="00F678A4" w:rsidRDefault="00F678A4" w:rsidP="00F678A4">
      <w:pPr>
        <w:ind w:firstLine="851"/>
        <w:jc w:val="both"/>
        <w:rPr>
          <w:sz w:val="28"/>
          <w:szCs w:val="28"/>
        </w:rPr>
      </w:pPr>
      <w:r w:rsidRPr="00F678A4">
        <w:rPr>
          <w:sz w:val="28"/>
          <w:szCs w:val="28"/>
        </w:rPr>
        <w:t xml:space="preserve">О плане мероприятий по реализации </w:t>
      </w:r>
    </w:p>
    <w:p w:rsidR="00F678A4" w:rsidRDefault="00F678A4" w:rsidP="00F678A4">
      <w:pPr>
        <w:ind w:firstLine="851"/>
        <w:jc w:val="both"/>
        <w:rPr>
          <w:sz w:val="28"/>
          <w:szCs w:val="28"/>
        </w:rPr>
      </w:pPr>
      <w:r w:rsidRPr="00F678A4">
        <w:rPr>
          <w:sz w:val="28"/>
          <w:szCs w:val="28"/>
        </w:rPr>
        <w:t xml:space="preserve">концепции государственной национальной </w:t>
      </w:r>
    </w:p>
    <w:p w:rsidR="00F678A4" w:rsidRDefault="00F678A4" w:rsidP="00F678A4">
      <w:pPr>
        <w:ind w:firstLine="851"/>
        <w:jc w:val="both"/>
        <w:rPr>
          <w:sz w:val="28"/>
          <w:szCs w:val="28"/>
        </w:rPr>
      </w:pPr>
      <w:r w:rsidRPr="00F678A4">
        <w:rPr>
          <w:sz w:val="28"/>
          <w:szCs w:val="28"/>
        </w:rPr>
        <w:t xml:space="preserve">политики в МО «Володарский район» </w:t>
      </w:r>
    </w:p>
    <w:p w:rsidR="00F678A4" w:rsidRPr="00F678A4" w:rsidRDefault="00F678A4" w:rsidP="00F678A4">
      <w:pPr>
        <w:ind w:firstLine="851"/>
        <w:jc w:val="both"/>
        <w:rPr>
          <w:sz w:val="28"/>
          <w:szCs w:val="28"/>
        </w:rPr>
      </w:pPr>
      <w:r w:rsidRPr="00F678A4">
        <w:rPr>
          <w:sz w:val="28"/>
          <w:szCs w:val="28"/>
        </w:rPr>
        <w:t>в 2016 – 2018 годах</w:t>
      </w:r>
    </w:p>
    <w:p w:rsidR="00F678A4" w:rsidRPr="00F678A4" w:rsidRDefault="00F678A4" w:rsidP="00F678A4">
      <w:pPr>
        <w:ind w:firstLine="851"/>
        <w:jc w:val="both"/>
        <w:rPr>
          <w:sz w:val="28"/>
          <w:szCs w:val="28"/>
        </w:rPr>
      </w:pPr>
    </w:p>
    <w:p w:rsidR="00F678A4" w:rsidRPr="00F678A4" w:rsidRDefault="00F678A4" w:rsidP="00F678A4">
      <w:pPr>
        <w:ind w:firstLine="851"/>
        <w:jc w:val="both"/>
        <w:rPr>
          <w:sz w:val="28"/>
          <w:szCs w:val="28"/>
        </w:rPr>
      </w:pPr>
      <w:r w:rsidRPr="00F678A4">
        <w:rPr>
          <w:sz w:val="28"/>
          <w:szCs w:val="28"/>
        </w:rPr>
        <w:t>В целях реализации Указа Президента Российской Федерации от 19.12.2012 № 1666 «О Стратегии государственной национальной политики Российской Федерации на период до 2025 года», пункта 4 распоряжения Правительства Российской Федерации от 23.12.2015 № 2648-р, распоряжения Правительства Астраханской области от 03.09.2015 № 362-Пр «О концепции государственной национальной политики в Астраханской области», распоряжения Правительства Астраханской области от 29.04.2016г. № 167-Пр:</w:t>
      </w:r>
    </w:p>
    <w:p w:rsidR="00F678A4" w:rsidRPr="00F678A4" w:rsidRDefault="00F678A4" w:rsidP="00F678A4">
      <w:pPr>
        <w:ind w:firstLine="851"/>
        <w:jc w:val="both"/>
        <w:rPr>
          <w:sz w:val="28"/>
          <w:szCs w:val="28"/>
        </w:rPr>
      </w:pPr>
      <w:r w:rsidRPr="00F678A4">
        <w:rPr>
          <w:sz w:val="28"/>
          <w:szCs w:val="28"/>
        </w:rPr>
        <w:t>1.Утвердить прилагаемый план мероприятий по реализации концепции государственной национальной политики в МО «Володарский район» в 2016 – 2018 годах (Приложение №1).</w:t>
      </w:r>
    </w:p>
    <w:p w:rsidR="00F678A4" w:rsidRPr="00F678A4" w:rsidRDefault="00F678A4" w:rsidP="00F678A4">
      <w:pPr>
        <w:ind w:firstLine="851"/>
        <w:jc w:val="both"/>
        <w:rPr>
          <w:sz w:val="28"/>
          <w:szCs w:val="28"/>
        </w:rPr>
      </w:pPr>
      <w:r w:rsidRPr="00F678A4">
        <w:rPr>
          <w:sz w:val="28"/>
          <w:szCs w:val="28"/>
        </w:rPr>
        <w:t>2.Ответственным за выполнение мероприятий плана обеспечить его реализацию.</w:t>
      </w:r>
    </w:p>
    <w:p w:rsidR="00F678A4" w:rsidRPr="00F678A4" w:rsidRDefault="00F678A4" w:rsidP="00F678A4">
      <w:pPr>
        <w:ind w:firstLine="851"/>
        <w:jc w:val="both"/>
        <w:rPr>
          <w:sz w:val="28"/>
          <w:szCs w:val="28"/>
        </w:rPr>
      </w:pPr>
      <w:r w:rsidRPr="00F678A4">
        <w:rPr>
          <w:sz w:val="28"/>
          <w:szCs w:val="28"/>
        </w:rPr>
        <w:t>3.Сектору информационных</w:t>
      </w:r>
      <w:r w:rsidRPr="00F678A4">
        <w:rPr>
          <w:sz w:val="28"/>
          <w:szCs w:val="28"/>
        </w:rPr>
        <w:tab/>
        <w:t xml:space="preserve"> технологий</w:t>
      </w:r>
      <w:r>
        <w:rPr>
          <w:sz w:val="28"/>
          <w:szCs w:val="28"/>
        </w:rPr>
        <w:t xml:space="preserve"> </w:t>
      </w:r>
      <w:r w:rsidRPr="00F678A4">
        <w:rPr>
          <w:sz w:val="28"/>
          <w:szCs w:val="28"/>
        </w:rPr>
        <w:t>организационного отдела администрации МО "Володарский район" (</w:t>
      </w:r>
      <w:proofErr w:type="spellStart"/>
      <w:r w:rsidRPr="00F678A4">
        <w:rPr>
          <w:sz w:val="28"/>
          <w:szCs w:val="28"/>
        </w:rPr>
        <w:t>Лукманов</w:t>
      </w:r>
      <w:proofErr w:type="spellEnd"/>
      <w:r w:rsidRPr="00F678A4">
        <w:rPr>
          <w:sz w:val="28"/>
          <w:szCs w:val="28"/>
        </w:rPr>
        <w:t>) разместить настоящее постановление на официальном сайте администрации МО "Володарский район".</w:t>
      </w:r>
    </w:p>
    <w:p w:rsidR="00F678A4" w:rsidRPr="00F678A4" w:rsidRDefault="00F678A4" w:rsidP="00F678A4">
      <w:pPr>
        <w:ind w:firstLine="851"/>
        <w:jc w:val="both"/>
        <w:rPr>
          <w:sz w:val="28"/>
          <w:szCs w:val="28"/>
        </w:rPr>
      </w:pPr>
      <w:r w:rsidRPr="00F678A4">
        <w:rPr>
          <w:sz w:val="28"/>
          <w:szCs w:val="28"/>
        </w:rPr>
        <w:t>4.Главному редактору МАУ "Редакция газеты "Заря Каспия" (</w:t>
      </w:r>
      <w:proofErr w:type="spellStart"/>
      <w:r w:rsidRPr="00F678A4">
        <w:rPr>
          <w:sz w:val="28"/>
          <w:szCs w:val="28"/>
        </w:rPr>
        <w:t>Шарова</w:t>
      </w:r>
      <w:proofErr w:type="spellEnd"/>
      <w:r w:rsidRPr="00F678A4">
        <w:rPr>
          <w:sz w:val="28"/>
          <w:szCs w:val="28"/>
        </w:rPr>
        <w:t>) опубликовать настоящее постановление в районной газете.</w:t>
      </w:r>
    </w:p>
    <w:p w:rsidR="00F678A4" w:rsidRPr="00F678A4" w:rsidRDefault="00F678A4" w:rsidP="00F678A4">
      <w:pPr>
        <w:ind w:firstLine="851"/>
        <w:jc w:val="both"/>
        <w:rPr>
          <w:sz w:val="28"/>
          <w:szCs w:val="28"/>
        </w:rPr>
      </w:pPr>
      <w:r w:rsidRPr="00F678A4">
        <w:rPr>
          <w:sz w:val="28"/>
          <w:szCs w:val="28"/>
        </w:rPr>
        <w:t>5.Постановление администрации МО «Володарский  район» от 27.03.2014г. № 528а считать утратившим силу.</w:t>
      </w:r>
    </w:p>
    <w:p w:rsidR="00F678A4" w:rsidRPr="00F678A4" w:rsidRDefault="00F678A4" w:rsidP="00F678A4">
      <w:pPr>
        <w:ind w:firstLine="851"/>
        <w:jc w:val="both"/>
        <w:rPr>
          <w:sz w:val="28"/>
          <w:szCs w:val="28"/>
        </w:rPr>
      </w:pPr>
      <w:r w:rsidRPr="00F678A4">
        <w:rPr>
          <w:sz w:val="28"/>
          <w:szCs w:val="28"/>
        </w:rPr>
        <w:t>6.Настоящее постановление вступает в силу с момента подписания.</w:t>
      </w:r>
    </w:p>
    <w:p w:rsidR="00F678A4" w:rsidRPr="00F678A4" w:rsidRDefault="00F678A4" w:rsidP="00F678A4">
      <w:pPr>
        <w:ind w:firstLine="851"/>
        <w:jc w:val="both"/>
        <w:rPr>
          <w:sz w:val="28"/>
          <w:szCs w:val="28"/>
        </w:rPr>
      </w:pPr>
      <w:r w:rsidRPr="00F678A4">
        <w:rPr>
          <w:sz w:val="28"/>
          <w:szCs w:val="28"/>
        </w:rPr>
        <w:t>7.Контроль за исполнением настоящего постановления возложить на заместителя главы администрации МО "Володарский район" по социальной политике Афанасьеву Т.А.</w:t>
      </w:r>
    </w:p>
    <w:p w:rsidR="00F678A4" w:rsidRPr="00F678A4" w:rsidRDefault="00F678A4" w:rsidP="00F678A4">
      <w:pPr>
        <w:ind w:firstLine="851"/>
        <w:jc w:val="both"/>
        <w:rPr>
          <w:sz w:val="28"/>
          <w:szCs w:val="28"/>
        </w:rPr>
      </w:pPr>
    </w:p>
    <w:p w:rsidR="00F678A4" w:rsidRPr="00F678A4" w:rsidRDefault="00F678A4" w:rsidP="00F678A4">
      <w:pPr>
        <w:ind w:firstLine="851"/>
        <w:jc w:val="both"/>
        <w:rPr>
          <w:sz w:val="28"/>
          <w:szCs w:val="28"/>
        </w:rPr>
      </w:pPr>
    </w:p>
    <w:p w:rsidR="00B82EB4" w:rsidRDefault="00F678A4" w:rsidP="00F678A4">
      <w:pPr>
        <w:ind w:firstLine="851"/>
        <w:jc w:val="both"/>
        <w:rPr>
          <w:sz w:val="28"/>
          <w:szCs w:val="28"/>
        </w:rPr>
      </w:pPr>
      <w:r w:rsidRPr="00F678A4">
        <w:rPr>
          <w:sz w:val="28"/>
          <w:szCs w:val="28"/>
        </w:rPr>
        <w:t xml:space="preserve">Глава администрации </w:t>
      </w:r>
      <w:r w:rsidRPr="00F678A4">
        <w:rPr>
          <w:sz w:val="28"/>
          <w:szCs w:val="28"/>
        </w:rPr>
        <w:tab/>
      </w:r>
      <w:r w:rsidRPr="00F678A4">
        <w:rPr>
          <w:sz w:val="28"/>
          <w:szCs w:val="28"/>
        </w:rPr>
        <w:tab/>
      </w:r>
      <w:r w:rsidRPr="00F678A4">
        <w:rPr>
          <w:sz w:val="28"/>
          <w:szCs w:val="28"/>
        </w:rPr>
        <w:tab/>
      </w:r>
      <w:r w:rsidRPr="00F678A4">
        <w:rPr>
          <w:sz w:val="28"/>
          <w:szCs w:val="28"/>
        </w:rPr>
        <w:tab/>
      </w:r>
      <w:r w:rsidRPr="00F678A4">
        <w:rPr>
          <w:sz w:val="28"/>
          <w:szCs w:val="28"/>
        </w:rPr>
        <w:tab/>
      </w:r>
      <w:r w:rsidRPr="00F678A4">
        <w:rPr>
          <w:sz w:val="28"/>
          <w:szCs w:val="28"/>
        </w:rPr>
        <w:tab/>
      </w:r>
      <w:r w:rsidRPr="00F678A4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proofErr w:type="spellStart"/>
      <w:r w:rsidRPr="00F678A4">
        <w:rPr>
          <w:sz w:val="28"/>
          <w:szCs w:val="28"/>
        </w:rPr>
        <w:t>Б.Г.Миндиев</w:t>
      </w:r>
      <w:proofErr w:type="spellEnd"/>
    </w:p>
    <w:p w:rsidR="00F678A4" w:rsidRDefault="00F678A4" w:rsidP="00F678A4">
      <w:pPr>
        <w:ind w:firstLine="851"/>
        <w:jc w:val="both"/>
        <w:rPr>
          <w:sz w:val="28"/>
          <w:szCs w:val="28"/>
        </w:rPr>
        <w:sectPr w:rsidR="00F678A4" w:rsidSect="00F678A4">
          <w:pgSz w:w="11906" w:h="16838"/>
          <w:pgMar w:top="1134" w:right="1134" w:bottom="851" w:left="1134" w:header="720" w:footer="720" w:gutter="0"/>
          <w:cols w:space="720"/>
        </w:sectPr>
      </w:pPr>
    </w:p>
    <w:p w:rsidR="00F678A4" w:rsidRDefault="00F678A4" w:rsidP="00F678A4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F678A4" w:rsidRDefault="00F678A4" w:rsidP="00F678A4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F678A4" w:rsidRDefault="00F678A4" w:rsidP="00F678A4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МО "Володарский район"</w:t>
      </w:r>
    </w:p>
    <w:p w:rsidR="00F678A4" w:rsidRPr="00F678A4" w:rsidRDefault="00F678A4" w:rsidP="00F678A4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F678A4">
        <w:rPr>
          <w:sz w:val="28"/>
          <w:szCs w:val="28"/>
          <w:u w:val="single"/>
        </w:rPr>
        <w:t>26.07.2016 г.</w:t>
      </w:r>
      <w:r>
        <w:rPr>
          <w:sz w:val="28"/>
          <w:szCs w:val="28"/>
        </w:rPr>
        <w:t xml:space="preserve"> № </w:t>
      </w:r>
      <w:r w:rsidRPr="00F678A4">
        <w:rPr>
          <w:sz w:val="28"/>
          <w:szCs w:val="28"/>
          <w:u w:val="single"/>
        </w:rPr>
        <w:t>200</w:t>
      </w:r>
    </w:p>
    <w:p w:rsidR="00F678A4" w:rsidRPr="00F678A4" w:rsidRDefault="00F678A4" w:rsidP="00F678A4">
      <w:pPr>
        <w:rPr>
          <w:sz w:val="28"/>
          <w:szCs w:val="28"/>
        </w:rPr>
      </w:pPr>
    </w:p>
    <w:p w:rsidR="00F678A4" w:rsidRDefault="00F678A4" w:rsidP="00F678A4">
      <w:pPr>
        <w:rPr>
          <w:sz w:val="28"/>
          <w:szCs w:val="28"/>
        </w:rPr>
      </w:pPr>
    </w:p>
    <w:p w:rsidR="00F678A4" w:rsidRPr="00F678A4" w:rsidRDefault="00F678A4" w:rsidP="00F678A4">
      <w:pPr>
        <w:jc w:val="center"/>
        <w:rPr>
          <w:sz w:val="28"/>
          <w:szCs w:val="28"/>
        </w:rPr>
      </w:pPr>
      <w:r w:rsidRPr="00F678A4">
        <w:rPr>
          <w:sz w:val="28"/>
          <w:szCs w:val="28"/>
        </w:rPr>
        <w:t xml:space="preserve">План мероприятий по реализации концепции государственной национальной политики в МО «Володарский район» </w:t>
      </w:r>
    </w:p>
    <w:p w:rsidR="00F678A4" w:rsidRDefault="00F678A4" w:rsidP="00F678A4">
      <w:pPr>
        <w:jc w:val="center"/>
        <w:rPr>
          <w:sz w:val="28"/>
          <w:szCs w:val="28"/>
        </w:rPr>
      </w:pPr>
      <w:r w:rsidRPr="00F678A4">
        <w:rPr>
          <w:sz w:val="28"/>
          <w:szCs w:val="28"/>
        </w:rPr>
        <w:t>в 2016 – 2018 годах</w:t>
      </w:r>
    </w:p>
    <w:p w:rsidR="00F678A4" w:rsidRDefault="00F678A4" w:rsidP="00F678A4">
      <w:pPr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687"/>
        <w:gridCol w:w="1459"/>
        <w:gridCol w:w="2672"/>
        <w:gridCol w:w="1537"/>
        <w:gridCol w:w="2792"/>
        <w:gridCol w:w="2830"/>
      </w:tblGrid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Срок </w:t>
            </w:r>
          </w:p>
          <w:p w:rsidR="00F678A4" w:rsidRPr="00A37D61" w:rsidRDefault="00F678A4" w:rsidP="00DC76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исполнения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Ответственные </w:t>
            </w:r>
          </w:p>
          <w:p w:rsidR="00F678A4" w:rsidRPr="00A37D61" w:rsidRDefault="00F678A4" w:rsidP="00DC76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исполнители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Источники финансир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вания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Задачи</w:t>
            </w:r>
          </w:p>
          <w:p w:rsidR="00F678A4" w:rsidRPr="00A37D61" w:rsidRDefault="00F678A4" w:rsidP="00DC76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государственной н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 xml:space="preserve">циональной политики в </w:t>
            </w:r>
            <w:r>
              <w:rPr>
                <w:sz w:val="26"/>
                <w:szCs w:val="26"/>
              </w:rPr>
              <w:t>Володарском районе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Индикаторы (количес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>венные или качестве</w:t>
            </w:r>
            <w:r w:rsidRPr="00A37D61">
              <w:rPr>
                <w:sz w:val="26"/>
                <w:szCs w:val="26"/>
              </w:rPr>
              <w:t>н</w:t>
            </w:r>
            <w:r w:rsidRPr="00A37D61">
              <w:rPr>
                <w:sz w:val="26"/>
                <w:szCs w:val="26"/>
              </w:rPr>
              <w:t>ные для контроля и</w:t>
            </w:r>
            <w:r w:rsidRPr="00A37D61">
              <w:rPr>
                <w:sz w:val="26"/>
                <w:szCs w:val="26"/>
              </w:rPr>
              <w:t>с</w:t>
            </w:r>
            <w:r w:rsidRPr="00A37D61">
              <w:rPr>
                <w:sz w:val="26"/>
                <w:szCs w:val="26"/>
              </w:rPr>
              <w:t>полнения мероприятия)</w:t>
            </w:r>
          </w:p>
        </w:tc>
      </w:tr>
      <w:tr w:rsidR="00F678A4" w:rsidRPr="00A37D61" w:rsidTr="00DC760D">
        <w:trPr>
          <w:trHeight w:val="599"/>
          <w:jc w:val="center"/>
        </w:trPr>
        <w:tc>
          <w:tcPr>
            <w:tcW w:w="14694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  <w:lang w:val="en-US"/>
              </w:rPr>
              <w:t>I</w:t>
            </w:r>
            <w:r w:rsidRPr="00A37D61">
              <w:rPr>
                <w:sz w:val="26"/>
                <w:szCs w:val="26"/>
              </w:rPr>
              <w:t xml:space="preserve">. Совершенствование государственного управления в сфере реализации государственной национальной политики в </w:t>
            </w:r>
            <w:r>
              <w:rPr>
                <w:sz w:val="26"/>
                <w:szCs w:val="26"/>
              </w:rPr>
              <w:t>Володарском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оне Астраханской области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1. Мониторинг реализуемых на территории Володарского ра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она муниципальных программ, направленных на укрепление гражданского единства и га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монизацию межнациональных отношений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2016-2018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Администрация МО «Володарский район»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Бюджет МО «Волода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ский район»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Укрепление единства российского народа, достижение межнаци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нального мира и согл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сия; обеспечение пр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вовых, организацио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ных и материальных условий, способству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щих максимальному учету в системе гос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дарственного управл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ния 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национально-культурных интересов народов Российской Федерации, прожива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щих на территории В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лодарского района, и их удовлетворению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Ежегодное проведение заседаний консульт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тивного органа по ме</w:t>
            </w:r>
            <w:r w:rsidRPr="00A37D61">
              <w:rPr>
                <w:sz w:val="26"/>
                <w:szCs w:val="26"/>
              </w:rPr>
              <w:t>ж</w:t>
            </w:r>
            <w:r w:rsidRPr="00A37D61">
              <w:rPr>
                <w:sz w:val="26"/>
                <w:szCs w:val="26"/>
              </w:rPr>
              <w:t>национальным вопросам при администрации МО «Володарский район»</w:t>
            </w:r>
          </w:p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78A4" w:rsidRPr="00A37D61" w:rsidTr="00DC760D">
        <w:trPr>
          <w:trHeight w:val="308"/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2. Участие в семинарах и иных специальных мероприятиях по проблемам государственной национальной политики и гос</w:t>
            </w:r>
            <w:r w:rsidRPr="00A37D61">
              <w:rPr>
                <w:sz w:val="26"/>
                <w:szCs w:val="26"/>
              </w:rPr>
              <w:t>у</w:t>
            </w:r>
            <w:r w:rsidRPr="00A37D61">
              <w:rPr>
                <w:sz w:val="26"/>
                <w:szCs w:val="26"/>
              </w:rPr>
              <w:t>дарственно-конфессиональных отношений, профилактике эк</w:t>
            </w:r>
            <w:r w:rsidRPr="00A37D61">
              <w:rPr>
                <w:sz w:val="26"/>
                <w:szCs w:val="26"/>
              </w:rPr>
              <w:t>с</w:t>
            </w:r>
            <w:r w:rsidRPr="00A37D61">
              <w:rPr>
                <w:sz w:val="26"/>
                <w:szCs w:val="26"/>
              </w:rPr>
              <w:t>тремизма и развитию установок толерантного сознания с глав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ми муниципальных образований Астраханской области, муниц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>пальными служащими, специ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листами в сфере массовых ко</w:t>
            </w:r>
            <w:r w:rsidRPr="00A37D61">
              <w:rPr>
                <w:sz w:val="26"/>
                <w:szCs w:val="26"/>
              </w:rPr>
              <w:t>м</w:t>
            </w:r>
            <w:r w:rsidRPr="00A37D61">
              <w:rPr>
                <w:sz w:val="26"/>
                <w:szCs w:val="26"/>
              </w:rPr>
              <w:t>муникаций, образования и кул</w:t>
            </w:r>
            <w:r w:rsidRPr="00A37D61">
              <w:rPr>
                <w:sz w:val="26"/>
                <w:szCs w:val="26"/>
              </w:rPr>
              <w:t>ь</w:t>
            </w:r>
            <w:r w:rsidRPr="00A37D61">
              <w:rPr>
                <w:sz w:val="26"/>
                <w:szCs w:val="26"/>
              </w:rPr>
              <w:t>туры, работниками правоохр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нительных органов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2016-2018 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Администрация Губернатора Астраха</w:t>
            </w:r>
            <w:r w:rsidRPr="00A37D61">
              <w:rPr>
                <w:sz w:val="26"/>
                <w:szCs w:val="26"/>
              </w:rPr>
              <w:t>н</w:t>
            </w:r>
            <w:r w:rsidRPr="00A37D61">
              <w:rPr>
                <w:sz w:val="26"/>
                <w:szCs w:val="26"/>
              </w:rPr>
              <w:t>ской области, УМВД России по Астраха</w:t>
            </w:r>
            <w:r w:rsidRPr="00A37D61">
              <w:rPr>
                <w:sz w:val="26"/>
                <w:szCs w:val="26"/>
              </w:rPr>
              <w:t>н</w:t>
            </w:r>
            <w:r w:rsidRPr="00A37D61">
              <w:rPr>
                <w:sz w:val="26"/>
                <w:szCs w:val="26"/>
              </w:rPr>
              <w:t>ской области (по с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гласованию), исполн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>тельные органы гос</w:t>
            </w:r>
            <w:r w:rsidRPr="00A37D61">
              <w:rPr>
                <w:sz w:val="26"/>
                <w:szCs w:val="26"/>
              </w:rPr>
              <w:t>у</w:t>
            </w:r>
            <w:r w:rsidRPr="00A37D61">
              <w:rPr>
                <w:sz w:val="26"/>
                <w:szCs w:val="26"/>
              </w:rPr>
              <w:t>дарственной власти Астраханской области, органы местного сам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управления муниц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>пальных образований Астраханской области (по согласованию)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Бюджет 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траханской области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Совершенствование системы государстве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ного управления и взаимодействия испо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нительных органов г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сударственной власти Астраханской области и органов местного самоуправления муниц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пальных образований Астраханской области при реализации государственной наци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нальной политики Ро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сийской Федерации на территории Астраха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ской области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Участие мероприятиях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Проведение методических семинаров-совещаний с рабо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никами органов и учреждений культуры, представителями 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тивов молодежных объедин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ний по профилактике экстр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мизма на национальной и рел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гиозной почве, предупрежд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нию национальных конфликтов и расширению межкультурного диалога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2016-2018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Администрация МО «Володарский район»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Отдел культуры, молодежи и туризма а</w:t>
            </w:r>
            <w:r w:rsidRPr="00A37D61">
              <w:rPr>
                <w:sz w:val="26"/>
                <w:szCs w:val="26"/>
              </w:rPr>
              <w:t>д</w:t>
            </w:r>
            <w:r w:rsidRPr="00A37D61">
              <w:rPr>
                <w:sz w:val="26"/>
                <w:szCs w:val="26"/>
              </w:rPr>
              <w:t>министрации МО «В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лодарский район»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Общественная палата МО «Володарский район»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Бюджет МО «Волода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ский район»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Совершенствование системы государстве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ного управления и взаимодействия органов местного самоуправл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ния муниципального образования и исполн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тельных органов гос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дарственной власти 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траханской области при реализации государс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венной национальной политики Российской Федерации на террит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рии Володарского ра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она Астраханской 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ласти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Проведение 2 методич</w:t>
            </w:r>
            <w:r w:rsidRPr="00A37D61">
              <w:rPr>
                <w:sz w:val="26"/>
                <w:szCs w:val="26"/>
              </w:rPr>
              <w:t>е</w:t>
            </w:r>
            <w:r w:rsidRPr="00A37D61">
              <w:rPr>
                <w:sz w:val="26"/>
                <w:szCs w:val="26"/>
              </w:rPr>
              <w:t>ских семинаров-совещаний в год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pacing w:val="-4"/>
                <w:sz w:val="26"/>
                <w:szCs w:val="26"/>
              </w:rPr>
              <w:t>4. Участие представителей адм</w:t>
            </w:r>
            <w:r w:rsidRPr="00A37D61">
              <w:rPr>
                <w:spacing w:val="-4"/>
                <w:sz w:val="26"/>
                <w:szCs w:val="26"/>
              </w:rPr>
              <w:t>и</w:t>
            </w:r>
            <w:r w:rsidRPr="00A37D61">
              <w:rPr>
                <w:spacing w:val="-4"/>
                <w:sz w:val="26"/>
                <w:szCs w:val="26"/>
              </w:rPr>
              <w:t>нистрации муниципальных обр</w:t>
            </w:r>
            <w:r w:rsidRPr="00A37D61">
              <w:rPr>
                <w:spacing w:val="-4"/>
                <w:sz w:val="26"/>
                <w:szCs w:val="26"/>
              </w:rPr>
              <w:t>а</w:t>
            </w:r>
            <w:r w:rsidRPr="00A37D61">
              <w:rPr>
                <w:spacing w:val="-4"/>
                <w:sz w:val="26"/>
                <w:szCs w:val="26"/>
              </w:rPr>
              <w:t>зовании Володарского района</w:t>
            </w:r>
            <w:r w:rsidRPr="00A37D61">
              <w:rPr>
                <w:sz w:val="26"/>
                <w:szCs w:val="26"/>
              </w:rPr>
              <w:t xml:space="preserve"> в совещаниях, организуемых а</w:t>
            </w:r>
            <w:r w:rsidRPr="00A37D61">
              <w:rPr>
                <w:sz w:val="26"/>
                <w:szCs w:val="26"/>
              </w:rPr>
              <w:t>д</w:t>
            </w:r>
            <w:r w:rsidRPr="00A37D61">
              <w:rPr>
                <w:sz w:val="26"/>
                <w:szCs w:val="26"/>
              </w:rPr>
              <w:t>министрацией МО «Волода</w:t>
            </w:r>
            <w:r w:rsidRPr="00A37D61">
              <w:rPr>
                <w:sz w:val="26"/>
                <w:szCs w:val="26"/>
              </w:rPr>
              <w:t>р</w:t>
            </w:r>
            <w:r w:rsidRPr="00A37D61">
              <w:rPr>
                <w:sz w:val="26"/>
                <w:szCs w:val="26"/>
              </w:rPr>
              <w:t>ский район» и исполнительн</w:t>
            </w:r>
            <w:r w:rsidRPr="00A37D61">
              <w:rPr>
                <w:sz w:val="26"/>
                <w:szCs w:val="26"/>
              </w:rPr>
              <w:t>ы</w:t>
            </w:r>
            <w:r w:rsidRPr="00A37D61">
              <w:rPr>
                <w:sz w:val="26"/>
                <w:szCs w:val="26"/>
              </w:rPr>
              <w:t xml:space="preserve">ми органами государственной власти </w:t>
            </w:r>
            <w:r w:rsidRPr="00A37D61">
              <w:rPr>
                <w:sz w:val="26"/>
                <w:szCs w:val="26"/>
              </w:rPr>
              <w:lastRenderedPageBreak/>
              <w:t>Володарского района Астраханской области, по вопросам предупреждения ме</w:t>
            </w:r>
            <w:r w:rsidRPr="00A37D61">
              <w:rPr>
                <w:sz w:val="26"/>
                <w:szCs w:val="26"/>
              </w:rPr>
              <w:t>ж</w:t>
            </w:r>
            <w:r w:rsidRPr="00A37D61">
              <w:rPr>
                <w:sz w:val="26"/>
                <w:szCs w:val="26"/>
              </w:rPr>
              <w:t>национальных конфликтов, обеспечения эффективной раб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ты системы мониторинга и профилактики экстремизма на национальной и религиозной почве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2016-2018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Администрация МО «Володарский район»</w:t>
            </w:r>
          </w:p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ОМВД России по В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лодарскому району Астраханской области (по согласованию)</w:t>
            </w:r>
          </w:p>
          <w:p w:rsidR="00F678A4" w:rsidRPr="00A37D61" w:rsidRDefault="00F678A4" w:rsidP="00DC760D">
            <w:pPr>
              <w:pStyle w:val="a6"/>
              <w:ind w:left="0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ОУФМС России по  </w:t>
            </w:r>
          </w:p>
          <w:p w:rsidR="00F678A4" w:rsidRPr="00A37D61" w:rsidRDefault="00F678A4" w:rsidP="00DC760D">
            <w:pPr>
              <w:pStyle w:val="a6"/>
              <w:ind w:left="0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Астраханской области </w:t>
            </w:r>
            <w:r w:rsidRPr="00A37D61">
              <w:rPr>
                <w:sz w:val="26"/>
                <w:szCs w:val="26"/>
              </w:rPr>
              <w:lastRenderedPageBreak/>
              <w:t>и                Республики Калмыкия в Волода</w:t>
            </w:r>
            <w:r w:rsidRPr="00A37D61">
              <w:rPr>
                <w:sz w:val="26"/>
                <w:szCs w:val="26"/>
              </w:rPr>
              <w:t>р</w:t>
            </w:r>
            <w:r w:rsidRPr="00A37D61">
              <w:rPr>
                <w:sz w:val="26"/>
                <w:szCs w:val="26"/>
              </w:rPr>
              <w:t>ском районе (по согл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сованию)</w:t>
            </w:r>
          </w:p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С</w:t>
            </w:r>
            <w:r w:rsidRPr="00A37D61">
              <w:rPr>
                <w:sz w:val="26"/>
                <w:szCs w:val="26"/>
                <w:lang w:eastAsia="en-US"/>
              </w:rPr>
              <w:t>овершенствование системы государстве</w:t>
            </w:r>
            <w:r w:rsidRPr="00A37D61">
              <w:rPr>
                <w:sz w:val="26"/>
                <w:szCs w:val="26"/>
                <w:lang w:eastAsia="en-US"/>
              </w:rPr>
              <w:t>н</w:t>
            </w:r>
            <w:r w:rsidRPr="00A37D61">
              <w:rPr>
                <w:sz w:val="26"/>
                <w:szCs w:val="26"/>
                <w:lang w:eastAsia="en-US"/>
              </w:rPr>
              <w:t>ного управления и взаимодействия испо</w:t>
            </w:r>
            <w:r w:rsidRPr="00A37D61">
              <w:rPr>
                <w:sz w:val="26"/>
                <w:szCs w:val="26"/>
                <w:lang w:eastAsia="en-US"/>
              </w:rPr>
              <w:t>л</w:t>
            </w:r>
            <w:r w:rsidRPr="00A37D61">
              <w:rPr>
                <w:sz w:val="26"/>
                <w:szCs w:val="26"/>
                <w:lang w:eastAsia="en-US"/>
              </w:rPr>
              <w:t>нительных органов г</w:t>
            </w:r>
            <w:r w:rsidRPr="00A37D61">
              <w:rPr>
                <w:sz w:val="26"/>
                <w:szCs w:val="26"/>
                <w:lang w:eastAsia="en-US"/>
              </w:rPr>
              <w:t>о</w:t>
            </w:r>
            <w:r w:rsidRPr="00A37D61">
              <w:rPr>
                <w:sz w:val="26"/>
                <w:szCs w:val="26"/>
                <w:lang w:eastAsia="en-US"/>
              </w:rPr>
              <w:t xml:space="preserve">сударственной </w:t>
            </w:r>
            <w:r w:rsidRPr="00A37D61">
              <w:rPr>
                <w:sz w:val="26"/>
                <w:szCs w:val="26"/>
                <w:lang w:eastAsia="en-US"/>
              </w:rPr>
              <w:lastRenderedPageBreak/>
              <w:t>власти Володарского района Астраханской области и органов местного самоуправления муниц</w:t>
            </w:r>
            <w:r w:rsidRPr="00A37D61">
              <w:rPr>
                <w:sz w:val="26"/>
                <w:szCs w:val="26"/>
                <w:lang w:eastAsia="en-US"/>
              </w:rPr>
              <w:t>и</w:t>
            </w:r>
            <w:r w:rsidRPr="00A37D61">
              <w:rPr>
                <w:sz w:val="26"/>
                <w:szCs w:val="26"/>
                <w:lang w:eastAsia="en-US"/>
              </w:rPr>
              <w:t>пальных образований Володарского района при реализации государственной наци</w:t>
            </w:r>
            <w:r w:rsidRPr="00A37D61">
              <w:rPr>
                <w:sz w:val="26"/>
                <w:szCs w:val="26"/>
                <w:lang w:eastAsia="en-US"/>
              </w:rPr>
              <w:t>о</w:t>
            </w:r>
            <w:r w:rsidRPr="00A37D61">
              <w:rPr>
                <w:sz w:val="26"/>
                <w:szCs w:val="26"/>
                <w:lang w:eastAsia="en-US"/>
              </w:rPr>
              <w:t>нальной политики Ро</w:t>
            </w:r>
            <w:r w:rsidRPr="00A37D61">
              <w:rPr>
                <w:sz w:val="26"/>
                <w:szCs w:val="26"/>
                <w:lang w:eastAsia="en-US"/>
              </w:rPr>
              <w:t>с</w:t>
            </w:r>
            <w:r w:rsidRPr="00A37D61">
              <w:rPr>
                <w:sz w:val="26"/>
                <w:szCs w:val="26"/>
                <w:lang w:eastAsia="en-US"/>
              </w:rPr>
              <w:t>сийской Федерации на территории Волода</w:t>
            </w:r>
            <w:r w:rsidRPr="00A37D61">
              <w:rPr>
                <w:sz w:val="26"/>
                <w:szCs w:val="26"/>
                <w:lang w:eastAsia="en-US"/>
              </w:rPr>
              <w:t>р</w:t>
            </w:r>
            <w:r w:rsidRPr="00A37D61">
              <w:rPr>
                <w:sz w:val="26"/>
                <w:szCs w:val="26"/>
                <w:lang w:eastAsia="en-US"/>
              </w:rPr>
              <w:t>ского района</w:t>
            </w:r>
            <w:r w:rsidRPr="00A37D61">
              <w:rPr>
                <w:sz w:val="26"/>
                <w:szCs w:val="26"/>
              </w:rPr>
              <w:t>, организ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ционное обеспечение совершенствования деятельности органов государственной власти Володарского района Астраханской области по решению задач гос</w:t>
            </w:r>
            <w:r w:rsidRPr="00A37D61">
              <w:rPr>
                <w:sz w:val="26"/>
                <w:szCs w:val="26"/>
              </w:rPr>
              <w:t>у</w:t>
            </w:r>
            <w:r w:rsidRPr="00A37D61">
              <w:rPr>
                <w:sz w:val="26"/>
                <w:szCs w:val="26"/>
              </w:rPr>
              <w:t>дарственной наци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нальной политики Ро</w:t>
            </w:r>
            <w:r w:rsidRPr="00A37D61">
              <w:rPr>
                <w:sz w:val="26"/>
                <w:szCs w:val="26"/>
              </w:rPr>
              <w:t>с</w:t>
            </w:r>
            <w:r w:rsidRPr="00A37D61">
              <w:rPr>
                <w:sz w:val="26"/>
                <w:szCs w:val="26"/>
              </w:rPr>
              <w:t>сийской Федерации на территории Волода</w:t>
            </w:r>
            <w:r w:rsidRPr="00A37D61">
              <w:rPr>
                <w:sz w:val="26"/>
                <w:szCs w:val="26"/>
              </w:rPr>
              <w:t>р</w:t>
            </w:r>
            <w:r w:rsidRPr="00A37D61">
              <w:rPr>
                <w:sz w:val="26"/>
                <w:szCs w:val="26"/>
              </w:rPr>
              <w:t xml:space="preserve">ского района 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Количество совещаний и их участников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 xml:space="preserve">5. Переподготовка и </w:t>
            </w:r>
            <w:r w:rsidRPr="00A37D61">
              <w:rPr>
                <w:sz w:val="26"/>
                <w:szCs w:val="26"/>
              </w:rPr>
              <w:lastRenderedPageBreak/>
              <w:t>повышение квалификации муниципальных служащих администрации МО «Володарский район», реал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>зующих мероприятия, напра</w:t>
            </w:r>
            <w:r w:rsidRPr="00A37D61">
              <w:rPr>
                <w:sz w:val="26"/>
                <w:szCs w:val="26"/>
              </w:rPr>
              <w:t>в</w:t>
            </w:r>
            <w:r w:rsidRPr="00A37D61">
              <w:rPr>
                <w:sz w:val="26"/>
                <w:szCs w:val="26"/>
              </w:rPr>
              <w:t>ленные на укрепление межн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ционального и межконфесси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 xml:space="preserve">нального согласия   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2016-2018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ConsPlusCell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Администрация МО </w:t>
            </w:r>
            <w:r w:rsidRPr="00A37D61">
              <w:rPr>
                <w:sz w:val="26"/>
                <w:szCs w:val="26"/>
              </w:rPr>
              <w:lastRenderedPageBreak/>
              <w:t>«Володарский район»</w:t>
            </w:r>
          </w:p>
          <w:p w:rsidR="00F678A4" w:rsidRPr="00A37D61" w:rsidRDefault="00F678A4" w:rsidP="00DC760D">
            <w:pPr>
              <w:pStyle w:val="ConsPlusCell"/>
              <w:jc w:val="both"/>
              <w:rPr>
                <w:sz w:val="26"/>
                <w:szCs w:val="26"/>
              </w:rPr>
            </w:pP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 xml:space="preserve">Бюджет </w:t>
            </w:r>
            <w:r w:rsidRPr="00A37D61">
              <w:rPr>
                <w:sz w:val="26"/>
                <w:szCs w:val="26"/>
              </w:rPr>
              <w:lastRenderedPageBreak/>
              <w:t>администр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ции МО «Волода</w:t>
            </w:r>
            <w:r w:rsidRPr="00A37D61">
              <w:rPr>
                <w:sz w:val="26"/>
                <w:szCs w:val="26"/>
              </w:rPr>
              <w:t>р</w:t>
            </w:r>
            <w:r w:rsidRPr="00A37D61">
              <w:rPr>
                <w:sz w:val="26"/>
                <w:szCs w:val="26"/>
              </w:rPr>
              <w:t>ский район»</w:t>
            </w:r>
          </w:p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 xml:space="preserve">Обеспечение </w:t>
            </w:r>
            <w:r w:rsidRPr="00A37D61">
              <w:rPr>
                <w:sz w:val="26"/>
                <w:szCs w:val="26"/>
              </w:rPr>
              <w:lastRenderedPageBreak/>
              <w:t>перепо</w:t>
            </w:r>
            <w:r w:rsidRPr="00A37D61">
              <w:rPr>
                <w:sz w:val="26"/>
                <w:szCs w:val="26"/>
              </w:rPr>
              <w:t>д</w:t>
            </w:r>
            <w:r w:rsidRPr="00A37D61">
              <w:rPr>
                <w:sz w:val="26"/>
                <w:szCs w:val="26"/>
              </w:rPr>
              <w:t>готовки и повышения квалификации муниц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>пальных служащих, реализующих мер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приятия, направленные на укрепление межн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ционального и межко</w:t>
            </w:r>
            <w:r w:rsidRPr="00A37D61">
              <w:rPr>
                <w:sz w:val="26"/>
                <w:szCs w:val="26"/>
              </w:rPr>
              <w:t>н</w:t>
            </w:r>
            <w:r w:rsidRPr="00A37D61">
              <w:rPr>
                <w:sz w:val="26"/>
                <w:szCs w:val="26"/>
              </w:rPr>
              <w:t>фессионального согл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 xml:space="preserve">сия   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 xml:space="preserve">Количество </w:t>
            </w:r>
            <w:r w:rsidRPr="00A37D61">
              <w:rPr>
                <w:sz w:val="26"/>
                <w:szCs w:val="26"/>
              </w:rPr>
              <w:lastRenderedPageBreak/>
              <w:t>муниц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>пальных служащих, реализующих мер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приятия, направленные на укрепление межн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ционального и межко</w:t>
            </w:r>
            <w:r w:rsidRPr="00A37D61">
              <w:rPr>
                <w:sz w:val="26"/>
                <w:szCs w:val="26"/>
              </w:rPr>
              <w:t>н</w:t>
            </w:r>
            <w:r w:rsidRPr="00A37D61">
              <w:rPr>
                <w:sz w:val="26"/>
                <w:szCs w:val="26"/>
              </w:rPr>
              <w:t>фессионального согл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сия, прошедших пер</w:t>
            </w:r>
            <w:r w:rsidRPr="00A37D61">
              <w:rPr>
                <w:sz w:val="26"/>
                <w:szCs w:val="26"/>
              </w:rPr>
              <w:t>е</w:t>
            </w:r>
            <w:r w:rsidRPr="00A37D61">
              <w:rPr>
                <w:sz w:val="26"/>
                <w:szCs w:val="26"/>
              </w:rPr>
              <w:t>подготовку, повыси</w:t>
            </w:r>
            <w:r w:rsidRPr="00A37D61">
              <w:rPr>
                <w:sz w:val="26"/>
                <w:szCs w:val="26"/>
              </w:rPr>
              <w:t>в</w:t>
            </w:r>
            <w:r w:rsidRPr="00A37D61">
              <w:rPr>
                <w:sz w:val="26"/>
                <w:szCs w:val="26"/>
              </w:rPr>
              <w:t>ших квалификацию</w:t>
            </w:r>
          </w:p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F678A4" w:rsidRPr="00A37D61" w:rsidTr="00DC760D">
        <w:trPr>
          <w:jc w:val="center"/>
        </w:trPr>
        <w:tc>
          <w:tcPr>
            <w:tcW w:w="14694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 xml:space="preserve">II. Обеспечение равноправия граждан, реализация их конституционных прав в сфере государственной национальной политики в </w:t>
            </w:r>
            <w:r>
              <w:rPr>
                <w:sz w:val="26"/>
                <w:szCs w:val="26"/>
              </w:rPr>
              <w:t>Вол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дарском районе </w:t>
            </w:r>
            <w:r w:rsidRPr="00A37D61">
              <w:rPr>
                <w:sz w:val="26"/>
                <w:szCs w:val="26"/>
              </w:rPr>
              <w:t>Астраханской области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1. Мониторинг обращений гр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ждан о фактах нарушений принципа равноправия граждан независимо от расы, национал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ности, языка, отношения к р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лигии, убеждений, принадле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ности к общественным объед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нениям, а также других обсто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тельств при приеме на работу, при замещении должностей г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сударственной гражданской и муниципальной службы 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2 раза в м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сяц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МО «Володарский район» 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Обеспечение реализ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ции принципа равн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правия граждан незав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симо от расы, наци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нальности, языка, 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ношения к религии, убеждений, принадле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ности к общественным объединениям, а также других обстоятельств при приеме на работу, при замещении дол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ностей муниципальной 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службы 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Наличие (отсутствие) фактов нарушения принципа равноправия граждан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 Мониторинг горячей линии по фактам деятельности, направленной на пропаганду эк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тремистских идей, разжигание расовой, национальной и рел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гиозной розни, ненависти либо вражды, дискриминацию по 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циональному или религиозному признаку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2016-2018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Администрация МО «Володарский район»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Предотвращение и пр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сечение деятельности, направленной на по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рыв безопасности гос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дарства, разжигание р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совой, национальной и религиозной розни, 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нависти либо вражды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Количество обращений граждан</w:t>
            </w:r>
          </w:p>
        </w:tc>
      </w:tr>
      <w:tr w:rsidR="00F678A4" w:rsidRPr="00A37D61" w:rsidTr="00DC760D">
        <w:trPr>
          <w:jc w:val="center"/>
        </w:trPr>
        <w:tc>
          <w:tcPr>
            <w:tcW w:w="14694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III. Укрепление единства и духовной общности российской нации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1.Проведение торжественных мероприятий, посвященных празднованию Дня Победы с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ветского народа в Великой От</w:t>
            </w:r>
            <w:r w:rsidRPr="00A37D61">
              <w:rPr>
                <w:sz w:val="26"/>
                <w:szCs w:val="26"/>
              </w:rPr>
              <w:t>е</w:t>
            </w:r>
            <w:r w:rsidRPr="00A37D61">
              <w:rPr>
                <w:sz w:val="26"/>
                <w:szCs w:val="26"/>
              </w:rPr>
              <w:t>чественной войне 1941–1945 годов, Праздника Весны и Тр</w:t>
            </w:r>
            <w:r w:rsidRPr="00A37D61">
              <w:rPr>
                <w:sz w:val="26"/>
                <w:szCs w:val="26"/>
              </w:rPr>
              <w:t>у</w:t>
            </w:r>
            <w:r w:rsidRPr="00A37D61">
              <w:rPr>
                <w:sz w:val="26"/>
                <w:szCs w:val="26"/>
              </w:rPr>
              <w:t>да, Дня народного единства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2016-2018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Администрация МО «Володарский район»</w:t>
            </w:r>
          </w:p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Отдел культуры, мол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дежи и туризма адм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>нистрации МО «Вол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дарский район»</w:t>
            </w:r>
          </w:p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Учреждения культуры района</w:t>
            </w:r>
          </w:p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Образовательные учр</w:t>
            </w:r>
            <w:r w:rsidRPr="00A37D61">
              <w:rPr>
                <w:sz w:val="26"/>
                <w:szCs w:val="26"/>
              </w:rPr>
              <w:t>е</w:t>
            </w:r>
            <w:r w:rsidRPr="00A37D61">
              <w:rPr>
                <w:sz w:val="26"/>
                <w:szCs w:val="26"/>
              </w:rPr>
              <w:t>ждения района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Спортивные учрежд</w:t>
            </w:r>
            <w:r w:rsidRPr="00A37D61">
              <w:rPr>
                <w:sz w:val="26"/>
                <w:szCs w:val="26"/>
              </w:rPr>
              <w:t>е</w:t>
            </w:r>
            <w:r w:rsidRPr="00A37D61">
              <w:rPr>
                <w:sz w:val="26"/>
                <w:szCs w:val="26"/>
              </w:rPr>
              <w:t>ния района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В пределах средств, 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предусмо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>ренных в целевой программе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Распространение зн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ний об истории и кул</w:t>
            </w:r>
            <w:r w:rsidRPr="00A37D61">
              <w:rPr>
                <w:sz w:val="26"/>
                <w:szCs w:val="26"/>
              </w:rPr>
              <w:t>ь</w:t>
            </w:r>
            <w:r w:rsidRPr="00A37D61">
              <w:rPr>
                <w:sz w:val="26"/>
                <w:szCs w:val="26"/>
              </w:rPr>
              <w:t>туре народов Астраха</w:t>
            </w:r>
            <w:r w:rsidRPr="00A37D61">
              <w:rPr>
                <w:sz w:val="26"/>
                <w:szCs w:val="26"/>
              </w:rPr>
              <w:t>н</w:t>
            </w:r>
            <w:r w:rsidRPr="00A37D61">
              <w:rPr>
                <w:sz w:val="26"/>
                <w:szCs w:val="26"/>
              </w:rPr>
              <w:t>ской области, формир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вание культуры межэ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>нического общения                                     в соответствии с нормами морали и трад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>циями народов Росси</w:t>
            </w:r>
            <w:r w:rsidRPr="00A37D61">
              <w:rPr>
                <w:sz w:val="26"/>
                <w:szCs w:val="26"/>
              </w:rPr>
              <w:t>й</w:t>
            </w:r>
            <w:r w:rsidRPr="00A37D61">
              <w:rPr>
                <w:sz w:val="26"/>
                <w:szCs w:val="26"/>
              </w:rPr>
              <w:t>ской Федерации, пр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живающих на террит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рии Астраханской о</w:t>
            </w:r>
            <w:r w:rsidRPr="00A37D61">
              <w:rPr>
                <w:sz w:val="26"/>
                <w:szCs w:val="26"/>
              </w:rPr>
              <w:t>б</w:t>
            </w:r>
            <w:r w:rsidRPr="00A37D61">
              <w:rPr>
                <w:sz w:val="26"/>
                <w:szCs w:val="26"/>
              </w:rPr>
              <w:t xml:space="preserve">ласти 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Количество участников мероприятий не менее 100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2. Участие в Международном </w:t>
            </w:r>
            <w:proofErr w:type="spellStart"/>
            <w:r w:rsidRPr="00A37D61">
              <w:rPr>
                <w:sz w:val="26"/>
                <w:szCs w:val="26"/>
              </w:rPr>
              <w:lastRenderedPageBreak/>
              <w:t>этнофестиваль-конкурсе</w:t>
            </w:r>
            <w:proofErr w:type="spellEnd"/>
            <w:r w:rsidRPr="00A37D61">
              <w:rPr>
                <w:sz w:val="26"/>
                <w:szCs w:val="26"/>
              </w:rPr>
              <w:t xml:space="preserve"> «Гол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са Золотой степи»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Отдел культуры, </w:t>
            </w:r>
            <w:r w:rsidRPr="00A37D61">
              <w:rPr>
                <w:sz w:val="26"/>
                <w:szCs w:val="26"/>
              </w:rPr>
              <w:lastRenderedPageBreak/>
              <w:t>молодежи и туризма а</w:t>
            </w:r>
            <w:r w:rsidRPr="00A37D61">
              <w:rPr>
                <w:sz w:val="26"/>
                <w:szCs w:val="26"/>
              </w:rPr>
              <w:t>д</w:t>
            </w:r>
            <w:r w:rsidRPr="00A37D61">
              <w:rPr>
                <w:sz w:val="26"/>
                <w:szCs w:val="26"/>
              </w:rPr>
              <w:t>министрации МО «В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лодарский район»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МБУ «Районный центр культуры»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 xml:space="preserve">В пределах </w:t>
            </w:r>
            <w:r w:rsidRPr="00A37D61">
              <w:rPr>
                <w:sz w:val="26"/>
                <w:szCs w:val="26"/>
              </w:rPr>
              <w:lastRenderedPageBreak/>
              <w:t xml:space="preserve">средств, 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предусмо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>ренных в целевой программе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napToGrid w:val="0"/>
              <w:ind w:right="-57"/>
              <w:jc w:val="both"/>
              <w:rPr>
                <w:rFonts w:eastAsia="Arial"/>
                <w:bCs/>
                <w:color w:val="000000"/>
                <w:sz w:val="26"/>
                <w:szCs w:val="26"/>
              </w:rPr>
            </w:pPr>
            <w:r w:rsidRPr="00A37D61">
              <w:rPr>
                <w:rFonts w:eastAsia="Arial"/>
                <w:bCs/>
                <w:color w:val="000000"/>
                <w:sz w:val="26"/>
                <w:szCs w:val="26"/>
              </w:rPr>
              <w:lastRenderedPageBreak/>
              <w:t xml:space="preserve">Развитие </w:t>
            </w:r>
            <w:r w:rsidRPr="00A37D61">
              <w:rPr>
                <w:rFonts w:eastAsia="Arial"/>
                <w:bCs/>
                <w:color w:val="000000"/>
                <w:sz w:val="26"/>
                <w:szCs w:val="26"/>
              </w:rPr>
              <w:lastRenderedPageBreak/>
              <w:t>межэтнических и межрегиональных культурных связей; распространение традиц</w:t>
            </w:r>
            <w:r w:rsidRPr="00A37D61">
              <w:rPr>
                <w:rFonts w:eastAsia="Arial"/>
                <w:bCs/>
                <w:color w:val="000000"/>
                <w:sz w:val="26"/>
                <w:szCs w:val="26"/>
              </w:rPr>
              <w:t>и</w:t>
            </w:r>
            <w:r w:rsidRPr="00A37D61">
              <w:rPr>
                <w:rFonts w:eastAsia="Arial"/>
                <w:bCs/>
                <w:color w:val="000000"/>
                <w:sz w:val="26"/>
                <w:szCs w:val="26"/>
              </w:rPr>
              <w:t>онных и современных произведений литерат</w:t>
            </w:r>
            <w:r w:rsidRPr="00A37D61">
              <w:rPr>
                <w:rFonts w:eastAsia="Arial"/>
                <w:bCs/>
                <w:color w:val="000000"/>
                <w:sz w:val="26"/>
                <w:szCs w:val="26"/>
              </w:rPr>
              <w:t>у</w:t>
            </w:r>
            <w:r w:rsidRPr="00A37D61">
              <w:rPr>
                <w:rFonts w:eastAsia="Arial"/>
                <w:bCs/>
                <w:color w:val="000000"/>
                <w:sz w:val="26"/>
                <w:szCs w:val="26"/>
              </w:rPr>
              <w:t>ры и искусства народов России и бывшего СССР; организация х</w:t>
            </w:r>
            <w:r w:rsidRPr="00A37D61">
              <w:rPr>
                <w:rFonts w:eastAsia="Arial"/>
                <w:bCs/>
                <w:color w:val="000000"/>
                <w:sz w:val="26"/>
                <w:szCs w:val="26"/>
              </w:rPr>
              <w:t>у</w:t>
            </w:r>
            <w:r w:rsidRPr="00A37D61">
              <w:rPr>
                <w:rFonts w:eastAsia="Arial"/>
                <w:bCs/>
                <w:color w:val="000000"/>
                <w:sz w:val="26"/>
                <w:szCs w:val="26"/>
              </w:rPr>
              <w:t>дожественных выставок, гастролей творческих коллективов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napToGrid w:val="0"/>
              <w:ind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 xml:space="preserve">Участие в конкурсе  1 </w:t>
            </w:r>
            <w:r w:rsidRPr="00A37D61">
              <w:rPr>
                <w:sz w:val="26"/>
                <w:szCs w:val="26"/>
              </w:rPr>
              <w:lastRenderedPageBreak/>
              <w:t>творческого коллектива ежегодно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bCs/>
                <w:sz w:val="26"/>
                <w:szCs w:val="26"/>
              </w:rPr>
            </w:pPr>
            <w:r w:rsidRPr="00A37D61">
              <w:rPr>
                <w:bCs/>
                <w:sz w:val="26"/>
                <w:szCs w:val="26"/>
              </w:rPr>
              <w:lastRenderedPageBreak/>
              <w:t>3. Участие в Межрегиональном российском фестивале «Зеленые святки» (Троица)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2016-2018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Отдел культуры, молодежи и туризма а</w:t>
            </w:r>
            <w:r w:rsidRPr="00A37D61">
              <w:rPr>
                <w:sz w:val="26"/>
                <w:szCs w:val="26"/>
              </w:rPr>
              <w:t>д</w:t>
            </w:r>
            <w:r w:rsidRPr="00A37D61">
              <w:rPr>
                <w:sz w:val="26"/>
                <w:szCs w:val="26"/>
              </w:rPr>
              <w:t>министрации МО «В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лодарский район»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Учреждения культуры 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В пределах средств, 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предусмо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>ренных в целевой программе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Формирование культ</w:t>
            </w:r>
            <w:r w:rsidRPr="00A37D61">
              <w:rPr>
                <w:sz w:val="26"/>
                <w:szCs w:val="26"/>
              </w:rPr>
              <w:t>у</w:t>
            </w:r>
            <w:r w:rsidRPr="00A37D61">
              <w:rPr>
                <w:sz w:val="26"/>
                <w:szCs w:val="26"/>
              </w:rPr>
              <w:t>ры межэтнического о</w:t>
            </w:r>
            <w:r w:rsidRPr="00A37D61">
              <w:rPr>
                <w:sz w:val="26"/>
                <w:szCs w:val="26"/>
              </w:rPr>
              <w:t>б</w:t>
            </w:r>
            <w:r w:rsidRPr="00A37D61">
              <w:rPr>
                <w:sz w:val="26"/>
                <w:szCs w:val="26"/>
              </w:rPr>
              <w:t>щения в соответствии с нормами морали и традициями народов Ро</w:t>
            </w:r>
            <w:r w:rsidRPr="00A37D61">
              <w:rPr>
                <w:sz w:val="26"/>
                <w:szCs w:val="26"/>
              </w:rPr>
              <w:t>с</w:t>
            </w:r>
            <w:r w:rsidRPr="00A37D61">
              <w:rPr>
                <w:sz w:val="26"/>
                <w:szCs w:val="26"/>
              </w:rPr>
              <w:t>сийской Федерации, проживающих на те</w:t>
            </w:r>
            <w:r w:rsidRPr="00A37D61">
              <w:rPr>
                <w:sz w:val="26"/>
                <w:szCs w:val="26"/>
              </w:rPr>
              <w:t>р</w:t>
            </w:r>
            <w:r w:rsidRPr="00A37D61">
              <w:rPr>
                <w:sz w:val="26"/>
                <w:szCs w:val="26"/>
              </w:rPr>
              <w:t>ритории Астраханской области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Участие в конкурсе 1 творческого коллектива ежегодно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4. Участие в Межрегиональном фестивале народного творчества «Живая вода» и выставке рем</w:t>
            </w:r>
            <w:r w:rsidRPr="00A37D61">
              <w:rPr>
                <w:sz w:val="26"/>
                <w:szCs w:val="26"/>
              </w:rPr>
              <w:t>е</w:t>
            </w:r>
            <w:r w:rsidRPr="00A37D61">
              <w:rPr>
                <w:sz w:val="26"/>
                <w:szCs w:val="26"/>
              </w:rPr>
              <w:t>сел «Город мастеров»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2016-2018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Отдел культуры, молодежи и туризма а</w:t>
            </w:r>
            <w:r w:rsidRPr="00A37D61">
              <w:rPr>
                <w:sz w:val="26"/>
                <w:szCs w:val="26"/>
              </w:rPr>
              <w:t>д</w:t>
            </w:r>
            <w:r w:rsidRPr="00A37D61">
              <w:rPr>
                <w:sz w:val="26"/>
                <w:szCs w:val="26"/>
              </w:rPr>
              <w:t>министрации МО «В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лодарский район»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Учреждения культуры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В пределах средств, </w:t>
            </w:r>
          </w:p>
          <w:p w:rsidR="00F678A4" w:rsidRPr="00A37D61" w:rsidRDefault="00F678A4" w:rsidP="00DC760D">
            <w:pPr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предусмо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 xml:space="preserve">ренных в целевой </w:t>
            </w:r>
            <w:r w:rsidRPr="00A37D61">
              <w:rPr>
                <w:sz w:val="26"/>
                <w:szCs w:val="26"/>
              </w:rPr>
              <w:lastRenderedPageBreak/>
              <w:t>программе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Формирование культ</w:t>
            </w:r>
            <w:r w:rsidRPr="00A37D61">
              <w:rPr>
                <w:sz w:val="26"/>
                <w:szCs w:val="26"/>
              </w:rPr>
              <w:t>у</w:t>
            </w:r>
            <w:r w:rsidRPr="00A37D61">
              <w:rPr>
                <w:sz w:val="26"/>
                <w:szCs w:val="26"/>
              </w:rPr>
              <w:t>ры межэтнического о</w:t>
            </w:r>
            <w:r w:rsidRPr="00A37D61">
              <w:rPr>
                <w:sz w:val="26"/>
                <w:szCs w:val="26"/>
              </w:rPr>
              <w:t>б</w:t>
            </w:r>
            <w:r w:rsidRPr="00A37D61">
              <w:rPr>
                <w:sz w:val="26"/>
                <w:szCs w:val="26"/>
              </w:rPr>
              <w:t xml:space="preserve">щения в соответствии с </w:t>
            </w:r>
            <w:r w:rsidRPr="00A37D61">
              <w:rPr>
                <w:sz w:val="26"/>
                <w:szCs w:val="26"/>
              </w:rPr>
              <w:lastRenderedPageBreak/>
              <w:t>нормами морали и традициями народов Ро</w:t>
            </w:r>
            <w:r w:rsidRPr="00A37D61">
              <w:rPr>
                <w:sz w:val="26"/>
                <w:szCs w:val="26"/>
              </w:rPr>
              <w:t>с</w:t>
            </w:r>
            <w:r w:rsidRPr="00A37D61">
              <w:rPr>
                <w:sz w:val="26"/>
                <w:szCs w:val="26"/>
              </w:rPr>
              <w:t>сийской Федерации, проживающих на те</w:t>
            </w:r>
            <w:r w:rsidRPr="00A37D61">
              <w:rPr>
                <w:sz w:val="26"/>
                <w:szCs w:val="26"/>
              </w:rPr>
              <w:t>р</w:t>
            </w:r>
            <w:r w:rsidRPr="00A37D61">
              <w:rPr>
                <w:sz w:val="26"/>
                <w:szCs w:val="26"/>
              </w:rPr>
              <w:t xml:space="preserve">ритории Астраханской области 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Участие в конкурсе  1 творческого коллектива ежегодно.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Количество участников  в выставке не менее 3-х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 xml:space="preserve">5. Участие в </w:t>
            </w:r>
            <w:proofErr w:type="spellStart"/>
            <w:r w:rsidRPr="00A37D61">
              <w:rPr>
                <w:sz w:val="26"/>
                <w:szCs w:val="26"/>
              </w:rPr>
              <w:t>этнотуристическом</w:t>
            </w:r>
            <w:proofErr w:type="spellEnd"/>
            <w:r w:rsidRPr="00A37D61">
              <w:rPr>
                <w:sz w:val="26"/>
                <w:szCs w:val="26"/>
              </w:rPr>
              <w:t xml:space="preserve"> проекте «</w:t>
            </w:r>
            <w:proofErr w:type="spellStart"/>
            <w:r w:rsidRPr="00A37D61">
              <w:rPr>
                <w:sz w:val="26"/>
                <w:szCs w:val="26"/>
              </w:rPr>
              <w:t>Этноярмарка</w:t>
            </w:r>
            <w:proofErr w:type="spellEnd"/>
            <w:r w:rsidRPr="00A37D61">
              <w:rPr>
                <w:sz w:val="26"/>
                <w:szCs w:val="26"/>
              </w:rPr>
              <w:t xml:space="preserve">. Южный базар»  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2016-2018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Отдел культуры, молодежи и туризма а</w:t>
            </w:r>
            <w:r w:rsidRPr="00A37D61">
              <w:rPr>
                <w:sz w:val="26"/>
                <w:szCs w:val="26"/>
              </w:rPr>
              <w:t>д</w:t>
            </w:r>
            <w:r w:rsidRPr="00A37D61">
              <w:rPr>
                <w:sz w:val="26"/>
                <w:szCs w:val="26"/>
              </w:rPr>
              <w:t>министрации МО «В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лодарский район»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Учреждения культуры 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Образовательные у</w:t>
            </w:r>
            <w:r w:rsidRPr="00A37D61">
              <w:rPr>
                <w:sz w:val="26"/>
                <w:szCs w:val="26"/>
              </w:rPr>
              <w:t>ч</w:t>
            </w:r>
            <w:r w:rsidRPr="00A37D61">
              <w:rPr>
                <w:sz w:val="26"/>
                <w:szCs w:val="26"/>
              </w:rPr>
              <w:t xml:space="preserve">реждения 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В пределах средств, 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предусмо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>ренных в целевой программе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Распространение зн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ний об истории и культуре народов Росси</w:t>
            </w:r>
            <w:r w:rsidRPr="00A37D61">
              <w:rPr>
                <w:sz w:val="26"/>
                <w:szCs w:val="26"/>
              </w:rPr>
              <w:t>й</w:t>
            </w:r>
            <w:r w:rsidRPr="00A37D61">
              <w:rPr>
                <w:sz w:val="26"/>
                <w:szCs w:val="26"/>
              </w:rPr>
              <w:t>ской Федерации, пр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живающих на террит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рии Астраханской о</w:t>
            </w:r>
            <w:r w:rsidRPr="00A37D61">
              <w:rPr>
                <w:sz w:val="26"/>
                <w:szCs w:val="26"/>
              </w:rPr>
              <w:t>б</w:t>
            </w:r>
            <w:r w:rsidRPr="00A37D61">
              <w:rPr>
                <w:sz w:val="26"/>
                <w:szCs w:val="26"/>
              </w:rPr>
              <w:t>ласти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Количество участников мероприятий не менее </w:t>
            </w:r>
            <w:r w:rsidRPr="00A37D61">
              <w:rPr>
                <w:color w:val="FF0000"/>
                <w:sz w:val="26"/>
                <w:szCs w:val="26"/>
              </w:rPr>
              <w:t xml:space="preserve"> </w:t>
            </w:r>
            <w:r w:rsidRPr="00A37D61">
              <w:rPr>
                <w:sz w:val="26"/>
                <w:szCs w:val="26"/>
              </w:rPr>
              <w:t>20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6. Участие в конкурсе народн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го костюма «Этностиль-2017»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2017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Отдел культуры, молодежи и туризма а</w:t>
            </w:r>
            <w:r w:rsidRPr="00A37D61">
              <w:rPr>
                <w:sz w:val="26"/>
                <w:szCs w:val="26"/>
              </w:rPr>
              <w:t>д</w:t>
            </w:r>
            <w:r w:rsidRPr="00A37D61">
              <w:rPr>
                <w:sz w:val="26"/>
                <w:szCs w:val="26"/>
              </w:rPr>
              <w:t>министрации МО «В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лодарский район»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Учреждения культуры 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В пределах средств, 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предусмо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>ренных в целевой программе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Распространение зн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ний об истории и культуре народов Росси</w:t>
            </w:r>
            <w:r w:rsidRPr="00A37D61">
              <w:rPr>
                <w:sz w:val="26"/>
                <w:szCs w:val="26"/>
              </w:rPr>
              <w:t>й</w:t>
            </w:r>
            <w:r w:rsidRPr="00A37D61">
              <w:rPr>
                <w:sz w:val="26"/>
                <w:szCs w:val="26"/>
              </w:rPr>
              <w:t>ской Федерации, пр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живающих на террит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рии Астраханской о</w:t>
            </w:r>
            <w:r w:rsidRPr="00A37D61">
              <w:rPr>
                <w:sz w:val="26"/>
                <w:szCs w:val="26"/>
              </w:rPr>
              <w:t>б</w:t>
            </w:r>
            <w:r w:rsidRPr="00A37D61">
              <w:rPr>
                <w:sz w:val="26"/>
                <w:szCs w:val="26"/>
              </w:rPr>
              <w:t>ласти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Количество участников мероприятия не менее 2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bCs/>
                <w:sz w:val="26"/>
                <w:szCs w:val="26"/>
              </w:rPr>
            </w:pPr>
            <w:r w:rsidRPr="00A37D61">
              <w:rPr>
                <w:bCs/>
                <w:sz w:val="26"/>
                <w:szCs w:val="26"/>
              </w:rPr>
              <w:t>7. Участие в Межрегиональном фестивале «Астрахань многон</w:t>
            </w:r>
            <w:r w:rsidRPr="00A37D61">
              <w:rPr>
                <w:bCs/>
                <w:sz w:val="26"/>
                <w:szCs w:val="26"/>
              </w:rPr>
              <w:t>а</w:t>
            </w:r>
            <w:r w:rsidRPr="00A37D61">
              <w:rPr>
                <w:bCs/>
                <w:sz w:val="26"/>
                <w:szCs w:val="26"/>
              </w:rPr>
              <w:t>циональная»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2016-2018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Отдел культуры, молодежи и туризма а</w:t>
            </w:r>
            <w:r w:rsidRPr="00A37D61">
              <w:rPr>
                <w:sz w:val="26"/>
                <w:szCs w:val="26"/>
              </w:rPr>
              <w:t>д</w:t>
            </w:r>
            <w:r w:rsidRPr="00A37D61">
              <w:rPr>
                <w:sz w:val="26"/>
                <w:szCs w:val="26"/>
              </w:rPr>
              <w:t>министрации МО «В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лодарский район»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Учреждения культуры 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В пределах средств, 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предусмо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>ренных в целевой программе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Распространение зн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ний об истории и культуре народов Росси</w:t>
            </w:r>
            <w:r w:rsidRPr="00A37D61">
              <w:rPr>
                <w:sz w:val="26"/>
                <w:szCs w:val="26"/>
              </w:rPr>
              <w:t>й</w:t>
            </w:r>
            <w:r w:rsidRPr="00A37D61">
              <w:rPr>
                <w:sz w:val="26"/>
                <w:szCs w:val="26"/>
              </w:rPr>
              <w:t>ской Федерации, пр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живающих на террит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рии Астраханской о</w:t>
            </w:r>
            <w:r w:rsidRPr="00A37D61">
              <w:rPr>
                <w:sz w:val="26"/>
                <w:szCs w:val="26"/>
              </w:rPr>
              <w:t>б</w:t>
            </w:r>
            <w:r w:rsidRPr="00A37D61">
              <w:rPr>
                <w:sz w:val="26"/>
                <w:szCs w:val="26"/>
              </w:rPr>
              <w:t>ласти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Количество участников мероприятия 1 творч</w:t>
            </w:r>
            <w:r w:rsidRPr="00A37D61">
              <w:rPr>
                <w:sz w:val="26"/>
                <w:szCs w:val="26"/>
              </w:rPr>
              <w:t>е</w:t>
            </w:r>
            <w:r w:rsidRPr="00A37D61">
              <w:rPr>
                <w:sz w:val="26"/>
                <w:szCs w:val="26"/>
              </w:rPr>
              <w:t>ского коллектива еж</w:t>
            </w:r>
            <w:r w:rsidRPr="00A37D61">
              <w:rPr>
                <w:sz w:val="26"/>
                <w:szCs w:val="26"/>
              </w:rPr>
              <w:t>е</w:t>
            </w:r>
            <w:r w:rsidRPr="00A37D61">
              <w:rPr>
                <w:sz w:val="26"/>
                <w:szCs w:val="26"/>
              </w:rPr>
              <w:t>годно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bCs/>
                <w:sz w:val="26"/>
                <w:szCs w:val="26"/>
              </w:rPr>
            </w:pPr>
            <w:r w:rsidRPr="00A37D61">
              <w:rPr>
                <w:bCs/>
                <w:sz w:val="26"/>
                <w:szCs w:val="26"/>
              </w:rPr>
              <w:t xml:space="preserve">8. Проведение районного этапа </w:t>
            </w:r>
            <w:r w:rsidRPr="00A37D61">
              <w:rPr>
                <w:bCs/>
                <w:sz w:val="26"/>
                <w:szCs w:val="26"/>
              </w:rPr>
              <w:lastRenderedPageBreak/>
              <w:t>Прикаспийского (открытого) телевизионного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37D61">
              <w:rPr>
                <w:bCs/>
                <w:sz w:val="26"/>
                <w:szCs w:val="26"/>
              </w:rPr>
              <w:t>фестивал</w:t>
            </w:r>
            <w:r>
              <w:rPr>
                <w:bCs/>
                <w:sz w:val="26"/>
                <w:szCs w:val="26"/>
              </w:rPr>
              <w:t>я</w:t>
            </w:r>
            <w:r w:rsidRPr="00A37D61">
              <w:rPr>
                <w:bCs/>
                <w:sz w:val="26"/>
                <w:szCs w:val="26"/>
              </w:rPr>
              <w:t>-конкурса юных маэстро «Зол</w:t>
            </w:r>
            <w:r w:rsidRPr="00A37D61">
              <w:rPr>
                <w:bCs/>
                <w:sz w:val="26"/>
                <w:szCs w:val="26"/>
              </w:rPr>
              <w:t>о</w:t>
            </w:r>
            <w:r w:rsidRPr="00A37D61">
              <w:rPr>
                <w:bCs/>
                <w:sz w:val="26"/>
                <w:szCs w:val="26"/>
              </w:rPr>
              <w:t>той ключик»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2016-2018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Отдел культуры, </w:t>
            </w:r>
            <w:r w:rsidRPr="00A37D61">
              <w:rPr>
                <w:sz w:val="26"/>
                <w:szCs w:val="26"/>
              </w:rPr>
              <w:lastRenderedPageBreak/>
              <w:t>молодежи и туризма а</w:t>
            </w:r>
            <w:r w:rsidRPr="00A37D61">
              <w:rPr>
                <w:sz w:val="26"/>
                <w:szCs w:val="26"/>
              </w:rPr>
              <w:t>д</w:t>
            </w:r>
            <w:r w:rsidRPr="00A37D61">
              <w:rPr>
                <w:sz w:val="26"/>
                <w:szCs w:val="26"/>
              </w:rPr>
              <w:t>министрации МО «В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лодарский район»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 xml:space="preserve">В пределах </w:t>
            </w:r>
            <w:r w:rsidRPr="00A37D61">
              <w:rPr>
                <w:sz w:val="26"/>
                <w:szCs w:val="26"/>
              </w:rPr>
              <w:lastRenderedPageBreak/>
              <w:t xml:space="preserve">средств, 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предусмо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>ренных в целевой программе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 xml:space="preserve">Развитие </w:t>
            </w:r>
            <w:r w:rsidRPr="00A37D61">
              <w:rPr>
                <w:sz w:val="26"/>
                <w:szCs w:val="26"/>
              </w:rPr>
              <w:lastRenderedPageBreak/>
              <w:t>межэтнич</w:t>
            </w:r>
            <w:r w:rsidRPr="00A37D61">
              <w:rPr>
                <w:sz w:val="26"/>
                <w:szCs w:val="26"/>
              </w:rPr>
              <w:t>е</w:t>
            </w:r>
            <w:r w:rsidRPr="00A37D61">
              <w:rPr>
                <w:sz w:val="26"/>
                <w:szCs w:val="26"/>
              </w:rPr>
              <w:t>ских и межрегионал</w:t>
            </w:r>
            <w:r w:rsidRPr="00A37D61">
              <w:rPr>
                <w:sz w:val="26"/>
                <w:szCs w:val="26"/>
              </w:rPr>
              <w:t>ь</w:t>
            </w:r>
            <w:r w:rsidRPr="00A37D61">
              <w:rPr>
                <w:sz w:val="26"/>
                <w:szCs w:val="26"/>
              </w:rPr>
              <w:t>ных культурных связей; распространение трад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>ционных и совреме</w:t>
            </w:r>
            <w:r w:rsidRPr="00A37D61">
              <w:rPr>
                <w:sz w:val="26"/>
                <w:szCs w:val="26"/>
              </w:rPr>
              <w:t>н</w:t>
            </w:r>
            <w:r w:rsidRPr="00A37D61">
              <w:rPr>
                <w:sz w:val="26"/>
                <w:szCs w:val="26"/>
              </w:rPr>
              <w:t>ных произведений л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>тературы и искусства народов России и бы</w:t>
            </w:r>
            <w:r w:rsidRPr="00A37D61">
              <w:rPr>
                <w:sz w:val="26"/>
                <w:szCs w:val="26"/>
              </w:rPr>
              <w:t>в</w:t>
            </w:r>
            <w:r w:rsidRPr="00A37D61">
              <w:rPr>
                <w:sz w:val="26"/>
                <w:szCs w:val="26"/>
              </w:rPr>
              <w:t>шего СССР, организ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ция художественных выставок, гастролей творческих коллективов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bCs/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 xml:space="preserve">Количество участников </w:t>
            </w:r>
            <w:r w:rsidRPr="00A37D61">
              <w:rPr>
                <w:sz w:val="26"/>
                <w:szCs w:val="26"/>
              </w:rPr>
              <w:lastRenderedPageBreak/>
              <w:t>мероприятия не менее 200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9. Участие в Областном фоль</w:t>
            </w:r>
            <w:r w:rsidRPr="00A37D61">
              <w:rPr>
                <w:sz w:val="26"/>
                <w:szCs w:val="26"/>
              </w:rPr>
              <w:t>к</w:t>
            </w:r>
            <w:r w:rsidRPr="00A37D61">
              <w:rPr>
                <w:sz w:val="26"/>
                <w:szCs w:val="26"/>
              </w:rPr>
              <w:t>лорно-этнографическом праз</w:t>
            </w:r>
            <w:r w:rsidRPr="00A37D61">
              <w:rPr>
                <w:sz w:val="26"/>
                <w:szCs w:val="26"/>
              </w:rPr>
              <w:t>д</w:t>
            </w:r>
            <w:r w:rsidRPr="00A37D61">
              <w:rPr>
                <w:sz w:val="26"/>
                <w:szCs w:val="26"/>
              </w:rPr>
              <w:t xml:space="preserve">нике «Масленица» 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2016-2018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Отдел культуры, молодежи и туризма а</w:t>
            </w:r>
            <w:r w:rsidRPr="00A37D61">
              <w:rPr>
                <w:sz w:val="26"/>
                <w:szCs w:val="26"/>
              </w:rPr>
              <w:t>д</w:t>
            </w:r>
            <w:r w:rsidRPr="00A37D61">
              <w:rPr>
                <w:sz w:val="26"/>
                <w:szCs w:val="26"/>
              </w:rPr>
              <w:t>министрации МО «В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лодарский район»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Учреждения культуры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В пределах средств, 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предусмо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>ренных в целевой программе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Обеспечение сохран</w:t>
            </w:r>
            <w:r w:rsidRPr="00A37D61">
              <w:rPr>
                <w:sz w:val="26"/>
                <w:szCs w:val="26"/>
              </w:rPr>
              <w:t>е</w:t>
            </w:r>
            <w:r w:rsidRPr="00A37D61">
              <w:rPr>
                <w:sz w:val="26"/>
                <w:szCs w:val="26"/>
              </w:rPr>
              <w:t>ния и приумножения духовного и культурн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го потенциала народов Российской Федерации, проживающих на те</w:t>
            </w:r>
            <w:r w:rsidRPr="00A37D61">
              <w:rPr>
                <w:sz w:val="26"/>
                <w:szCs w:val="26"/>
              </w:rPr>
              <w:t>р</w:t>
            </w:r>
            <w:r w:rsidRPr="00A37D61">
              <w:rPr>
                <w:sz w:val="26"/>
                <w:szCs w:val="26"/>
              </w:rPr>
              <w:t>ритории Астраханской области, на основе идей единства и дружбы н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 xml:space="preserve">родов, межэтнического согласия, российского </w:t>
            </w:r>
            <w:r w:rsidRPr="00A37D61">
              <w:rPr>
                <w:sz w:val="26"/>
                <w:szCs w:val="26"/>
              </w:rPr>
              <w:lastRenderedPageBreak/>
              <w:t>патриотизма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Участие в конкурсе  1 творческого коллектива ежегодно.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10. Участие в Калмыцком празднике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«</w:t>
            </w:r>
            <w:proofErr w:type="spellStart"/>
            <w:r w:rsidRPr="00A37D61">
              <w:rPr>
                <w:sz w:val="26"/>
                <w:szCs w:val="26"/>
              </w:rPr>
              <w:t>Цаган</w:t>
            </w:r>
            <w:proofErr w:type="spellEnd"/>
            <w:r w:rsidRPr="00A37D61">
              <w:rPr>
                <w:sz w:val="26"/>
                <w:szCs w:val="26"/>
              </w:rPr>
              <w:t xml:space="preserve"> Сар»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2016-2018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Отдел культуры, молодежи и туризма а</w:t>
            </w:r>
            <w:r w:rsidRPr="00A37D61">
              <w:rPr>
                <w:sz w:val="26"/>
                <w:szCs w:val="26"/>
              </w:rPr>
              <w:t>д</w:t>
            </w:r>
            <w:r w:rsidRPr="00A37D61">
              <w:rPr>
                <w:sz w:val="26"/>
                <w:szCs w:val="26"/>
              </w:rPr>
              <w:t>министрации МО «В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лодарский район»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Учреждения культуры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В пределах средств, 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предусмо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>ренных в целевой программе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Распространение зн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ний об истории и культуре народов Росси</w:t>
            </w:r>
            <w:r w:rsidRPr="00A37D61">
              <w:rPr>
                <w:sz w:val="26"/>
                <w:szCs w:val="26"/>
              </w:rPr>
              <w:t>й</w:t>
            </w:r>
            <w:r w:rsidRPr="00A37D61">
              <w:rPr>
                <w:sz w:val="26"/>
                <w:szCs w:val="26"/>
              </w:rPr>
              <w:t>ской Федерации, пр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живающих на террит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рии Астраханской о</w:t>
            </w:r>
            <w:r w:rsidRPr="00A37D61">
              <w:rPr>
                <w:sz w:val="26"/>
                <w:szCs w:val="26"/>
              </w:rPr>
              <w:t>б</w:t>
            </w:r>
            <w:r w:rsidRPr="00A37D61">
              <w:rPr>
                <w:sz w:val="26"/>
                <w:szCs w:val="26"/>
              </w:rPr>
              <w:t>ласти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Участие в конкурсе 1 творческого коллектива ежегодно.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11. Участие в Областном праз</w:t>
            </w:r>
            <w:r w:rsidRPr="00A37D61">
              <w:rPr>
                <w:sz w:val="26"/>
                <w:szCs w:val="26"/>
              </w:rPr>
              <w:t>д</w:t>
            </w:r>
            <w:r w:rsidRPr="00A37D61">
              <w:rPr>
                <w:sz w:val="26"/>
                <w:szCs w:val="26"/>
              </w:rPr>
              <w:t>нике «</w:t>
            </w:r>
            <w:proofErr w:type="spellStart"/>
            <w:r w:rsidRPr="00A37D61">
              <w:rPr>
                <w:sz w:val="26"/>
                <w:szCs w:val="26"/>
              </w:rPr>
              <w:t>Навруз</w:t>
            </w:r>
            <w:proofErr w:type="spellEnd"/>
            <w:r w:rsidRPr="00A37D61">
              <w:rPr>
                <w:sz w:val="26"/>
                <w:szCs w:val="26"/>
              </w:rPr>
              <w:t>»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2016-2018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Отдел культуры, молодежи и туризма а</w:t>
            </w:r>
            <w:r w:rsidRPr="00A37D61">
              <w:rPr>
                <w:sz w:val="26"/>
                <w:szCs w:val="26"/>
              </w:rPr>
              <w:t>д</w:t>
            </w:r>
            <w:r w:rsidRPr="00A37D61">
              <w:rPr>
                <w:sz w:val="26"/>
                <w:szCs w:val="26"/>
              </w:rPr>
              <w:t>министрации МО «В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лодарский район»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Учреждения культуры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В пределах средств, 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предусмо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>ренных в целевой программе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Распространение зн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ний об истории и культуре народов Росси</w:t>
            </w:r>
            <w:r w:rsidRPr="00A37D61">
              <w:rPr>
                <w:sz w:val="26"/>
                <w:szCs w:val="26"/>
              </w:rPr>
              <w:t>й</w:t>
            </w:r>
            <w:r w:rsidRPr="00A37D61">
              <w:rPr>
                <w:sz w:val="26"/>
                <w:szCs w:val="26"/>
              </w:rPr>
              <w:t>ской Федерации, пр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живающих на террит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рии Астраханской о</w:t>
            </w:r>
            <w:r w:rsidRPr="00A37D61">
              <w:rPr>
                <w:sz w:val="26"/>
                <w:szCs w:val="26"/>
              </w:rPr>
              <w:t>б</w:t>
            </w:r>
            <w:r w:rsidRPr="00A37D61">
              <w:rPr>
                <w:sz w:val="26"/>
                <w:szCs w:val="26"/>
              </w:rPr>
              <w:t>ласти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Участие в конкурсе 1 творческого коллектива ежегодно.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12. Участие в Областном праз</w:t>
            </w:r>
            <w:r w:rsidRPr="00A37D61">
              <w:rPr>
                <w:sz w:val="26"/>
                <w:szCs w:val="26"/>
              </w:rPr>
              <w:t>д</w:t>
            </w:r>
            <w:r w:rsidRPr="00A37D61">
              <w:rPr>
                <w:sz w:val="26"/>
                <w:szCs w:val="26"/>
              </w:rPr>
              <w:t xml:space="preserve">нике «Сабантуй» 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2016-2018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Отдел культуры, молодежи и туризма а</w:t>
            </w:r>
            <w:r w:rsidRPr="00A37D61">
              <w:rPr>
                <w:sz w:val="26"/>
                <w:szCs w:val="26"/>
              </w:rPr>
              <w:t>д</w:t>
            </w:r>
            <w:r w:rsidRPr="00A37D61">
              <w:rPr>
                <w:sz w:val="26"/>
                <w:szCs w:val="26"/>
              </w:rPr>
              <w:t>министрации МО «В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лодарский район»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Учреждения культуры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В пределах средств, 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предусмо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>ренных в целевой программе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Распространение зн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ний об истории и культуре народов Росси</w:t>
            </w:r>
            <w:r w:rsidRPr="00A37D61">
              <w:rPr>
                <w:sz w:val="26"/>
                <w:szCs w:val="26"/>
              </w:rPr>
              <w:t>й</w:t>
            </w:r>
            <w:r w:rsidRPr="00A37D61">
              <w:rPr>
                <w:sz w:val="26"/>
                <w:szCs w:val="26"/>
              </w:rPr>
              <w:t>ской Федерации, пр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живающих на террит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рии Астраханской о</w:t>
            </w:r>
            <w:r w:rsidRPr="00A37D61">
              <w:rPr>
                <w:sz w:val="26"/>
                <w:szCs w:val="26"/>
              </w:rPr>
              <w:t>б</w:t>
            </w:r>
            <w:r w:rsidRPr="00A37D61">
              <w:rPr>
                <w:sz w:val="26"/>
                <w:szCs w:val="26"/>
              </w:rPr>
              <w:t>ласти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Участие в конкурсе 1 творческого коллектива ежегодно.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13. Участие в Областном праз</w:t>
            </w:r>
            <w:r w:rsidRPr="00A37D61">
              <w:rPr>
                <w:sz w:val="26"/>
                <w:szCs w:val="26"/>
              </w:rPr>
              <w:t>д</w:t>
            </w:r>
            <w:r w:rsidRPr="00A37D61">
              <w:rPr>
                <w:sz w:val="26"/>
                <w:szCs w:val="26"/>
              </w:rPr>
              <w:t>нике «Славься наш глагол - сл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во яркое!» в рамках Дня славя</w:t>
            </w:r>
            <w:r w:rsidRPr="00A37D61">
              <w:rPr>
                <w:sz w:val="26"/>
                <w:szCs w:val="26"/>
              </w:rPr>
              <w:t>н</w:t>
            </w:r>
            <w:r w:rsidRPr="00A37D61">
              <w:rPr>
                <w:sz w:val="26"/>
                <w:szCs w:val="26"/>
              </w:rPr>
              <w:t xml:space="preserve">ской письменности и культуры 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2016-2018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Отдел культуры, молодежи и туризма а</w:t>
            </w:r>
            <w:r w:rsidRPr="00A37D61">
              <w:rPr>
                <w:sz w:val="26"/>
                <w:szCs w:val="26"/>
              </w:rPr>
              <w:t>д</w:t>
            </w:r>
            <w:r w:rsidRPr="00A37D61">
              <w:rPr>
                <w:sz w:val="26"/>
                <w:szCs w:val="26"/>
              </w:rPr>
              <w:t>министрации МО «В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лодарский район»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Учреждения культуры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В пределах средств, 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предусмо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>ренных в целевой программе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Обеспечение сохран</w:t>
            </w:r>
            <w:r w:rsidRPr="00A37D61">
              <w:rPr>
                <w:sz w:val="26"/>
                <w:szCs w:val="26"/>
              </w:rPr>
              <w:t>е</w:t>
            </w:r>
            <w:r w:rsidRPr="00A37D61">
              <w:rPr>
                <w:sz w:val="26"/>
                <w:szCs w:val="26"/>
              </w:rPr>
              <w:t>ния и приумножения духовного и культурн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 xml:space="preserve">го потенциала народов </w:t>
            </w:r>
            <w:r w:rsidRPr="00A37D61">
              <w:rPr>
                <w:sz w:val="26"/>
                <w:szCs w:val="26"/>
              </w:rPr>
              <w:lastRenderedPageBreak/>
              <w:t>Российской Федерации, проживающих на те</w:t>
            </w:r>
            <w:r w:rsidRPr="00A37D61">
              <w:rPr>
                <w:sz w:val="26"/>
                <w:szCs w:val="26"/>
              </w:rPr>
              <w:t>р</w:t>
            </w:r>
            <w:r w:rsidRPr="00A37D61">
              <w:rPr>
                <w:sz w:val="26"/>
                <w:szCs w:val="26"/>
              </w:rPr>
              <w:t>ритории Астраханской области, на основе идей единства и дружбы н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родов, межэтнического согласия, российского патриотизма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Участие в конкурсе 1 творческого коллектива ежегодно.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14.  Участие в культурно-просветительском проекте «В</w:t>
            </w:r>
            <w:r w:rsidRPr="00A37D61">
              <w:rPr>
                <w:sz w:val="26"/>
                <w:szCs w:val="26"/>
              </w:rPr>
              <w:t>е</w:t>
            </w:r>
            <w:r w:rsidRPr="00A37D61">
              <w:rPr>
                <w:sz w:val="26"/>
                <w:szCs w:val="26"/>
              </w:rPr>
              <w:t>хи истории», в том числе:</w:t>
            </w:r>
          </w:p>
          <w:p w:rsidR="00F678A4" w:rsidRPr="00A37D61" w:rsidRDefault="00F678A4" w:rsidP="00DC760D">
            <w:pPr>
              <w:rPr>
                <w:bCs/>
                <w:sz w:val="26"/>
                <w:szCs w:val="26"/>
              </w:rPr>
            </w:pPr>
            <w:r w:rsidRPr="00A37D61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A37D61">
              <w:rPr>
                <w:bCs/>
                <w:sz w:val="26"/>
                <w:szCs w:val="26"/>
              </w:rPr>
              <w:t>Джанибековские</w:t>
            </w:r>
            <w:proofErr w:type="spellEnd"/>
            <w:r w:rsidRPr="00A37D61">
              <w:rPr>
                <w:bCs/>
                <w:sz w:val="26"/>
                <w:szCs w:val="26"/>
              </w:rPr>
              <w:t xml:space="preserve"> чтения;</w:t>
            </w:r>
          </w:p>
          <w:p w:rsidR="00F678A4" w:rsidRPr="00A37D61" w:rsidRDefault="00F678A4" w:rsidP="00DC760D">
            <w:pPr>
              <w:rPr>
                <w:bCs/>
                <w:sz w:val="26"/>
                <w:szCs w:val="26"/>
              </w:rPr>
            </w:pPr>
            <w:r w:rsidRPr="00A37D61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A37D61">
              <w:rPr>
                <w:bCs/>
                <w:sz w:val="26"/>
                <w:szCs w:val="26"/>
              </w:rPr>
              <w:t>Бирюковские</w:t>
            </w:r>
            <w:proofErr w:type="spellEnd"/>
            <w:r w:rsidRPr="00A37D61">
              <w:rPr>
                <w:bCs/>
                <w:sz w:val="26"/>
                <w:szCs w:val="26"/>
              </w:rPr>
              <w:t xml:space="preserve"> чтения;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  <w:r w:rsidRPr="00A37D61">
              <w:rPr>
                <w:bCs/>
                <w:sz w:val="26"/>
                <w:szCs w:val="26"/>
              </w:rPr>
              <w:t>- чтения памяти А.Навои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2016-2018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Отдел культуры, молодежи и туризма а</w:t>
            </w:r>
            <w:r w:rsidRPr="00A37D61">
              <w:rPr>
                <w:sz w:val="26"/>
                <w:szCs w:val="26"/>
              </w:rPr>
              <w:t>д</w:t>
            </w:r>
            <w:r w:rsidRPr="00A37D61">
              <w:rPr>
                <w:sz w:val="26"/>
                <w:szCs w:val="26"/>
              </w:rPr>
              <w:t>министрации МО «В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лодарский район»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Учреждения культуры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В пределах средств, 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предусмо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>ренных в целевой программе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Распространение зн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ний об истории и культуре народов Росси</w:t>
            </w:r>
            <w:r w:rsidRPr="00A37D61">
              <w:rPr>
                <w:sz w:val="26"/>
                <w:szCs w:val="26"/>
              </w:rPr>
              <w:t>й</w:t>
            </w:r>
            <w:r w:rsidRPr="00A37D61">
              <w:rPr>
                <w:sz w:val="26"/>
                <w:szCs w:val="26"/>
              </w:rPr>
              <w:t>ской Федерации, пр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живающих на террит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рии Астраханской о</w:t>
            </w:r>
            <w:r w:rsidRPr="00A37D61">
              <w:rPr>
                <w:sz w:val="26"/>
                <w:szCs w:val="26"/>
              </w:rPr>
              <w:t>б</w:t>
            </w:r>
            <w:r w:rsidRPr="00A37D61">
              <w:rPr>
                <w:sz w:val="26"/>
                <w:szCs w:val="26"/>
              </w:rPr>
              <w:t>ласти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Количество участников мероприятий не менее 5 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15. Тематические </w:t>
            </w:r>
            <w:proofErr w:type="spellStart"/>
            <w:r w:rsidRPr="00A37D61">
              <w:rPr>
                <w:sz w:val="26"/>
                <w:szCs w:val="26"/>
              </w:rPr>
              <w:t>кинопоказы</w:t>
            </w:r>
            <w:proofErr w:type="spellEnd"/>
            <w:r w:rsidRPr="00A37D61">
              <w:rPr>
                <w:sz w:val="26"/>
                <w:szCs w:val="26"/>
              </w:rPr>
              <w:t xml:space="preserve"> лучших российских фильмов духовно-нравственной, гра</w:t>
            </w:r>
            <w:r w:rsidRPr="00A37D61">
              <w:rPr>
                <w:sz w:val="26"/>
                <w:szCs w:val="26"/>
              </w:rPr>
              <w:t>ж</w:t>
            </w:r>
            <w:r w:rsidRPr="00A37D61">
              <w:rPr>
                <w:sz w:val="26"/>
                <w:szCs w:val="26"/>
              </w:rPr>
              <w:t>данско-патриотической напра</w:t>
            </w:r>
            <w:r w:rsidRPr="00A37D61">
              <w:rPr>
                <w:sz w:val="26"/>
                <w:szCs w:val="26"/>
              </w:rPr>
              <w:t>в</w:t>
            </w:r>
            <w:r w:rsidRPr="00A37D61">
              <w:rPr>
                <w:sz w:val="26"/>
                <w:szCs w:val="26"/>
              </w:rPr>
              <w:t>ленности к Дню народного единства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2016-2018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Отдел культуры, молодежи и туризма а</w:t>
            </w:r>
            <w:r w:rsidRPr="00A37D61">
              <w:rPr>
                <w:sz w:val="26"/>
                <w:szCs w:val="26"/>
              </w:rPr>
              <w:t>д</w:t>
            </w:r>
            <w:r w:rsidRPr="00A37D61">
              <w:rPr>
                <w:sz w:val="26"/>
                <w:szCs w:val="26"/>
              </w:rPr>
              <w:t>министрации МО «В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лодарский район»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МБУ «Районный центр культуры»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В пределах средств, 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предусмо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>ренных в целевой программе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  <w:lang w:eastAsia="en-US"/>
              </w:rPr>
              <w:t>Обеспечение сохран</w:t>
            </w:r>
            <w:r w:rsidRPr="00A37D61">
              <w:rPr>
                <w:sz w:val="26"/>
                <w:szCs w:val="26"/>
                <w:lang w:eastAsia="en-US"/>
              </w:rPr>
              <w:t>е</w:t>
            </w:r>
            <w:r w:rsidRPr="00A37D61">
              <w:rPr>
                <w:sz w:val="26"/>
                <w:szCs w:val="26"/>
                <w:lang w:eastAsia="en-US"/>
              </w:rPr>
              <w:t>ния и приумножения духовного и культурн</w:t>
            </w:r>
            <w:r w:rsidRPr="00A37D61">
              <w:rPr>
                <w:sz w:val="26"/>
                <w:szCs w:val="26"/>
                <w:lang w:eastAsia="en-US"/>
              </w:rPr>
              <w:t>о</w:t>
            </w:r>
            <w:r w:rsidRPr="00A37D61">
              <w:rPr>
                <w:sz w:val="26"/>
                <w:szCs w:val="26"/>
                <w:lang w:eastAsia="en-US"/>
              </w:rPr>
              <w:t>го потенциала народов Российской Федерации, проживающих на те</w:t>
            </w:r>
            <w:r w:rsidRPr="00A37D61">
              <w:rPr>
                <w:sz w:val="26"/>
                <w:szCs w:val="26"/>
                <w:lang w:eastAsia="en-US"/>
              </w:rPr>
              <w:t>р</w:t>
            </w:r>
            <w:r w:rsidRPr="00A37D61">
              <w:rPr>
                <w:sz w:val="26"/>
                <w:szCs w:val="26"/>
                <w:lang w:eastAsia="en-US"/>
              </w:rPr>
              <w:t>ритории Астраханской области, на основе идей единства и дружбы н</w:t>
            </w:r>
            <w:r w:rsidRPr="00A37D61">
              <w:rPr>
                <w:sz w:val="26"/>
                <w:szCs w:val="26"/>
                <w:lang w:eastAsia="en-US"/>
              </w:rPr>
              <w:t>а</w:t>
            </w:r>
            <w:r w:rsidRPr="00A37D61">
              <w:rPr>
                <w:sz w:val="26"/>
                <w:szCs w:val="26"/>
                <w:lang w:eastAsia="en-US"/>
              </w:rPr>
              <w:t xml:space="preserve">родов, </w:t>
            </w:r>
            <w:r w:rsidRPr="00A37D61">
              <w:rPr>
                <w:sz w:val="26"/>
                <w:szCs w:val="26"/>
                <w:lang w:eastAsia="en-US"/>
              </w:rPr>
              <w:lastRenderedPageBreak/>
              <w:t>межэтнического согласия, российского патриотизма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napToGrid w:val="0"/>
              <w:ind w:right="-57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Количество зрителей не менее 1000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16. Создание выставок и эксп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зиций, популяризирующих культурные достижения пре</w:t>
            </w:r>
            <w:r w:rsidRPr="00A37D61">
              <w:rPr>
                <w:sz w:val="26"/>
                <w:szCs w:val="26"/>
              </w:rPr>
              <w:t>д</w:t>
            </w:r>
            <w:r w:rsidRPr="00A37D61">
              <w:rPr>
                <w:sz w:val="26"/>
                <w:szCs w:val="26"/>
              </w:rPr>
              <w:t>ставителей различных наци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 xml:space="preserve">нальностей и </w:t>
            </w:r>
            <w:proofErr w:type="spellStart"/>
            <w:r w:rsidRPr="00A37D61">
              <w:rPr>
                <w:sz w:val="26"/>
                <w:szCs w:val="26"/>
              </w:rPr>
              <w:t>конфессий</w:t>
            </w:r>
            <w:proofErr w:type="spellEnd"/>
            <w:r w:rsidRPr="00A37D61">
              <w:rPr>
                <w:sz w:val="26"/>
                <w:szCs w:val="26"/>
              </w:rPr>
              <w:t>, нас</w:t>
            </w:r>
            <w:r w:rsidRPr="00A37D61">
              <w:rPr>
                <w:sz w:val="26"/>
                <w:szCs w:val="26"/>
              </w:rPr>
              <w:t>е</w:t>
            </w:r>
            <w:r w:rsidRPr="00A37D61">
              <w:rPr>
                <w:sz w:val="26"/>
                <w:szCs w:val="26"/>
              </w:rPr>
              <w:t>ляющих Астраханский регион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2016-2018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Отдел культуры, молодежи и туризма а</w:t>
            </w:r>
            <w:r w:rsidRPr="00A37D61">
              <w:rPr>
                <w:sz w:val="26"/>
                <w:szCs w:val="26"/>
              </w:rPr>
              <w:t>д</w:t>
            </w:r>
            <w:r w:rsidRPr="00A37D61">
              <w:rPr>
                <w:sz w:val="26"/>
                <w:szCs w:val="26"/>
              </w:rPr>
              <w:t>министрации МО «В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лодарский район»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Учреждения культуры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Образовательные о</w:t>
            </w:r>
            <w:r w:rsidRPr="00A37D61">
              <w:rPr>
                <w:sz w:val="26"/>
                <w:szCs w:val="26"/>
              </w:rPr>
              <w:t>р</w:t>
            </w:r>
            <w:r w:rsidRPr="00A37D61">
              <w:rPr>
                <w:sz w:val="26"/>
                <w:szCs w:val="26"/>
              </w:rPr>
              <w:t>ганизации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В пределах средств, 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предусмо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>ренных в целевой программе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Распространение зн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ний об истории и культуре народов</w:t>
            </w:r>
            <w:r w:rsidRPr="00A37D61">
              <w:rPr>
                <w:sz w:val="26"/>
                <w:szCs w:val="26"/>
                <w:lang w:eastAsia="en-US"/>
              </w:rPr>
              <w:t xml:space="preserve"> Росси</w:t>
            </w:r>
            <w:r w:rsidRPr="00A37D61">
              <w:rPr>
                <w:sz w:val="26"/>
                <w:szCs w:val="26"/>
                <w:lang w:eastAsia="en-US"/>
              </w:rPr>
              <w:t>й</w:t>
            </w:r>
            <w:r w:rsidRPr="00A37D61">
              <w:rPr>
                <w:sz w:val="26"/>
                <w:szCs w:val="26"/>
                <w:lang w:eastAsia="en-US"/>
              </w:rPr>
              <w:t>ской Федерации, пр</w:t>
            </w:r>
            <w:r w:rsidRPr="00A37D61">
              <w:rPr>
                <w:sz w:val="26"/>
                <w:szCs w:val="26"/>
                <w:lang w:eastAsia="en-US"/>
              </w:rPr>
              <w:t>о</w:t>
            </w:r>
            <w:r w:rsidRPr="00A37D61">
              <w:rPr>
                <w:sz w:val="26"/>
                <w:szCs w:val="26"/>
                <w:lang w:eastAsia="en-US"/>
              </w:rPr>
              <w:t>живающих на террит</w:t>
            </w:r>
            <w:r w:rsidRPr="00A37D61">
              <w:rPr>
                <w:sz w:val="26"/>
                <w:szCs w:val="26"/>
                <w:lang w:eastAsia="en-US"/>
              </w:rPr>
              <w:t>о</w:t>
            </w:r>
            <w:r w:rsidRPr="00A37D61">
              <w:rPr>
                <w:sz w:val="26"/>
                <w:szCs w:val="26"/>
                <w:lang w:eastAsia="en-US"/>
              </w:rPr>
              <w:t>рии</w:t>
            </w:r>
            <w:r w:rsidRPr="00A37D61">
              <w:rPr>
                <w:sz w:val="26"/>
                <w:szCs w:val="26"/>
              </w:rPr>
              <w:t xml:space="preserve"> Астраханской о</w:t>
            </w:r>
            <w:r w:rsidRPr="00A37D61">
              <w:rPr>
                <w:sz w:val="26"/>
                <w:szCs w:val="26"/>
              </w:rPr>
              <w:t>б</w:t>
            </w:r>
            <w:r w:rsidRPr="00A37D61">
              <w:rPr>
                <w:sz w:val="26"/>
                <w:szCs w:val="26"/>
              </w:rPr>
              <w:t>ласти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napToGrid w:val="0"/>
              <w:ind w:right="-57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Количество зрителей не менее 300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17. Проведение торжественных церемоний бракосочетания и </w:t>
            </w:r>
            <w:proofErr w:type="spellStart"/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имянаречения</w:t>
            </w:r>
            <w:proofErr w:type="spellEnd"/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 с элементами 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циональных традиций народов Российской Федерации, прож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вающих на территории Вол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дарского района 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2016-2018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Отдел службы ЗАГС по Володарскому району Астраханской области (по согласованию)</w:t>
            </w:r>
          </w:p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</w:t>
            </w:r>
            <w:proofErr w:type="spellStart"/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получате-лей</w:t>
            </w:r>
            <w:proofErr w:type="spellEnd"/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 услуг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Распространение зн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ний об истории и культуре народов Росси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ской Федерации, пр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живающих на террит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рии Астраханской 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ласти, содействие с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хранению их духовно-нравственных традиций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napToGrid w:val="0"/>
              <w:ind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Количество торжестве</w:t>
            </w:r>
            <w:r w:rsidRPr="00A37D61">
              <w:rPr>
                <w:sz w:val="26"/>
                <w:szCs w:val="26"/>
              </w:rPr>
              <w:t>н</w:t>
            </w:r>
            <w:r w:rsidRPr="00A37D61">
              <w:rPr>
                <w:sz w:val="26"/>
                <w:szCs w:val="26"/>
              </w:rPr>
              <w:t>ных церемоний не менее 3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18. Организация и проведение театрализованного праздничн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го мероприятия, посвященного Дню семьи, любви и верности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2016-2018, июль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Отдел культуры, молодежи и туризма а</w:t>
            </w:r>
            <w:r w:rsidRPr="00A37D61">
              <w:rPr>
                <w:sz w:val="26"/>
                <w:szCs w:val="26"/>
              </w:rPr>
              <w:t>д</w:t>
            </w:r>
            <w:r w:rsidRPr="00A37D61">
              <w:rPr>
                <w:sz w:val="26"/>
                <w:szCs w:val="26"/>
              </w:rPr>
              <w:t>министрации МО «В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лодарский район»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Учреждения культуры</w:t>
            </w:r>
          </w:p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Образовательные </w:t>
            </w:r>
            <w:r w:rsidRPr="00A37D61">
              <w:rPr>
                <w:sz w:val="26"/>
                <w:szCs w:val="26"/>
              </w:rPr>
              <w:lastRenderedPageBreak/>
              <w:t>орг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 xml:space="preserve">низации </w:t>
            </w:r>
          </w:p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Отдел службы ЗАГС по Володарскому району Астраханской области (по согласованию)</w:t>
            </w:r>
          </w:p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 xml:space="preserve">В пределах средств, </w:t>
            </w:r>
          </w:p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предусмо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ренных в целевой программе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Обеспечение сохран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ния и приумножения духовного и культурн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го потенциала народов 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Российской Федерации, проживающих на те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ритории Астраханской области, на основе идей единства и дружбы 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родов, межэтнического согласия, российского патриотизма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napToGrid w:val="0"/>
              <w:ind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Количество участников мероприятия не менее 500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E50483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504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19. Торжественное  меропри</w:t>
            </w:r>
            <w:r w:rsidRPr="00E50483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E50483">
              <w:rPr>
                <w:rFonts w:ascii="Times New Roman" w:hAnsi="Times New Roman" w:cs="Times New Roman"/>
                <w:sz w:val="26"/>
                <w:szCs w:val="26"/>
              </w:rPr>
              <w:t>тие «Покров - время свадеб»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E50483" w:rsidRDefault="00F678A4" w:rsidP="00DC760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0483">
              <w:rPr>
                <w:rFonts w:ascii="Times New Roman" w:hAnsi="Times New Roman" w:cs="Times New Roman"/>
                <w:sz w:val="26"/>
                <w:szCs w:val="26"/>
              </w:rPr>
              <w:t>2016-2018, октябрь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E50483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E50483">
              <w:rPr>
                <w:sz w:val="26"/>
                <w:szCs w:val="26"/>
              </w:rPr>
              <w:t>Отдел службы ЗАГС по Володарскому району Астраханской области (по согласованию)</w:t>
            </w:r>
          </w:p>
          <w:p w:rsidR="00F678A4" w:rsidRPr="00E50483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</w:t>
            </w:r>
            <w:proofErr w:type="spellStart"/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получате-лей</w:t>
            </w:r>
            <w:proofErr w:type="spellEnd"/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 услуг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Распространение зн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ний об истории и культуре народов Росси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ской Федерации, пр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живающих на террит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рии Астраханской 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ласти, содействие с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хранению их духовно-нравственных традиций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napToGrid w:val="0"/>
              <w:ind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Количество участников мероприятия не менее 2 пар брачующихся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20. Проведение чествования семейных пар с детьми и юбил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ров супружеской жизни разли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ных национальностей «В семье единой»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2016-2018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E50483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E50483">
              <w:rPr>
                <w:sz w:val="26"/>
                <w:szCs w:val="26"/>
              </w:rPr>
              <w:t>Отдел службы ЗАГС по Володарскому району Астраханской области (по согласованию)</w:t>
            </w:r>
          </w:p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</w:t>
            </w:r>
            <w:proofErr w:type="spellStart"/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получате-лей</w:t>
            </w:r>
            <w:proofErr w:type="spellEnd"/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 услуг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Обеспечение сохран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ния и приумножения духовного и культурн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го потенциала народов Российской Федерации, проживающих на те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ритории 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Астраханской области, на основе идей единства и дружбы 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родов, межэтнического согласия, российского патриотизма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Количество меропри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тий не менее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</w:p>
          <w:p w:rsidR="00F678A4" w:rsidRPr="00A37D61" w:rsidRDefault="00F678A4" w:rsidP="00DC760D">
            <w:pPr>
              <w:snapToGrid w:val="0"/>
              <w:ind w:right="-57"/>
              <w:rPr>
                <w:sz w:val="26"/>
                <w:szCs w:val="26"/>
              </w:rPr>
            </w:pP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21. Проведение с обучающим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ся образовательных организ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ций бесед, лекций, дискуссио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ных клубов, круглых столов, научно-практических конф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ренций в рамках реализации проекта «Азбука семейного воспитания»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2016-2018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Отдел службы ЗАГС по Володарскому району Астраханской области (по согласованию)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Отдел культуры, молодежи и туризма а</w:t>
            </w:r>
            <w:r w:rsidRPr="00A37D61">
              <w:rPr>
                <w:sz w:val="26"/>
                <w:szCs w:val="26"/>
              </w:rPr>
              <w:t>д</w:t>
            </w:r>
            <w:r w:rsidRPr="00A37D61">
              <w:rPr>
                <w:sz w:val="26"/>
                <w:szCs w:val="26"/>
              </w:rPr>
              <w:t>министрации МО «В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лодарский район»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Отдел образования а</w:t>
            </w:r>
            <w:r w:rsidRPr="00A37D61">
              <w:rPr>
                <w:sz w:val="26"/>
                <w:szCs w:val="26"/>
              </w:rPr>
              <w:t>д</w:t>
            </w:r>
            <w:r w:rsidRPr="00A37D61">
              <w:rPr>
                <w:sz w:val="26"/>
                <w:szCs w:val="26"/>
              </w:rPr>
              <w:t>министрации МО «В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лодарский район»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Учреждения культуры</w:t>
            </w:r>
          </w:p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Образовательные орг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 xml:space="preserve">низации 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</w:t>
            </w:r>
            <w:proofErr w:type="spellStart"/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получате-лей</w:t>
            </w:r>
            <w:proofErr w:type="spellEnd"/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 услуг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Формирование культ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ры межэтнического 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щения в соответствии с нормами морали и традициями народов Ро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сийской Федерации, проживающих на те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ритории Астраханской области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napToGrid w:val="0"/>
              <w:ind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Количество меропри</w:t>
            </w:r>
            <w:r w:rsidRPr="00A37D61">
              <w:rPr>
                <w:sz w:val="26"/>
                <w:szCs w:val="26"/>
              </w:rPr>
              <w:t>я</w:t>
            </w:r>
            <w:r w:rsidRPr="00A37D61">
              <w:rPr>
                <w:sz w:val="26"/>
                <w:szCs w:val="26"/>
              </w:rPr>
              <w:t>тий не менее 2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ConsPlusCell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22. Участие национально-культурных общественных об</w:t>
            </w:r>
            <w:r w:rsidRPr="00A37D61">
              <w:rPr>
                <w:sz w:val="26"/>
                <w:szCs w:val="26"/>
              </w:rPr>
              <w:t>ъ</w:t>
            </w:r>
            <w:r w:rsidRPr="00A37D61">
              <w:rPr>
                <w:sz w:val="26"/>
                <w:szCs w:val="26"/>
              </w:rPr>
              <w:t>единений в торжественных м</w:t>
            </w:r>
            <w:r w:rsidRPr="00A37D61">
              <w:rPr>
                <w:sz w:val="26"/>
                <w:szCs w:val="26"/>
              </w:rPr>
              <w:t>е</w:t>
            </w:r>
            <w:r w:rsidRPr="00A37D61">
              <w:rPr>
                <w:sz w:val="26"/>
                <w:szCs w:val="26"/>
              </w:rPr>
              <w:t>роприятиях, посвященных Дню России и Дню народного еди</w:t>
            </w:r>
            <w:r w:rsidRPr="00A37D61">
              <w:rPr>
                <w:sz w:val="26"/>
                <w:szCs w:val="26"/>
              </w:rPr>
              <w:t>н</w:t>
            </w:r>
            <w:r w:rsidRPr="00A37D61">
              <w:rPr>
                <w:sz w:val="26"/>
                <w:szCs w:val="26"/>
              </w:rPr>
              <w:t>ства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2016-2018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Администрация МО «Володарский район»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В пределах средств, </w:t>
            </w:r>
          </w:p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предусмо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>ренных в целевой программе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Обеспечение сохран</w:t>
            </w:r>
            <w:r w:rsidRPr="00A37D61">
              <w:rPr>
                <w:sz w:val="26"/>
                <w:szCs w:val="26"/>
              </w:rPr>
              <w:t>е</w:t>
            </w:r>
            <w:r w:rsidRPr="00A37D61">
              <w:rPr>
                <w:sz w:val="26"/>
                <w:szCs w:val="26"/>
              </w:rPr>
              <w:t>ния и приумножения духовного и культурн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го потенциала народов Российской Федерации, проживающих на те</w:t>
            </w:r>
            <w:r w:rsidRPr="00A37D61">
              <w:rPr>
                <w:sz w:val="26"/>
                <w:szCs w:val="26"/>
              </w:rPr>
              <w:t>р</w:t>
            </w:r>
            <w:r w:rsidRPr="00A37D61">
              <w:rPr>
                <w:sz w:val="26"/>
                <w:szCs w:val="26"/>
              </w:rPr>
              <w:t xml:space="preserve">ритории </w:t>
            </w:r>
            <w:r w:rsidRPr="00A37D61">
              <w:rPr>
                <w:sz w:val="26"/>
                <w:szCs w:val="26"/>
              </w:rPr>
              <w:lastRenderedPageBreak/>
              <w:t>Астраханской области,  на основе идей единства и дру</w:t>
            </w:r>
            <w:r w:rsidRPr="00A37D61">
              <w:rPr>
                <w:sz w:val="26"/>
                <w:szCs w:val="26"/>
              </w:rPr>
              <w:t>ж</w:t>
            </w:r>
            <w:r w:rsidRPr="00A37D61">
              <w:rPr>
                <w:sz w:val="26"/>
                <w:szCs w:val="26"/>
              </w:rPr>
              <w:t>бы народов, межэтн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>ческого согласия, ро</w:t>
            </w:r>
            <w:r w:rsidRPr="00A37D61">
              <w:rPr>
                <w:sz w:val="26"/>
                <w:szCs w:val="26"/>
              </w:rPr>
              <w:t>с</w:t>
            </w:r>
            <w:r w:rsidRPr="00A37D61">
              <w:rPr>
                <w:sz w:val="26"/>
                <w:szCs w:val="26"/>
              </w:rPr>
              <w:t>сийского</w:t>
            </w:r>
          </w:p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патриотизма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Количество реализова</w:t>
            </w:r>
            <w:r w:rsidRPr="00A37D61">
              <w:rPr>
                <w:sz w:val="26"/>
                <w:szCs w:val="26"/>
              </w:rPr>
              <w:t>н</w:t>
            </w:r>
            <w:r w:rsidRPr="00A37D61">
              <w:rPr>
                <w:sz w:val="26"/>
                <w:szCs w:val="26"/>
              </w:rPr>
              <w:t>ных мероприятий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23. Проведение Дней единых действий, посвященных  Ме</w:t>
            </w:r>
            <w:r w:rsidRPr="00A37D61">
              <w:rPr>
                <w:sz w:val="26"/>
                <w:szCs w:val="26"/>
              </w:rPr>
              <w:t>ж</w:t>
            </w:r>
            <w:r w:rsidRPr="00A37D61">
              <w:rPr>
                <w:sz w:val="26"/>
                <w:szCs w:val="26"/>
              </w:rPr>
              <w:t>дународному дню толерантн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сти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ind w:righ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2016-2018, 16 ноября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Отдел культуры, молодежи и туризма а</w:t>
            </w:r>
            <w:r w:rsidRPr="00A37D61">
              <w:rPr>
                <w:sz w:val="26"/>
                <w:szCs w:val="26"/>
              </w:rPr>
              <w:t>д</w:t>
            </w:r>
            <w:r w:rsidRPr="00A37D61">
              <w:rPr>
                <w:sz w:val="26"/>
                <w:szCs w:val="26"/>
              </w:rPr>
              <w:t>министрации МО «В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лодарский район»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Отдел образования а</w:t>
            </w:r>
            <w:r w:rsidRPr="00A37D61">
              <w:rPr>
                <w:sz w:val="26"/>
                <w:szCs w:val="26"/>
              </w:rPr>
              <w:t>д</w:t>
            </w:r>
            <w:r w:rsidRPr="00A37D61">
              <w:rPr>
                <w:sz w:val="26"/>
                <w:szCs w:val="26"/>
              </w:rPr>
              <w:t>министрации МО «В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лодарский район»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Учреждения культуры</w:t>
            </w:r>
          </w:p>
          <w:p w:rsidR="00F678A4" w:rsidRPr="00A37D61" w:rsidRDefault="00F678A4" w:rsidP="00DC760D">
            <w:pPr>
              <w:pStyle w:val="a4"/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Образовательные орг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низации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В пределах средств, </w:t>
            </w:r>
          </w:p>
          <w:p w:rsidR="00F678A4" w:rsidRPr="00A37D61" w:rsidRDefault="00F678A4" w:rsidP="00DC760D">
            <w:pPr>
              <w:ind w:right="-57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предусмо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>ренных в целевой пр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грамме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napToGrid w:val="0"/>
              <w:ind w:right="-57"/>
              <w:jc w:val="both"/>
              <w:rPr>
                <w:rFonts w:eastAsia="Arial"/>
                <w:bCs/>
                <w:color w:val="000000"/>
                <w:sz w:val="26"/>
                <w:szCs w:val="26"/>
              </w:rPr>
            </w:pPr>
            <w:r w:rsidRPr="00A37D61">
              <w:rPr>
                <w:rFonts w:eastAsia="Arial"/>
                <w:bCs/>
                <w:color w:val="000000"/>
                <w:sz w:val="26"/>
                <w:szCs w:val="26"/>
              </w:rPr>
              <w:t>Формирование активной гражданской позиции молодежи, воспитание её в духе патриотизма, уважительного отнош</w:t>
            </w:r>
            <w:r w:rsidRPr="00A37D61">
              <w:rPr>
                <w:rFonts w:eastAsia="Arial"/>
                <w:bCs/>
                <w:color w:val="000000"/>
                <w:sz w:val="26"/>
                <w:szCs w:val="26"/>
              </w:rPr>
              <w:t>е</w:t>
            </w:r>
            <w:r w:rsidRPr="00A37D61">
              <w:rPr>
                <w:rFonts w:eastAsia="Arial"/>
                <w:bCs/>
                <w:color w:val="000000"/>
                <w:sz w:val="26"/>
                <w:szCs w:val="26"/>
              </w:rPr>
              <w:t xml:space="preserve">ния к представителям иных этнических групп и </w:t>
            </w:r>
            <w:proofErr w:type="spellStart"/>
            <w:r w:rsidRPr="00A37D61">
              <w:rPr>
                <w:rFonts w:eastAsia="Arial"/>
                <w:bCs/>
                <w:color w:val="000000"/>
                <w:sz w:val="26"/>
                <w:szCs w:val="26"/>
              </w:rPr>
              <w:t>конфессий</w:t>
            </w:r>
            <w:proofErr w:type="spellEnd"/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napToGrid w:val="0"/>
              <w:ind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Количество участников мероприятий не менее 2000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24. Развитие национальных в</w:t>
            </w: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дов спорта, в том числе орган</w:t>
            </w: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зация и регулярное проведение межэтнического спортивного многоборья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ind w:left="-113" w:right="-113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2016 - 2018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Комитет по физич</w:t>
            </w: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ской культуре и спорту администрации МО «Володарский район»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В пределах средств, </w:t>
            </w:r>
          </w:p>
          <w:p w:rsidR="00F678A4" w:rsidRPr="00A37D61" w:rsidRDefault="00F678A4" w:rsidP="00DC760D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37D61">
              <w:rPr>
                <w:sz w:val="26"/>
                <w:szCs w:val="26"/>
              </w:rPr>
              <w:t>предусмо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>ренных в целевой программе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Возрождение наци</w:t>
            </w: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нальных традиций и развитие национальных видов спорта</w:t>
            </w:r>
          </w:p>
          <w:p w:rsidR="00F678A4" w:rsidRPr="00A37D61" w:rsidRDefault="00F678A4" w:rsidP="00DC760D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Количество участников мероприятия не менее 100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25. Проведение серии физкул</w:t>
            </w: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турно-массовых и спортивных мероприятий с привлечением детей и подростков различных национальностей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ind w:left="-113" w:right="-113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2016 - 2018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Комитет по физич</w:t>
            </w: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ской культуре и спорту администрации МО «Володарский район»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В пределах средств, </w:t>
            </w:r>
          </w:p>
          <w:p w:rsidR="00F678A4" w:rsidRPr="00A37D61" w:rsidRDefault="00F678A4" w:rsidP="00DC760D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37D61">
              <w:rPr>
                <w:sz w:val="26"/>
                <w:szCs w:val="26"/>
              </w:rPr>
              <w:t>предусмо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>ренных в целевой программе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Укрепление единства российского народа п</w:t>
            </w: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у</w:t>
            </w: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тем достижения межн</w:t>
            </w: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ционального мира и с</w:t>
            </w: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гласия у подрастающ</w:t>
            </w: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A37D61">
              <w:rPr>
                <w:rFonts w:eastAsiaTheme="minorHAnsi"/>
                <w:sz w:val="26"/>
                <w:szCs w:val="26"/>
                <w:lang w:eastAsia="en-US"/>
              </w:rPr>
              <w:t xml:space="preserve">го </w:t>
            </w:r>
            <w:r w:rsidRPr="00A37D61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поколения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37D61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Количество участников мероприятий не менее 200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37D61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26. Участие в областном ко</w:t>
            </w: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курсе средств массовой инфо</w:t>
            </w: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р</w:t>
            </w: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мации на лучшую журналис</w:t>
            </w: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т</w:t>
            </w: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скую работу, направленную на гармонизацию межнационал</w:t>
            </w: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ных и межэтнических отнош</w:t>
            </w: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ний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2016 -2018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МАУ «Редакция газ</w:t>
            </w: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ты «Заря Каспия»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37D61">
              <w:rPr>
                <w:rFonts w:eastAsia="Arial"/>
                <w:bCs/>
                <w:color w:val="000000"/>
                <w:sz w:val="26"/>
                <w:szCs w:val="26"/>
              </w:rPr>
              <w:t>Формирование акти</w:t>
            </w:r>
            <w:r w:rsidRPr="00A37D61">
              <w:rPr>
                <w:rFonts w:eastAsia="Arial"/>
                <w:bCs/>
                <w:color w:val="000000"/>
                <w:sz w:val="26"/>
                <w:szCs w:val="26"/>
              </w:rPr>
              <w:t>в</w:t>
            </w:r>
            <w:r w:rsidRPr="00A37D61">
              <w:rPr>
                <w:rFonts w:eastAsia="Arial"/>
                <w:bCs/>
                <w:color w:val="000000"/>
                <w:sz w:val="26"/>
                <w:szCs w:val="26"/>
              </w:rPr>
              <w:t>ной гражданской поз</w:t>
            </w:r>
            <w:r w:rsidRPr="00A37D61">
              <w:rPr>
                <w:rFonts w:eastAsia="Arial"/>
                <w:bCs/>
                <w:color w:val="000000"/>
                <w:sz w:val="26"/>
                <w:szCs w:val="26"/>
              </w:rPr>
              <w:t>и</w:t>
            </w:r>
            <w:r w:rsidRPr="00A37D61">
              <w:rPr>
                <w:rFonts w:eastAsia="Arial"/>
                <w:bCs/>
                <w:color w:val="000000"/>
                <w:sz w:val="26"/>
                <w:szCs w:val="26"/>
              </w:rPr>
              <w:t>ции у жителей Астр</w:t>
            </w:r>
            <w:r w:rsidRPr="00A37D61">
              <w:rPr>
                <w:rFonts w:eastAsia="Arial"/>
                <w:bCs/>
                <w:color w:val="000000"/>
                <w:sz w:val="26"/>
                <w:szCs w:val="26"/>
              </w:rPr>
              <w:t>а</w:t>
            </w:r>
            <w:r w:rsidRPr="00A37D61">
              <w:rPr>
                <w:rFonts w:eastAsia="Arial"/>
                <w:bCs/>
                <w:color w:val="000000"/>
                <w:sz w:val="26"/>
                <w:szCs w:val="26"/>
              </w:rPr>
              <w:t xml:space="preserve">ханской области, </w:t>
            </w: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укрепление единства ро</w:t>
            </w: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сийской нации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A37D61">
              <w:rPr>
                <w:rFonts w:eastAsiaTheme="minorHAnsi"/>
                <w:sz w:val="26"/>
                <w:szCs w:val="26"/>
                <w:lang w:eastAsia="en-US"/>
              </w:rPr>
              <w:t>Участие в 1 конкурсе в год</w:t>
            </w:r>
          </w:p>
        </w:tc>
      </w:tr>
      <w:tr w:rsidR="00F678A4" w:rsidRPr="00A37D61" w:rsidTr="00DC760D">
        <w:trPr>
          <w:jc w:val="center"/>
        </w:trPr>
        <w:tc>
          <w:tcPr>
            <w:tcW w:w="14694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IV. Обеспечение межнационального мира и согласия, гармонизации межэтнических отношений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1. Использование методических рекомендаций о порядке выявления формирующихся конфликтов в сфере межнаци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нальных отношений, их пред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преждении и действиях, 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правленных на ликвидацию их последствий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2016-2018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Администрация МО «Володарский район»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Администрации мун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>ципальных образов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нии района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Совершенствование правовых основ нау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ного и экспертного обеспечения раннего предупреждения межнациональных ко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фликтов, проявлений агрессивного национ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лизма и связанных с ними криминальных проявлений, массовых беспорядков, проявл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ний экстремизма и те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роризма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Актуализация метод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ческих рекомендаций 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2. Мониторинг межэтнических 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отношений и раннего пред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преждения межэтнических ко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фликтов на территории Вол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дарского района 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2016-2018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МО 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«Володарский район»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Муниципальные обр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зования района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состояния 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межэтнических отн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шений и раннего предупреждения ко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фликтных ситуаций на территории Волода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ского района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 xml:space="preserve">Эффективность </w:t>
            </w:r>
            <w:r w:rsidRPr="00A37D61">
              <w:rPr>
                <w:sz w:val="26"/>
                <w:szCs w:val="26"/>
              </w:rPr>
              <w:lastRenderedPageBreak/>
              <w:t>прин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>маемых мер по пред</w:t>
            </w:r>
            <w:r w:rsidRPr="00A37D61">
              <w:rPr>
                <w:sz w:val="26"/>
                <w:szCs w:val="26"/>
              </w:rPr>
              <w:t>у</w:t>
            </w:r>
            <w:r w:rsidRPr="00A37D61">
              <w:rPr>
                <w:sz w:val="26"/>
                <w:szCs w:val="26"/>
              </w:rPr>
              <w:t xml:space="preserve">преждению 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межэтнических ко</w:t>
            </w:r>
            <w:r w:rsidRPr="00A37D61">
              <w:rPr>
                <w:sz w:val="26"/>
                <w:szCs w:val="26"/>
              </w:rPr>
              <w:t>н</w:t>
            </w:r>
            <w:r w:rsidRPr="00A37D61">
              <w:rPr>
                <w:sz w:val="26"/>
                <w:szCs w:val="26"/>
              </w:rPr>
              <w:t>фликтов на территории Володарского района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Обмен информацией на зас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даниях консультативного орг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на по межнациональным вопр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сам при администрации МО «Володарский район» по реал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зации информационной полит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ки о выявлении фактов проя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лений экстремизма на наци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нальной и религиозной почве, в том числе возможных попыток распространения экстремис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ской идеологии и литературы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2016-2018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Администрация МО «Володарский район», ОМВД России по В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лодарскому району Астраханской области (по согласованию), 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Отделение 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в Красноярском ра</w:t>
            </w:r>
            <w:r w:rsidRPr="00A37D61">
              <w:rPr>
                <w:sz w:val="26"/>
                <w:szCs w:val="26"/>
              </w:rPr>
              <w:t>й</w:t>
            </w:r>
            <w:r w:rsidRPr="00A37D61">
              <w:rPr>
                <w:sz w:val="26"/>
                <w:szCs w:val="26"/>
              </w:rPr>
              <w:t xml:space="preserve">оне УФСБ 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России по Астраха</w:t>
            </w:r>
            <w:r w:rsidRPr="00A37D61">
              <w:rPr>
                <w:sz w:val="26"/>
                <w:szCs w:val="26"/>
              </w:rPr>
              <w:t>н</w:t>
            </w:r>
            <w:r w:rsidRPr="00A37D61">
              <w:rPr>
                <w:sz w:val="26"/>
                <w:szCs w:val="26"/>
              </w:rPr>
              <w:t>ской области</w:t>
            </w:r>
          </w:p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Принятие мер по пр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дотвращению и прес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чению деятельности, направленной на возрождение национал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стической идеологии, воспроизводящей идеи нацизма, на обеление этих идей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Не реже двух заседаний в год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4. Взаимодействие с лидерами национальных диаспор и рук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водителями национально-культурных обществ для получения информации о возмо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ных осложнениях межэтнич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ских и </w:t>
            </w:r>
            <w:proofErr w:type="spellStart"/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внутриэтнических</w:t>
            </w:r>
            <w:proofErr w:type="spellEnd"/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 отн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шений на территории Волода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ского района, совместное пр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ведение профилактических б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сед с 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молодежью и представ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телями диаспор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2016-2018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Администрация МО «Володарский район»</w:t>
            </w:r>
          </w:p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Муниципальные обр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зования района </w:t>
            </w:r>
          </w:p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Отдел культуры, молодежи и туризма 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министрации МО «В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лодарский район»</w:t>
            </w:r>
          </w:p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Отдел образования 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министрации МО «В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лодарский район» 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совместно с ОМВД Ро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сии по Володарскому району Астраханской области (по согласов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нию)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Объединение усилий исполнительных орг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нов государственной власти Астраханской области и органов м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стного самоуправления муниципальных обр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зований Астраханской области 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укреплению единства российского народа, межнационал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ного мира и согласия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 менее трех встреч в полугодие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 Организация социологич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ских опросов населения Вол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дарского района с целью выя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ления общественного мнения об основных процессах и событиях в межэтнических и межконфе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сиональных отношениях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2016 - 2018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color w:val="FFFF00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Администрация МО «Володарский район» 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Объединение усилий органов местного сам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управления и исполн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тельных органов гос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дарственной власти 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траханской области по укреплению единства российского народа, межнационального м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ра и согласия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 не менее 100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6. Разъяснительная работа среди обучающихся в образовател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ных организациях Володарского района и их родителей по вопр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сам национального и религио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ного экстремизма и государс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венной национальной политики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ind w:righ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2016- 2018 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Отдел образования администрации МО «В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лодарский район» с ОМВД России по В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лодарскому району 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траханской области (по согласованию) и ра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онными национально-культурными общес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венными объедин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ниями (по согласов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нию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ind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Объединение усилий органов местного сам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управления и исполн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>тельных органов гос</w:t>
            </w:r>
            <w:r w:rsidRPr="00A37D61">
              <w:rPr>
                <w:sz w:val="26"/>
                <w:szCs w:val="26"/>
              </w:rPr>
              <w:t>у</w:t>
            </w:r>
            <w:r w:rsidRPr="00A37D61">
              <w:rPr>
                <w:sz w:val="26"/>
                <w:szCs w:val="26"/>
              </w:rPr>
              <w:t>дарственной власти А</w:t>
            </w:r>
            <w:r w:rsidRPr="00A37D61">
              <w:rPr>
                <w:sz w:val="26"/>
                <w:szCs w:val="26"/>
              </w:rPr>
              <w:t>с</w:t>
            </w:r>
            <w:r w:rsidRPr="00A37D61">
              <w:rPr>
                <w:sz w:val="26"/>
                <w:szCs w:val="26"/>
              </w:rPr>
              <w:t>траханской области по укреплению единства российского народа, межнационального мира и согласия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Проведение не менее </w:t>
            </w:r>
            <w:r>
              <w:rPr>
                <w:sz w:val="26"/>
                <w:szCs w:val="26"/>
              </w:rPr>
              <w:t>5</w:t>
            </w:r>
            <w:r w:rsidRPr="00A37D61">
              <w:rPr>
                <w:sz w:val="26"/>
                <w:szCs w:val="26"/>
              </w:rPr>
              <w:t xml:space="preserve"> встреч в квартал с цел</w:t>
            </w:r>
            <w:r w:rsidRPr="00A37D61">
              <w:rPr>
                <w:sz w:val="26"/>
                <w:szCs w:val="26"/>
              </w:rPr>
              <w:t>е</w:t>
            </w:r>
            <w:r w:rsidRPr="00A37D61">
              <w:rPr>
                <w:sz w:val="26"/>
                <w:szCs w:val="26"/>
              </w:rPr>
              <w:t>выми группами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 Организация и проведение профилактических бесед, кру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лых столов с участием молод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жи, представителей национал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но-культурных обществ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ind w:righ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2016-2018 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Отдел образования администрации МО «В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лодарский район»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Отдел культуры, молодежи и туризма а</w:t>
            </w:r>
            <w:r w:rsidRPr="00A37D61">
              <w:rPr>
                <w:sz w:val="26"/>
                <w:szCs w:val="26"/>
              </w:rPr>
              <w:t>д</w:t>
            </w:r>
            <w:r w:rsidRPr="00A37D61">
              <w:rPr>
                <w:sz w:val="26"/>
                <w:szCs w:val="26"/>
              </w:rPr>
              <w:t>министрации МО «В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лодарский район»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right="-57"/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-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Объединение усилий органов местного сам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управления и исполн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>тельных органов гос</w:t>
            </w:r>
            <w:r w:rsidRPr="00A37D61">
              <w:rPr>
                <w:sz w:val="26"/>
                <w:szCs w:val="26"/>
              </w:rPr>
              <w:t>у</w:t>
            </w:r>
            <w:r w:rsidRPr="00A37D61">
              <w:rPr>
                <w:sz w:val="26"/>
                <w:szCs w:val="26"/>
              </w:rPr>
              <w:t>дарственной власти А</w:t>
            </w:r>
            <w:r w:rsidRPr="00A37D61">
              <w:rPr>
                <w:sz w:val="26"/>
                <w:szCs w:val="26"/>
              </w:rPr>
              <w:t>с</w:t>
            </w:r>
            <w:r w:rsidRPr="00A37D61">
              <w:rPr>
                <w:sz w:val="26"/>
                <w:szCs w:val="26"/>
              </w:rPr>
              <w:t>траханской области по укреплению единства российского народа, межнационального мира и согласия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right="-57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Количество участников  не менее 300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8. Реализация социальных пр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ектов этнической направленн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сти, проведение конкурсов, фе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тивалей, творческих площадок на языках народов Российской Федерации, проживающих на территории Астраханской 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ласти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ind w:righ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2016-2018 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ind w:right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Отдел образования администрации МО «Володарский ра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он»</w:t>
            </w:r>
          </w:p>
          <w:p w:rsidR="00F678A4" w:rsidRPr="00A37D61" w:rsidRDefault="00F678A4" w:rsidP="00DC760D">
            <w:pPr>
              <w:pStyle w:val="a4"/>
              <w:ind w:right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Отдел культуры, м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лодежи и туризма администрации МО «Володарский ра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он»</w:t>
            </w:r>
          </w:p>
          <w:p w:rsidR="00F678A4" w:rsidRPr="00A37D61" w:rsidRDefault="00F678A4" w:rsidP="00DC760D">
            <w:pPr>
              <w:pStyle w:val="a4"/>
              <w:ind w:right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образовательные 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ганизации</w:t>
            </w:r>
          </w:p>
          <w:p w:rsidR="00F678A4" w:rsidRPr="00A37D61" w:rsidRDefault="00F678A4" w:rsidP="00DC760D">
            <w:pPr>
              <w:pStyle w:val="a4"/>
              <w:ind w:right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учреждения культ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ры  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В пределах средств, </w:t>
            </w:r>
          </w:p>
          <w:p w:rsidR="00F678A4" w:rsidRPr="00A37D61" w:rsidRDefault="00F678A4" w:rsidP="00DC760D">
            <w:pPr>
              <w:pStyle w:val="a4"/>
              <w:ind w:righ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предусмо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ренных в целевой пр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грамме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Вовлечение этнокул</w:t>
            </w:r>
            <w:r w:rsidRPr="00A37D61">
              <w:rPr>
                <w:sz w:val="26"/>
                <w:szCs w:val="26"/>
              </w:rPr>
              <w:t>ь</w:t>
            </w:r>
            <w:r w:rsidRPr="00A37D61">
              <w:rPr>
                <w:sz w:val="26"/>
                <w:szCs w:val="26"/>
              </w:rPr>
              <w:t>турных и общественных объединений, религио</w:t>
            </w:r>
            <w:r w:rsidRPr="00A37D61">
              <w:rPr>
                <w:sz w:val="26"/>
                <w:szCs w:val="26"/>
              </w:rPr>
              <w:t>з</w:t>
            </w:r>
            <w:r w:rsidRPr="00A37D61">
              <w:rPr>
                <w:sz w:val="26"/>
                <w:szCs w:val="26"/>
              </w:rPr>
              <w:t>ных организаций в де</w:t>
            </w:r>
            <w:r w:rsidRPr="00A37D61">
              <w:rPr>
                <w:sz w:val="26"/>
                <w:szCs w:val="26"/>
              </w:rPr>
              <w:t>я</w:t>
            </w:r>
            <w:r w:rsidRPr="00A37D61">
              <w:rPr>
                <w:sz w:val="26"/>
                <w:szCs w:val="26"/>
              </w:rPr>
              <w:t>тельность по развитию межнационального и межконфессионального диалога, возрождению семейных ценностей, противодействию эк</w:t>
            </w:r>
            <w:r w:rsidRPr="00A37D61">
              <w:rPr>
                <w:sz w:val="26"/>
                <w:szCs w:val="26"/>
              </w:rPr>
              <w:t>с</w:t>
            </w:r>
            <w:r w:rsidRPr="00A37D61">
              <w:rPr>
                <w:sz w:val="26"/>
                <w:szCs w:val="26"/>
              </w:rPr>
              <w:t>тремизму, национальной и религиозной нетерп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>мости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right="-57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Количество участников не менее 3000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ind w:righ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9. Реализация этнокультурного 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компонента в образовательной среде Володарского района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ind w:righ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2016-2018 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ind w:righ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Отдел образования 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администрации МО «В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лодарский район»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Образовательные у</w:t>
            </w:r>
            <w:r w:rsidRPr="00A37D61">
              <w:rPr>
                <w:sz w:val="26"/>
                <w:szCs w:val="26"/>
              </w:rPr>
              <w:t>ч</w:t>
            </w:r>
            <w:r w:rsidRPr="00A37D61">
              <w:rPr>
                <w:sz w:val="26"/>
                <w:szCs w:val="26"/>
              </w:rPr>
              <w:t>реждения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 xml:space="preserve">В пределах </w:t>
            </w:r>
            <w:r w:rsidRPr="00A37D61">
              <w:rPr>
                <w:sz w:val="26"/>
                <w:szCs w:val="26"/>
              </w:rPr>
              <w:lastRenderedPageBreak/>
              <w:t xml:space="preserve">средств, </w:t>
            </w:r>
          </w:p>
          <w:p w:rsidR="00F678A4" w:rsidRPr="00A37D61" w:rsidRDefault="00F678A4" w:rsidP="00DC760D">
            <w:pPr>
              <w:ind w:right="-57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предусмо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>ренных в целевой пр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грамме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 xml:space="preserve">Вовлечение </w:t>
            </w:r>
            <w:r w:rsidRPr="00A37D61">
              <w:rPr>
                <w:sz w:val="26"/>
                <w:szCs w:val="26"/>
              </w:rPr>
              <w:lastRenderedPageBreak/>
              <w:t>этнокул</w:t>
            </w:r>
            <w:r w:rsidRPr="00A37D61">
              <w:rPr>
                <w:sz w:val="26"/>
                <w:szCs w:val="26"/>
              </w:rPr>
              <w:t>ь</w:t>
            </w:r>
            <w:r w:rsidRPr="00A37D61">
              <w:rPr>
                <w:sz w:val="26"/>
                <w:szCs w:val="26"/>
              </w:rPr>
              <w:t>турных и общественных объединений, религио</w:t>
            </w:r>
            <w:r w:rsidRPr="00A37D61">
              <w:rPr>
                <w:sz w:val="26"/>
                <w:szCs w:val="26"/>
              </w:rPr>
              <w:t>з</w:t>
            </w:r>
            <w:r w:rsidRPr="00A37D61">
              <w:rPr>
                <w:sz w:val="26"/>
                <w:szCs w:val="26"/>
              </w:rPr>
              <w:t>ных организаций в де</w:t>
            </w:r>
            <w:r w:rsidRPr="00A37D61">
              <w:rPr>
                <w:sz w:val="26"/>
                <w:szCs w:val="26"/>
              </w:rPr>
              <w:t>я</w:t>
            </w:r>
            <w:r w:rsidRPr="00A37D61">
              <w:rPr>
                <w:sz w:val="26"/>
                <w:szCs w:val="26"/>
              </w:rPr>
              <w:t>тельность по развитию межнационального и межконфессионального диалога, возрождению семейных ценностей, противодействию эк</w:t>
            </w:r>
            <w:r w:rsidRPr="00A37D61">
              <w:rPr>
                <w:sz w:val="26"/>
                <w:szCs w:val="26"/>
              </w:rPr>
              <w:t>с</w:t>
            </w:r>
            <w:r w:rsidRPr="00A37D61">
              <w:rPr>
                <w:sz w:val="26"/>
                <w:szCs w:val="26"/>
              </w:rPr>
              <w:t>тремизму, национальной и религиозной нетерп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>мости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right="-57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 xml:space="preserve">Количество участников </w:t>
            </w:r>
            <w:r w:rsidRPr="00A37D61">
              <w:rPr>
                <w:sz w:val="26"/>
                <w:szCs w:val="26"/>
              </w:rPr>
              <w:lastRenderedPageBreak/>
              <w:t xml:space="preserve">не менее 3000 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10. Участие в конференциях, круглых столах с работниками учреждений культуры Волода</w:t>
            </w:r>
            <w:r w:rsidRPr="00A37D61">
              <w:rPr>
                <w:sz w:val="26"/>
                <w:szCs w:val="26"/>
              </w:rPr>
              <w:t>р</w:t>
            </w:r>
            <w:r w:rsidRPr="00A37D61">
              <w:rPr>
                <w:sz w:val="26"/>
                <w:szCs w:val="26"/>
              </w:rPr>
              <w:t>ского района (клубов, библи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тек) по профилактике экстр</w:t>
            </w:r>
            <w:r w:rsidRPr="00A37D61">
              <w:rPr>
                <w:sz w:val="26"/>
                <w:szCs w:val="26"/>
              </w:rPr>
              <w:t>е</w:t>
            </w:r>
            <w:r w:rsidRPr="00A37D61">
              <w:rPr>
                <w:sz w:val="26"/>
                <w:szCs w:val="26"/>
              </w:rPr>
              <w:t>мизма на национальной и рел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>гиозной почве, предупрежд</w:t>
            </w:r>
            <w:r w:rsidRPr="00A37D61">
              <w:rPr>
                <w:sz w:val="26"/>
                <w:szCs w:val="26"/>
              </w:rPr>
              <w:t>е</w:t>
            </w:r>
            <w:r w:rsidRPr="00A37D61">
              <w:rPr>
                <w:sz w:val="26"/>
                <w:szCs w:val="26"/>
              </w:rPr>
              <w:t>нию национальных конфликтов и расширению межкультурного диалога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2016-2018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Отдел культуры, мол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дежи и туризма адм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нистрации МО «Вол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дарский район»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-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Формирование культ</w:t>
            </w:r>
            <w:r w:rsidRPr="00A37D61">
              <w:rPr>
                <w:sz w:val="26"/>
                <w:szCs w:val="26"/>
              </w:rPr>
              <w:t>у</w:t>
            </w:r>
            <w:r w:rsidRPr="00A37D61">
              <w:rPr>
                <w:sz w:val="26"/>
                <w:szCs w:val="26"/>
              </w:rPr>
              <w:t>ры межэтнического о</w:t>
            </w:r>
            <w:r w:rsidRPr="00A37D61">
              <w:rPr>
                <w:sz w:val="26"/>
                <w:szCs w:val="26"/>
              </w:rPr>
              <w:t>б</w:t>
            </w:r>
            <w:r w:rsidRPr="00A37D61">
              <w:rPr>
                <w:sz w:val="26"/>
                <w:szCs w:val="26"/>
              </w:rPr>
              <w:t>щения в соответствии с нормами морали и традициями народов Ро</w:t>
            </w:r>
            <w:r w:rsidRPr="00A37D61">
              <w:rPr>
                <w:sz w:val="26"/>
                <w:szCs w:val="26"/>
              </w:rPr>
              <w:t>с</w:t>
            </w:r>
            <w:r w:rsidRPr="00A37D61">
              <w:rPr>
                <w:sz w:val="26"/>
                <w:szCs w:val="26"/>
              </w:rPr>
              <w:t>сийской Федерации, проживающих на терр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>тории Астраханской о</w:t>
            </w:r>
            <w:r w:rsidRPr="00A37D61">
              <w:rPr>
                <w:sz w:val="26"/>
                <w:szCs w:val="26"/>
              </w:rPr>
              <w:t>б</w:t>
            </w:r>
            <w:r w:rsidRPr="00A37D61">
              <w:rPr>
                <w:sz w:val="26"/>
                <w:szCs w:val="26"/>
              </w:rPr>
              <w:t>ласти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Количество участников проведенных меропри</w:t>
            </w:r>
            <w:r w:rsidRPr="00A37D61">
              <w:rPr>
                <w:sz w:val="26"/>
                <w:szCs w:val="26"/>
              </w:rPr>
              <w:t>я</w:t>
            </w:r>
            <w:r w:rsidRPr="00A37D61">
              <w:rPr>
                <w:sz w:val="26"/>
                <w:szCs w:val="26"/>
              </w:rPr>
              <w:t>тий – 5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11. Пополнение фондов библи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тек литературой о культуре н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 xml:space="preserve">родов, </w:t>
            </w:r>
            <w:r w:rsidRPr="00A37D61">
              <w:rPr>
                <w:sz w:val="26"/>
                <w:szCs w:val="26"/>
              </w:rPr>
              <w:lastRenderedPageBreak/>
              <w:t>проживающих на терр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 xml:space="preserve">тории Российской Федерации, национальной литературой и литературой </w:t>
            </w:r>
            <w:proofErr w:type="spellStart"/>
            <w:r w:rsidRPr="00A37D61">
              <w:rPr>
                <w:sz w:val="26"/>
                <w:szCs w:val="26"/>
              </w:rPr>
              <w:t>антиэкстремис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>ского</w:t>
            </w:r>
            <w:proofErr w:type="spellEnd"/>
            <w:r w:rsidRPr="00A37D61">
              <w:rPr>
                <w:sz w:val="26"/>
                <w:szCs w:val="26"/>
              </w:rPr>
              <w:t xml:space="preserve"> содержания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2016-2018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МБУК «Централиз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 xml:space="preserve">ванная библиотечная </w:t>
            </w:r>
            <w:r w:rsidRPr="00A37D61">
              <w:rPr>
                <w:sz w:val="26"/>
                <w:szCs w:val="26"/>
              </w:rPr>
              <w:lastRenderedPageBreak/>
              <w:t xml:space="preserve">система» 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 xml:space="preserve">В пределах средств, 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предусмо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>р</w:t>
            </w:r>
            <w:r w:rsidRPr="00A37D61">
              <w:rPr>
                <w:sz w:val="26"/>
                <w:szCs w:val="26"/>
              </w:rPr>
              <w:lastRenderedPageBreak/>
              <w:t>енных в целевой программе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Формирование культ</w:t>
            </w:r>
            <w:r w:rsidRPr="00A37D61">
              <w:rPr>
                <w:sz w:val="26"/>
                <w:szCs w:val="26"/>
              </w:rPr>
              <w:t>у</w:t>
            </w:r>
            <w:r w:rsidRPr="00A37D61">
              <w:rPr>
                <w:sz w:val="26"/>
                <w:szCs w:val="26"/>
              </w:rPr>
              <w:t xml:space="preserve">ры межэтнического </w:t>
            </w:r>
            <w:r w:rsidRPr="00A37D61">
              <w:rPr>
                <w:sz w:val="26"/>
                <w:szCs w:val="26"/>
              </w:rPr>
              <w:lastRenderedPageBreak/>
              <w:t>о</w:t>
            </w:r>
            <w:r w:rsidRPr="00A37D61">
              <w:rPr>
                <w:sz w:val="26"/>
                <w:szCs w:val="26"/>
              </w:rPr>
              <w:t>б</w:t>
            </w:r>
            <w:r w:rsidRPr="00A37D61">
              <w:rPr>
                <w:sz w:val="26"/>
                <w:szCs w:val="26"/>
              </w:rPr>
              <w:t>щения в соответствии с нормами морали и традициями народов Ро</w:t>
            </w:r>
            <w:r w:rsidRPr="00A37D61">
              <w:rPr>
                <w:sz w:val="26"/>
                <w:szCs w:val="26"/>
              </w:rPr>
              <w:t>с</w:t>
            </w:r>
            <w:r w:rsidRPr="00A37D61">
              <w:rPr>
                <w:sz w:val="26"/>
                <w:szCs w:val="26"/>
              </w:rPr>
              <w:t>сийской Федерации, проживающих на терр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>тории Астраханской о</w:t>
            </w:r>
            <w:r w:rsidRPr="00A37D61">
              <w:rPr>
                <w:sz w:val="26"/>
                <w:szCs w:val="26"/>
              </w:rPr>
              <w:t>б</w:t>
            </w:r>
            <w:r w:rsidRPr="00A37D61">
              <w:rPr>
                <w:sz w:val="26"/>
                <w:szCs w:val="26"/>
              </w:rPr>
              <w:t>ласти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right="-57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Количество экземпляров – 25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ind w:righ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 Участие в профильной смене «</w:t>
            </w:r>
            <w:proofErr w:type="spellStart"/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Этномир</w:t>
            </w:r>
            <w:proofErr w:type="spellEnd"/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2016-2018, июнь-август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Отдел культуры, мол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дежи и туризма адм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нистрации МО «Вол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дарский район»</w:t>
            </w:r>
          </w:p>
          <w:p w:rsidR="00F678A4" w:rsidRPr="00A37D61" w:rsidRDefault="00F678A4" w:rsidP="00DC760D">
            <w:pPr>
              <w:pStyle w:val="a4"/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right="-57"/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-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Укрепление межнаци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нального мира и согл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сия, профилактика межэтнической напряже</w:t>
            </w:r>
            <w:r w:rsidRPr="00A37D61">
              <w:rPr>
                <w:sz w:val="26"/>
                <w:szCs w:val="26"/>
              </w:rPr>
              <w:t>н</w:t>
            </w:r>
            <w:r w:rsidRPr="00A37D61">
              <w:rPr>
                <w:sz w:val="26"/>
                <w:szCs w:val="26"/>
              </w:rPr>
              <w:t>ности в подростковой среде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Количество участников не менее 5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13. Участие в слете национал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но-культурных обществ Астр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ханской области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ind w:left="-57" w:righ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2016-2018, апрель-май 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Отдел культуры, мол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дежи и туризма адм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нистрации МО «Вол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дарский район»</w:t>
            </w:r>
          </w:p>
          <w:p w:rsidR="00F678A4" w:rsidRPr="00A37D61" w:rsidRDefault="00F678A4" w:rsidP="00DC760D">
            <w:pPr>
              <w:pStyle w:val="a4"/>
              <w:ind w:righ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В пределах средств, </w:t>
            </w:r>
          </w:p>
          <w:p w:rsidR="00F678A4" w:rsidRPr="00A37D61" w:rsidRDefault="00F678A4" w:rsidP="00DC760D">
            <w:pPr>
              <w:ind w:right="-57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предусмо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>ренных в целевой пр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грамме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Вовлечение этнокул</w:t>
            </w:r>
            <w:r w:rsidRPr="00A37D61">
              <w:rPr>
                <w:sz w:val="26"/>
                <w:szCs w:val="26"/>
              </w:rPr>
              <w:t>ь</w:t>
            </w:r>
            <w:r w:rsidRPr="00A37D61">
              <w:rPr>
                <w:sz w:val="26"/>
                <w:szCs w:val="26"/>
              </w:rPr>
              <w:t>турных и общественных объединений, религио</w:t>
            </w:r>
            <w:r w:rsidRPr="00A37D61">
              <w:rPr>
                <w:sz w:val="26"/>
                <w:szCs w:val="26"/>
              </w:rPr>
              <w:t>з</w:t>
            </w:r>
            <w:r w:rsidRPr="00A37D61">
              <w:rPr>
                <w:sz w:val="26"/>
                <w:szCs w:val="26"/>
              </w:rPr>
              <w:t>ных организаций в де</w:t>
            </w:r>
            <w:r w:rsidRPr="00A37D61">
              <w:rPr>
                <w:sz w:val="26"/>
                <w:szCs w:val="26"/>
              </w:rPr>
              <w:t>я</w:t>
            </w:r>
            <w:r w:rsidRPr="00A37D61">
              <w:rPr>
                <w:sz w:val="26"/>
                <w:szCs w:val="26"/>
              </w:rPr>
              <w:t>тельность по развитию межнационального и межконфессионального диалога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right="-57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Количество участников не менее 5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overflowPunct w:val="0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14. Отработка алгоритма действий при возникновении конфликтов в сфере межэтнич</w:t>
            </w:r>
            <w:r w:rsidRPr="00A37D61">
              <w:rPr>
                <w:sz w:val="26"/>
                <w:szCs w:val="26"/>
              </w:rPr>
              <w:t>е</w:t>
            </w:r>
            <w:r w:rsidRPr="00A37D61">
              <w:rPr>
                <w:sz w:val="26"/>
                <w:szCs w:val="26"/>
              </w:rPr>
              <w:t xml:space="preserve">ских, </w:t>
            </w:r>
            <w:r w:rsidRPr="00A37D61">
              <w:rPr>
                <w:sz w:val="26"/>
                <w:szCs w:val="26"/>
              </w:rPr>
              <w:lastRenderedPageBreak/>
              <w:t>межконфессиональных отношений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2016-2018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Администрация МО «Володарский район»</w:t>
            </w:r>
          </w:p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В пределах средств, </w:t>
            </w:r>
          </w:p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предусмо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 xml:space="preserve">ренных в </w:t>
            </w:r>
            <w:r w:rsidRPr="00A37D61">
              <w:rPr>
                <w:sz w:val="26"/>
                <w:szCs w:val="26"/>
              </w:rPr>
              <w:lastRenderedPageBreak/>
              <w:t>целевой программе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Формирование в общ</w:t>
            </w:r>
            <w:r w:rsidRPr="00A37D61">
              <w:rPr>
                <w:sz w:val="26"/>
                <w:szCs w:val="26"/>
              </w:rPr>
              <w:t>е</w:t>
            </w:r>
            <w:r w:rsidRPr="00A37D61">
              <w:rPr>
                <w:sz w:val="26"/>
                <w:szCs w:val="26"/>
              </w:rPr>
              <w:t>стве обстановки нете</w:t>
            </w:r>
            <w:r w:rsidRPr="00A37D61">
              <w:rPr>
                <w:sz w:val="26"/>
                <w:szCs w:val="26"/>
              </w:rPr>
              <w:t>р</w:t>
            </w:r>
            <w:r w:rsidRPr="00A37D61">
              <w:rPr>
                <w:sz w:val="26"/>
                <w:szCs w:val="26"/>
              </w:rPr>
              <w:t xml:space="preserve">пимости к пропаганде и </w:t>
            </w:r>
            <w:r w:rsidRPr="00A37D61">
              <w:rPr>
                <w:sz w:val="26"/>
                <w:szCs w:val="26"/>
              </w:rPr>
              <w:lastRenderedPageBreak/>
              <w:t>распространению идей экстремизма, ксеноф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бии, национальной исключительности, н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правленных на подрыв общественно-политической стабил</w:t>
            </w:r>
            <w:r w:rsidRPr="00A37D61">
              <w:rPr>
                <w:sz w:val="26"/>
                <w:szCs w:val="26"/>
              </w:rPr>
              <w:t>ь</w:t>
            </w:r>
            <w:r w:rsidRPr="00A37D61">
              <w:rPr>
                <w:sz w:val="26"/>
                <w:szCs w:val="26"/>
              </w:rPr>
              <w:t>ности, национального мира и согласия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Актуализация метод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 xml:space="preserve">ческих рекомендаций для органов местного </w:t>
            </w:r>
            <w:r w:rsidRPr="00A37D61">
              <w:rPr>
                <w:sz w:val="26"/>
                <w:szCs w:val="26"/>
              </w:rPr>
              <w:lastRenderedPageBreak/>
              <w:t>самоуправления мун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>ципальных образований Астраханской области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overflowPunct w:val="0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15. Проведение мониторинга публикаций в районной газете, посвященных вопросам межн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циональных и межконфесси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нальных отношений на терр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>тории муниципальных образ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ваний Астраханской области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2016-2018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Администрация МО «Володарский район»</w:t>
            </w:r>
          </w:p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-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Создание муниципал</w:t>
            </w:r>
            <w:r w:rsidRPr="00A37D61">
              <w:rPr>
                <w:sz w:val="26"/>
                <w:szCs w:val="26"/>
              </w:rPr>
              <w:t>ь</w:t>
            </w:r>
            <w:r w:rsidRPr="00A37D61">
              <w:rPr>
                <w:sz w:val="26"/>
                <w:szCs w:val="26"/>
              </w:rPr>
              <w:t>ной системы монит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ринга состояния межэ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>нических отношений и раннего предупрежд</w:t>
            </w:r>
            <w:r w:rsidRPr="00A37D61">
              <w:rPr>
                <w:sz w:val="26"/>
                <w:szCs w:val="26"/>
              </w:rPr>
              <w:t>е</w:t>
            </w:r>
            <w:r w:rsidRPr="00A37D61">
              <w:rPr>
                <w:sz w:val="26"/>
                <w:szCs w:val="26"/>
              </w:rPr>
              <w:t>ния конфликтных с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>туаций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Количество публикаций, объем охваченной ауд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>тории</w:t>
            </w:r>
          </w:p>
        </w:tc>
      </w:tr>
      <w:tr w:rsidR="00F678A4" w:rsidRPr="00A37D61" w:rsidTr="00DC760D">
        <w:trPr>
          <w:jc w:val="center"/>
        </w:trPr>
        <w:tc>
          <w:tcPr>
            <w:tcW w:w="14694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V. Содействие национально-культурному развитию народов Российской Федерации, проживающих на территории </w:t>
            </w:r>
            <w:r>
              <w:rPr>
                <w:sz w:val="26"/>
                <w:szCs w:val="26"/>
              </w:rPr>
              <w:t>Володарского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 </w:t>
            </w:r>
            <w:r w:rsidRPr="00A37D61">
              <w:rPr>
                <w:sz w:val="26"/>
                <w:szCs w:val="26"/>
              </w:rPr>
              <w:t>Астраханской области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1. Развитие этнографических туристических маршрутов на территории Володарского ра</w:t>
            </w:r>
            <w:r w:rsidRPr="00A37D61">
              <w:rPr>
                <w:sz w:val="26"/>
                <w:szCs w:val="26"/>
              </w:rPr>
              <w:t>й</w:t>
            </w:r>
            <w:r w:rsidRPr="00A37D61">
              <w:rPr>
                <w:sz w:val="26"/>
                <w:szCs w:val="26"/>
              </w:rPr>
              <w:t>она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2016-2018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Отдел культуры, молодежи и туризма а</w:t>
            </w:r>
            <w:r w:rsidRPr="00A37D61">
              <w:rPr>
                <w:sz w:val="26"/>
                <w:szCs w:val="26"/>
              </w:rPr>
              <w:t>д</w:t>
            </w:r>
            <w:r w:rsidRPr="00A37D61">
              <w:rPr>
                <w:sz w:val="26"/>
                <w:szCs w:val="26"/>
              </w:rPr>
              <w:t>министрации МО «В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лодарский район»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В пределах средств, 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предусмо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>ренных в целевой программе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Развитие этнографич</w:t>
            </w:r>
            <w:r w:rsidRPr="00A37D61">
              <w:rPr>
                <w:sz w:val="26"/>
                <w:szCs w:val="26"/>
              </w:rPr>
              <w:t>е</w:t>
            </w:r>
            <w:r w:rsidRPr="00A37D61">
              <w:rPr>
                <w:sz w:val="26"/>
                <w:szCs w:val="26"/>
              </w:rPr>
              <w:t>ского и культурно-познавательного тури</w:t>
            </w:r>
            <w:r w:rsidRPr="00A37D61">
              <w:rPr>
                <w:sz w:val="26"/>
                <w:szCs w:val="26"/>
              </w:rPr>
              <w:t>з</w:t>
            </w:r>
            <w:r w:rsidRPr="00A37D61">
              <w:rPr>
                <w:sz w:val="26"/>
                <w:szCs w:val="26"/>
              </w:rPr>
              <w:t xml:space="preserve">ма, оздоровительных, рекреационных зон, расширение     </w:t>
            </w:r>
            <w:r w:rsidRPr="00A37D61">
              <w:rPr>
                <w:sz w:val="26"/>
                <w:szCs w:val="26"/>
              </w:rPr>
              <w:lastRenderedPageBreak/>
              <w:t>госуда</w:t>
            </w:r>
            <w:r w:rsidRPr="00A37D61">
              <w:rPr>
                <w:sz w:val="26"/>
                <w:szCs w:val="26"/>
              </w:rPr>
              <w:t>р</w:t>
            </w:r>
            <w:r w:rsidRPr="00A37D61">
              <w:rPr>
                <w:sz w:val="26"/>
                <w:szCs w:val="26"/>
              </w:rPr>
              <w:t>ственной поддержки национальных видов спорта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Увеличение количества туристов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2. Выплата ежегодной премии Главы администрации</w:t>
            </w:r>
            <w:r w:rsidRPr="00A37D61">
              <w:rPr>
                <w:b/>
                <w:sz w:val="26"/>
                <w:szCs w:val="26"/>
              </w:rPr>
              <w:t xml:space="preserve"> </w:t>
            </w:r>
            <w:r w:rsidRPr="00A37D61">
              <w:rPr>
                <w:sz w:val="26"/>
                <w:szCs w:val="26"/>
              </w:rPr>
              <w:t>МО «В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лодарский район»</w:t>
            </w:r>
            <w:r w:rsidRPr="00A37D61">
              <w:rPr>
                <w:b/>
                <w:sz w:val="26"/>
                <w:szCs w:val="26"/>
              </w:rPr>
              <w:t xml:space="preserve"> </w:t>
            </w:r>
            <w:r w:rsidRPr="00A37D61">
              <w:rPr>
                <w:sz w:val="26"/>
                <w:szCs w:val="26"/>
              </w:rPr>
              <w:t>одаренным детям в сфере культуры и и</w:t>
            </w:r>
            <w:r w:rsidRPr="00A37D61">
              <w:rPr>
                <w:sz w:val="26"/>
                <w:szCs w:val="26"/>
              </w:rPr>
              <w:t>с</w:t>
            </w:r>
            <w:r w:rsidRPr="00A37D61">
              <w:rPr>
                <w:sz w:val="26"/>
                <w:szCs w:val="26"/>
              </w:rPr>
              <w:t>кусства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2017, 2018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Отдел культуры, молодежи и туризма а</w:t>
            </w:r>
            <w:r w:rsidRPr="00A37D61">
              <w:rPr>
                <w:sz w:val="26"/>
                <w:szCs w:val="26"/>
              </w:rPr>
              <w:t>д</w:t>
            </w:r>
            <w:r w:rsidRPr="00A37D61">
              <w:rPr>
                <w:sz w:val="26"/>
                <w:szCs w:val="26"/>
              </w:rPr>
              <w:t>министрации МО «В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 xml:space="preserve">лодарский район»  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В пределах средств, 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предусмо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>ренных в целевой программе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Поддержка молодых даровании в области культуры и искусства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Количество присуждё</w:t>
            </w:r>
            <w:r w:rsidRPr="00A37D61">
              <w:rPr>
                <w:sz w:val="26"/>
                <w:szCs w:val="26"/>
              </w:rPr>
              <w:t>н</w:t>
            </w:r>
            <w:r w:rsidRPr="00A37D61">
              <w:rPr>
                <w:sz w:val="26"/>
                <w:szCs w:val="26"/>
              </w:rPr>
              <w:t>ных премий - 15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3. Проведение мероприятий, приуроченных к памятным д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там в истории народов России, значимым событиям в жизни национально-культурных объ</w:t>
            </w:r>
            <w:r w:rsidRPr="00A37D61">
              <w:rPr>
                <w:sz w:val="26"/>
                <w:szCs w:val="26"/>
              </w:rPr>
              <w:t>е</w:t>
            </w:r>
            <w:r w:rsidRPr="00A37D61">
              <w:rPr>
                <w:sz w:val="26"/>
                <w:szCs w:val="26"/>
              </w:rPr>
              <w:t>динений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2016-2018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Администрация МО «Володарский район»</w:t>
            </w:r>
          </w:p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Отдел образования а</w:t>
            </w:r>
            <w:r w:rsidRPr="00A37D61">
              <w:rPr>
                <w:sz w:val="26"/>
                <w:szCs w:val="26"/>
              </w:rPr>
              <w:t>д</w:t>
            </w:r>
            <w:r w:rsidRPr="00A37D61">
              <w:rPr>
                <w:sz w:val="26"/>
                <w:szCs w:val="26"/>
              </w:rPr>
              <w:t>министрации МО «В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лодарский район»</w:t>
            </w:r>
          </w:p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Отдел культуры, молодежи и туризма а</w:t>
            </w:r>
            <w:r w:rsidRPr="00A37D61">
              <w:rPr>
                <w:sz w:val="26"/>
                <w:szCs w:val="26"/>
              </w:rPr>
              <w:t>д</w:t>
            </w:r>
            <w:r w:rsidRPr="00A37D61">
              <w:rPr>
                <w:sz w:val="26"/>
                <w:szCs w:val="26"/>
              </w:rPr>
              <w:t>министрации МО «В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лодарский район»</w:t>
            </w:r>
          </w:p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Образовательные о</w:t>
            </w:r>
            <w:r w:rsidRPr="00A37D61">
              <w:rPr>
                <w:sz w:val="26"/>
                <w:szCs w:val="26"/>
              </w:rPr>
              <w:t>р</w:t>
            </w:r>
            <w:r w:rsidRPr="00A37D61">
              <w:rPr>
                <w:sz w:val="26"/>
                <w:szCs w:val="26"/>
              </w:rPr>
              <w:t>ганизации</w:t>
            </w:r>
          </w:p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Учреждения культуры и искусства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В пределах средств, </w:t>
            </w:r>
          </w:p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предусмо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>ренных в целевой программе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  <w:lang w:eastAsia="en-US"/>
              </w:rPr>
              <w:t>беспечение сохран</w:t>
            </w:r>
            <w:r w:rsidRPr="00A37D61">
              <w:rPr>
                <w:sz w:val="26"/>
                <w:szCs w:val="26"/>
                <w:lang w:eastAsia="en-US"/>
              </w:rPr>
              <w:t>е</w:t>
            </w:r>
            <w:r w:rsidRPr="00A37D61">
              <w:rPr>
                <w:sz w:val="26"/>
                <w:szCs w:val="26"/>
                <w:lang w:eastAsia="en-US"/>
              </w:rPr>
              <w:t>ния и приумножения духовного и культурн</w:t>
            </w:r>
            <w:r w:rsidRPr="00A37D61">
              <w:rPr>
                <w:sz w:val="26"/>
                <w:szCs w:val="26"/>
                <w:lang w:eastAsia="en-US"/>
              </w:rPr>
              <w:t>о</w:t>
            </w:r>
            <w:r w:rsidRPr="00A37D61">
              <w:rPr>
                <w:sz w:val="26"/>
                <w:szCs w:val="26"/>
                <w:lang w:eastAsia="en-US"/>
              </w:rPr>
              <w:t>го потенциала народов Российской Федерации, проживающих на те</w:t>
            </w:r>
            <w:r w:rsidRPr="00A37D61">
              <w:rPr>
                <w:sz w:val="26"/>
                <w:szCs w:val="26"/>
                <w:lang w:eastAsia="en-US"/>
              </w:rPr>
              <w:t>р</w:t>
            </w:r>
            <w:r w:rsidRPr="00A37D61">
              <w:rPr>
                <w:sz w:val="26"/>
                <w:szCs w:val="26"/>
                <w:lang w:eastAsia="en-US"/>
              </w:rPr>
              <w:t>ритории Астраханской области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Проведение меропри</w:t>
            </w:r>
            <w:r w:rsidRPr="00A37D61">
              <w:rPr>
                <w:sz w:val="26"/>
                <w:szCs w:val="26"/>
              </w:rPr>
              <w:t>я</w:t>
            </w:r>
            <w:r w:rsidRPr="00A37D61">
              <w:rPr>
                <w:sz w:val="26"/>
                <w:szCs w:val="26"/>
              </w:rPr>
              <w:t>тия</w:t>
            </w:r>
          </w:p>
        </w:tc>
      </w:tr>
      <w:tr w:rsidR="00F678A4" w:rsidRPr="00A37D61" w:rsidTr="00DC760D">
        <w:trPr>
          <w:jc w:val="center"/>
        </w:trPr>
        <w:tc>
          <w:tcPr>
            <w:tcW w:w="14694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VI. Развитие системы образования, гражданского патриотического воспитания подрастающих поколений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1. Обеспечение повышения э</w:t>
            </w:r>
            <w:r w:rsidRPr="00A37D61">
              <w:rPr>
                <w:sz w:val="26"/>
                <w:szCs w:val="26"/>
              </w:rPr>
              <w:t>ф</w:t>
            </w:r>
            <w:r w:rsidRPr="00A37D61">
              <w:rPr>
                <w:sz w:val="26"/>
                <w:szCs w:val="26"/>
              </w:rPr>
              <w:t xml:space="preserve">фективности взаимодействия дошкольных образовательных и </w:t>
            </w:r>
            <w:r w:rsidRPr="00A37D61">
              <w:rPr>
                <w:sz w:val="26"/>
                <w:szCs w:val="26"/>
              </w:rPr>
              <w:lastRenderedPageBreak/>
              <w:t>общеобразовательных организ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ций с родительской обществе</w:t>
            </w:r>
            <w:r w:rsidRPr="00A37D61">
              <w:rPr>
                <w:sz w:val="26"/>
                <w:szCs w:val="26"/>
              </w:rPr>
              <w:t>н</w:t>
            </w:r>
            <w:r w:rsidRPr="00A37D61">
              <w:rPr>
                <w:sz w:val="26"/>
                <w:szCs w:val="26"/>
              </w:rPr>
              <w:t>ностью, ветеранскими организ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циями, национально-культурными общественными объединениями, а также привл</w:t>
            </w:r>
            <w:r w:rsidRPr="00A37D61">
              <w:rPr>
                <w:sz w:val="26"/>
                <w:szCs w:val="26"/>
              </w:rPr>
              <w:t>е</w:t>
            </w:r>
            <w:r w:rsidRPr="00A37D61">
              <w:rPr>
                <w:sz w:val="26"/>
                <w:szCs w:val="26"/>
              </w:rPr>
              <w:t>чение к воспитательному пр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цессу представителей различных народов России, известных своими достижениями в профе</w:t>
            </w:r>
            <w:r w:rsidRPr="00A37D61">
              <w:rPr>
                <w:sz w:val="26"/>
                <w:szCs w:val="26"/>
              </w:rPr>
              <w:t>с</w:t>
            </w:r>
            <w:r w:rsidRPr="00A37D61">
              <w:rPr>
                <w:sz w:val="26"/>
                <w:szCs w:val="26"/>
              </w:rPr>
              <w:t>сиональной и общественной деятельности. Проведение в специализированных учрежд</w:t>
            </w:r>
            <w:r w:rsidRPr="00A37D61">
              <w:rPr>
                <w:sz w:val="26"/>
                <w:szCs w:val="26"/>
              </w:rPr>
              <w:t>е</w:t>
            </w:r>
            <w:r w:rsidRPr="00A37D61">
              <w:rPr>
                <w:sz w:val="26"/>
                <w:szCs w:val="26"/>
              </w:rPr>
              <w:t xml:space="preserve">ниях для несовершеннолетних, мероприятий по этническому и </w:t>
            </w:r>
            <w:proofErr w:type="spellStart"/>
            <w:r w:rsidRPr="00A37D61">
              <w:rPr>
                <w:sz w:val="26"/>
                <w:szCs w:val="26"/>
              </w:rPr>
              <w:t>мультикультурному</w:t>
            </w:r>
            <w:proofErr w:type="spellEnd"/>
            <w:r w:rsidRPr="00A37D61">
              <w:rPr>
                <w:sz w:val="26"/>
                <w:szCs w:val="26"/>
              </w:rPr>
              <w:t xml:space="preserve"> воспитанию детей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right="-57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2016- 2018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Отдел образования администрации МО «В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лодарский район»</w:t>
            </w:r>
          </w:p>
          <w:p w:rsidR="00F678A4" w:rsidRPr="00A37D61" w:rsidRDefault="00F678A4" w:rsidP="00DC760D">
            <w:pPr>
              <w:ind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Отдел культуры, мол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дежи и туризма адм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>нистрации МО «Вол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 xml:space="preserve">дарский район» </w:t>
            </w:r>
          </w:p>
          <w:p w:rsidR="00F678A4" w:rsidRPr="00A37D61" w:rsidRDefault="00F678A4" w:rsidP="00DC760D">
            <w:pPr>
              <w:ind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 </w:t>
            </w:r>
          </w:p>
          <w:p w:rsidR="00F678A4" w:rsidRPr="00A37D61" w:rsidRDefault="00F678A4" w:rsidP="00DC760D">
            <w:pPr>
              <w:ind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 xml:space="preserve">В пределах средств, </w:t>
            </w:r>
          </w:p>
          <w:p w:rsidR="00F678A4" w:rsidRPr="00A37D61" w:rsidRDefault="00F678A4" w:rsidP="00DC760D">
            <w:pPr>
              <w:ind w:right="-57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предусмо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>ре</w:t>
            </w:r>
            <w:r w:rsidRPr="00A37D61">
              <w:rPr>
                <w:sz w:val="26"/>
                <w:szCs w:val="26"/>
              </w:rPr>
              <w:lastRenderedPageBreak/>
              <w:t>нных в целевой пр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грамме</w:t>
            </w:r>
          </w:p>
          <w:p w:rsidR="00F678A4" w:rsidRPr="00A37D61" w:rsidRDefault="00F678A4" w:rsidP="00DC760D">
            <w:pPr>
              <w:ind w:right="-57"/>
              <w:rPr>
                <w:sz w:val="26"/>
                <w:szCs w:val="26"/>
              </w:rPr>
            </w:pP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Формирование у детей и молодежи общеро</w:t>
            </w:r>
            <w:r w:rsidRPr="00A37D61">
              <w:rPr>
                <w:sz w:val="26"/>
                <w:szCs w:val="26"/>
              </w:rPr>
              <w:t>с</w:t>
            </w:r>
            <w:r w:rsidRPr="00A37D61">
              <w:rPr>
                <w:sz w:val="26"/>
                <w:szCs w:val="26"/>
              </w:rPr>
              <w:t xml:space="preserve">сийского </w:t>
            </w:r>
            <w:r w:rsidRPr="00A37D61">
              <w:rPr>
                <w:sz w:val="26"/>
                <w:szCs w:val="26"/>
              </w:rPr>
              <w:lastRenderedPageBreak/>
              <w:t>гражданского самосознания, чувства патриотизма, гражда</w:t>
            </w:r>
            <w:r w:rsidRPr="00A37D61">
              <w:rPr>
                <w:sz w:val="26"/>
                <w:szCs w:val="26"/>
              </w:rPr>
              <w:t>н</w:t>
            </w:r>
            <w:r w:rsidRPr="00A37D61">
              <w:rPr>
                <w:sz w:val="26"/>
                <w:szCs w:val="26"/>
              </w:rPr>
              <w:t>ской ответственности, гордости за историю нашей страны,  восп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>тание культуры межн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ционального общения, основанной на уваж</w:t>
            </w:r>
            <w:r w:rsidRPr="00A37D61">
              <w:rPr>
                <w:sz w:val="26"/>
                <w:szCs w:val="26"/>
              </w:rPr>
              <w:t>е</w:t>
            </w:r>
            <w:r w:rsidRPr="00A37D61">
              <w:rPr>
                <w:sz w:val="26"/>
                <w:szCs w:val="26"/>
              </w:rPr>
              <w:t>нии чести и национал</w:t>
            </w:r>
            <w:r w:rsidRPr="00A37D61">
              <w:rPr>
                <w:sz w:val="26"/>
                <w:szCs w:val="26"/>
              </w:rPr>
              <w:t>ь</w:t>
            </w:r>
            <w:r w:rsidRPr="00A37D61">
              <w:rPr>
                <w:sz w:val="26"/>
                <w:szCs w:val="26"/>
              </w:rPr>
              <w:t>ного достоинства гра</w:t>
            </w:r>
            <w:r w:rsidRPr="00A37D61">
              <w:rPr>
                <w:sz w:val="26"/>
                <w:szCs w:val="26"/>
              </w:rPr>
              <w:t>ж</w:t>
            </w:r>
            <w:r w:rsidRPr="00A37D61">
              <w:rPr>
                <w:sz w:val="26"/>
                <w:szCs w:val="26"/>
              </w:rPr>
              <w:t>дан, духовных и нра</w:t>
            </w:r>
            <w:r w:rsidRPr="00A37D61">
              <w:rPr>
                <w:sz w:val="26"/>
                <w:szCs w:val="26"/>
              </w:rPr>
              <w:t>в</w:t>
            </w:r>
            <w:r w:rsidRPr="00A37D61">
              <w:rPr>
                <w:sz w:val="26"/>
                <w:szCs w:val="26"/>
              </w:rPr>
              <w:t>ственных ценностей н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родов Российской Ф</w:t>
            </w:r>
            <w:r w:rsidRPr="00A37D61">
              <w:rPr>
                <w:sz w:val="26"/>
                <w:szCs w:val="26"/>
              </w:rPr>
              <w:t>е</w:t>
            </w:r>
            <w:r w:rsidRPr="00A37D61">
              <w:rPr>
                <w:sz w:val="26"/>
                <w:szCs w:val="26"/>
              </w:rPr>
              <w:t>дерации, проживающих на территории Астр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ханской области, на всех этапах образов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тельного процесса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Количество воспита</w:t>
            </w:r>
            <w:r w:rsidRPr="00A37D61">
              <w:rPr>
                <w:sz w:val="26"/>
                <w:szCs w:val="26"/>
              </w:rPr>
              <w:t>н</w:t>
            </w:r>
            <w:r w:rsidRPr="00A37D61">
              <w:rPr>
                <w:sz w:val="26"/>
                <w:szCs w:val="26"/>
              </w:rPr>
              <w:t>ников специализир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 xml:space="preserve">ванных </w:t>
            </w:r>
            <w:r w:rsidRPr="00A37D61">
              <w:rPr>
                <w:sz w:val="26"/>
                <w:szCs w:val="26"/>
              </w:rPr>
              <w:lastRenderedPageBreak/>
              <w:t>учреждений для несовершеннолетних, охваченных меропри</w:t>
            </w:r>
            <w:r w:rsidRPr="00A37D61">
              <w:rPr>
                <w:sz w:val="26"/>
                <w:szCs w:val="26"/>
              </w:rPr>
              <w:t>я</w:t>
            </w:r>
            <w:r w:rsidRPr="00A37D61">
              <w:rPr>
                <w:sz w:val="26"/>
                <w:szCs w:val="26"/>
              </w:rPr>
              <w:t xml:space="preserve">тиями, около 100 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Проведения  торжественных мероприятий по вручению па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портов в рамках акции «Я – гражданин России»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Ежегодно к государс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венным праздникам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Отдел культуры, молодежи и туризма 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министрации МО «В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лодарский» УФМС России по Астраха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ской области и Ре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публике 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Калмыкия в Володарском ра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оне(по согласованию)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 xml:space="preserve">В пределах средств, </w:t>
            </w:r>
          </w:p>
          <w:p w:rsidR="00F678A4" w:rsidRPr="00A37D61" w:rsidRDefault="00F678A4" w:rsidP="00DC760D">
            <w:pPr>
              <w:ind w:right="-57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предусмо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>ренных в целевой пр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грамме</w:t>
            </w:r>
          </w:p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Объединение усилий исполнительных орг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нов государственной власти Астраханской области, федеральных органов 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исполнител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ной власти и общес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венных организаций для укрепления единс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ва российского народа, достижения межнаци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нального мира и согл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сия, воспитания ро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сийского патриотизма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Количество участников до 10</w:t>
            </w:r>
          </w:p>
        </w:tc>
      </w:tr>
      <w:tr w:rsidR="00F678A4" w:rsidRPr="00A37D61" w:rsidTr="00DC760D">
        <w:trPr>
          <w:jc w:val="center"/>
        </w:trPr>
        <w:tc>
          <w:tcPr>
            <w:tcW w:w="14694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VII. Поддержка русского языка как государственного языка Российской Федерации и языков народов России, проживающих на терр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 xml:space="preserve">тории </w:t>
            </w:r>
            <w:r>
              <w:rPr>
                <w:sz w:val="26"/>
                <w:szCs w:val="26"/>
              </w:rPr>
              <w:t xml:space="preserve">Володарского района  </w:t>
            </w:r>
            <w:r w:rsidRPr="00A37D61">
              <w:rPr>
                <w:sz w:val="26"/>
                <w:szCs w:val="26"/>
              </w:rPr>
              <w:t>Астраханской области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1. Реализация комплекса мер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приятий, посвященных Дню русского языка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left="-57" w:right="-57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2016-2018 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Отдел образования администрации МО «В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лодарский район»</w:t>
            </w:r>
          </w:p>
          <w:p w:rsidR="00F678A4" w:rsidRPr="00A37D61" w:rsidRDefault="00F678A4" w:rsidP="00DC760D">
            <w:pPr>
              <w:ind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Отдел культуры, мол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дежи и туризма адм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>нистрации МО «Вол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дарский район»</w:t>
            </w:r>
          </w:p>
          <w:p w:rsidR="00F678A4" w:rsidRPr="00A37D61" w:rsidRDefault="00F678A4" w:rsidP="00DC760D">
            <w:pPr>
              <w:ind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МБУК «Централиз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ванная библиотечная система»</w:t>
            </w:r>
          </w:p>
          <w:p w:rsidR="00F678A4" w:rsidRPr="00A37D61" w:rsidRDefault="00F678A4" w:rsidP="00DC760D">
            <w:pPr>
              <w:ind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Образовательные орг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 xml:space="preserve">низации 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right="-57"/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-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Создание оптимальных условий использования русского языка как г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сударственного языка Российской Федерации, языка межнациональн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го общения и одного из официальных языков международных орг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низаций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Количество проведе</w:t>
            </w:r>
            <w:r w:rsidRPr="00A37D61">
              <w:rPr>
                <w:sz w:val="26"/>
                <w:szCs w:val="26"/>
              </w:rPr>
              <w:t>н</w:t>
            </w:r>
            <w:r w:rsidRPr="00A37D61">
              <w:rPr>
                <w:sz w:val="26"/>
                <w:szCs w:val="26"/>
              </w:rPr>
              <w:t>ных мероприятий не менее 100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ind w:right="91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2. Участие в семинарах, направленного на развитие пр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фессиональных 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компетенций преподавателей родного (к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захского, татарского) языка в общеобразовательных орган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зациях Астраханской области в условиях ФГОС 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ind w:left="-57" w:righ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2016- 2018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Отдел образования администрации МО «В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лодарский район»</w:t>
            </w:r>
          </w:p>
          <w:p w:rsidR="00F678A4" w:rsidRPr="00A37D61" w:rsidRDefault="00F678A4" w:rsidP="00DC760D">
            <w:pPr>
              <w:pStyle w:val="a4"/>
              <w:ind w:righ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Образовательные орг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низации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right="-57"/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Создание условий для сохранения и развития языков народов </w:t>
            </w:r>
            <w:r w:rsidRPr="00A37D61">
              <w:rPr>
                <w:sz w:val="26"/>
                <w:szCs w:val="26"/>
              </w:rPr>
              <w:lastRenderedPageBreak/>
              <w:t>Росси</w:t>
            </w:r>
            <w:r w:rsidRPr="00A37D61">
              <w:rPr>
                <w:sz w:val="26"/>
                <w:szCs w:val="26"/>
              </w:rPr>
              <w:t>й</w:t>
            </w:r>
            <w:r w:rsidRPr="00A37D61">
              <w:rPr>
                <w:sz w:val="26"/>
                <w:szCs w:val="26"/>
              </w:rPr>
              <w:t>ской Федерации, пр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живающих на террит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рии Астраханской о</w:t>
            </w:r>
            <w:r w:rsidRPr="00A37D61">
              <w:rPr>
                <w:sz w:val="26"/>
                <w:szCs w:val="26"/>
              </w:rPr>
              <w:t>б</w:t>
            </w:r>
            <w:r w:rsidRPr="00A37D61">
              <w:rPr>
                <w:sz w:val="26"/>
                <w:szCs w:val="26"/>
              </w:rPr>
              <w:t>ласти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Количество участников не менее 5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ind w:right="91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Участие в семинарах, нау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но-практических конференциях и иных специальных мер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приятиях по проблемам гос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дарственной национальной п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литики и государственно-конфессиональных отношений, профилактики экстремизма и развития установок толеран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ного сознания, повышения с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циальной значимости русского языка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ind w:left="-57" w:righ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2016- 2018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Отдел образования администрации МО «В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лодарский район»</w:t>
            </w:r>
          </w:p>
          <w:p w:rsidR="00F678A4" w:rsidRPr="00A37D61" w:rsidRDefault="00F678A4" w:rsidP="00DC760D">
            <w:pPr>
              <w:pStyle w:val="a4"/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Образовательные орг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низации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right="-57"/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-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ConsPlusNormal"/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Укрепление единства и духовной общности российской нации, обеспечение межнаци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нального мира и согл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сия, гармонизация межэтнических отнош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ний; обеспечение с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хранения и приумнож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ния духовного и кул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турного потенциала 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родов Российской Ф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дерации, проживающих на территории Астр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ханской области, на 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нове идей единства и дружбы народов, м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жэтнического согласия, российского 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патри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тизма; создание опт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мальных условий и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пользования русского языка как государс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венного языка Росси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ской Федерации, языка межнационального 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щения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 xml:space="preserve">Количество участников не менее 10 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Анализ потребностей образ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вательных учреждений и орг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низация подготовки кадрового ресурса для преподавания ро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ного (казахского, татарского) языка в общеобразовательных организациях  Володарского района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ind w:left="-57" w:righ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2016- 2018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Отдел образования администрации МО «В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лодарский район»</w:t>
            </w:r>
          </w:p>
          <w:p w:rsidR="00F678A4" w:rsidRPr="00A37D61" w:rsidRDefault="00F678A4" w:rsidP="00DC760D">
            <w:pPr>
              <w:pStyle w:val="a4"/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ind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Создание условий для сохранения и развития языков народов Росси</w:t>
            </w:r>
            <w:r w:rsidRPr="00A37D61">
              <w:rPr>
                <w:sz w:val="26"/>
                <w:szCs w:val="26"/>
              </w:rPr>
              <w:t>й</w:t>
            </w:r>
            <w:r w:rsidRPr="00A37D61">
              <w:rPr>
                <w:sz w:val="26"/>
                <w:szCs w:val="26"/>
              </w:rPr>
              <w:t>ской Федерации, пр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живающих на террит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рии Астраханской о</w:t>
            </w:r>
            <w:r w:rsidRPr="00A37D61">
              <w:rPr>
                <w:sz w:val="26"/>
                <w:szCs w:val="26"/>
              </w:rPr>
              <w:t>б</w:t>
            </w:r>
            <w:r w:rsidRPr="00A37D61">
              <w:rPr>
                <w:sz w:val="26"/>
                <w:szCs w:val="26"/>
              </w:rPr>
              <w:t>ласти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Количество участников не менее 10 </w:t>
            </w:r>
          </w:p>
        </w:tc>
      </w:tr>
      <w:tr w:rsidR="00F678A4" w:rsidRPr="00A37D61" w:rsidTr="00DC760D">
        <w:trPr>
          <w:jc w:val="center"/>
        </w:trPr>
        <w:tc>
          <w:tcPr>
            <w:tcW w:w="14694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  <w:lang w:val="en-US"/>
              </w:rPr>
              <w:t>VIII</w:t>
            </w:r>
            <w:r w:rsidRPr="00A37D61">
              <w:rPr>
                <w:sz w:val="26"/>
                <w:szCs w:val="26"/>
              </w:rPr>
              <w:t>. Формирование системы социальной и культурной адаптации и интеграции мигрантов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1. Организация и проведение круглых столов с лидерами н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циональных диаспор, главами муниципальных образовании района  по вопросу разъяснения миграционного законодательс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>ва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2016-2018 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УФМС России по Ас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>раханской области и Республике Калмыкия в Володарском районе (по согласованию), ОМВД России по В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лодарскому району Астраханской области (по согласованию)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-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Регулирование мигр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ционных процессов,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усиление информац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>онной и разъяснител</w:t>
            </w:r>
            <w:r w:rsidRPr="00A37D61">
              <w:rPr>
                <w:sz w:val="26"/>
                <w:szCs w:val="26"/>
              </w:rPr>
              <w:t>ь</w:t>
            </w:r>
            <w:r w:rsidRPr="00A37D61">
              <w:rPr>
                <w:sz w:val="26"/>
                <w:szCs w:val="26"/>
              </w:rPr>
              <w:t>ной работы в целях предупреждения нар</w:t>
            </w:r>
            <w:r w:rsidRPr="00A37D61">
              <w:rPr>
                <w:sz w:val="26"/>
                <w:szCs w:val="26"/>
              </w:rPr>
              <w:t>у</w:t>
            </w:r>
            <w:r w:rsidRPr="00A37D61">
              <w:rPr>
                <w:sz w:val="26"/>
                <w:szCs w:val="26"/>
              </w:rPr>
              <w:t xml:space="preserve">шений миграционного </w:t>
            </w:r>
            <w:r w:rsidRPr="00A37D61">
              <w:rPr>
                <w:sz w:val="26"/>
                <w:szCs w:val="26"/>
              </w:rPr>
              <w:lastRenderedPageBreak/>
              <w:t>законодательства Ро</w:t>
            </w:r>
            <w:r w:rsidRPr="00A37D61">
              <w:rPr>
                <w:sz w:val="26"/>
                <w:szCs w:val="26"/>
              </w:rPr>
              <w:t>с</w:t>
            </w:r>
            <w:r w:rsidRPr="00A37D61">
              <w:rPr>
                <w:sz w:val="26"/>
                <w:szCs w:val="26"/>
              </w:rPr>
              <w:t>сийской Федерации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Количество проведе</w:t>
            </w:r>
            <w:r w:rsidRPr="00A37D61">
              <w:rPr>
                <w:sz w:val="26"/>
                <w:szCs w:val="26"/>
              </w:rPr>
              <w:t>н</w:t>
            </w:r>
            <w:r w:rsidRPr="00A37D61">
              <w:rPr>
                <w:sz w:val="26"/>
                <w:szCs w:val="26"/>
              </w:rPr>
              <w:t>ных мероприятий</w:t>
            </w:r>
          </w:p>
          <w:p w:rsidR="00F678A4" w:rsidRPr="00A37D61" w:rsidRDefault="00F678A4" w:rsidP="00DC76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не менее двух раз в год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2. Проведение круглых столов, общественно-консультативных советов с участием представ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>телей диаспор по вопросам разъяснения миграционного з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конодательства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2016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УФМС России по Ас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>раханской области и Республике Калмыкия в Володарском районе (по согласованию)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-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Усиление информац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>онной и разъяснител</w:t>
            </w:r>
            <w:r w:rsidRPr="00A37D61">
              <w:rPr>
                <w:sz w:val="26"/>
                <w:szCs w:val="26"/>
              </w:rPr>
              <w:t>ь</w:t>
            </w:r>
            <w:r w:rsidRPr="00A37D61">
              <w:rPr>
                <w:sz w:val="26"/>
                <w:szCs w:val="26"/>
              </w:rPr>
              <w:t>ной работы в целях предупреждения нар</w:t>
            </w:r>
            <w:r w:rsidRPr="00A37D61">
              <w:rPr>
                <w:sz w:val="26"/>
                <w:szCs w:val="26"/>
              </w:rPr>
              <w:t>у</w:t>
            </w:r>
            <w:r w:rsidRPr="00A37D61">
              <w:rPr>
                <w:sz w:val="26"/>
                <w:szCs w:val="26"/>
              </w:rPr>
              <w:t>шений миграционного законодательства Ро</w:t>
            </w:r>
            <w:r w:rsidRPr="00A37D61">
              <w:rPr>
                <w:sz w:val="26"/>
                <w:szCs w:val="26"/>
              </w:rPr>
              <w:t>с</w:t>
            </w:r>
            <w:r w:rsidRPr="00A37D61">
              <w:rPr>
                <w:sz w:val="26"/>
                <w:szCs w:val="26"/>
              </w:rPr>
              <w:t xml:space="preserve">сийской Федерации, вовлечение </w:t>
            </w:r>
            <w:proofErr w:type="spellStart"/>
            <w:r w:rsidRPr="00A37D61">
              <w:rPr>
                <w:sz w:val="26"/>
                <w:szCs w:val="26"/>
              </w:rPr>
              <w:t>этноконфе</w:t>
            </w:r>
            <w:r w:rsidRPr="00A37D61">
              <w:rPr>
                <w:sz w:val="26"/>
                <w:szCs w:val="26"/>
              </w:rPr>
              <w:t>с</w:t>
            </w:r>
            <w:r w:rsidRPr="00A37D61">
              <w:rPr>
                <w:sz w:val="26"/>
                <w:szCs w:val="26"/>
              </w:rPr>
              <w:t>сий</w:t>
            </w:r>
            <w:proofErr w:type="spellEnd"/>
            <w:r w:rsidRPr="00A37D61">
              <w:rPr>
                <w:sz w:val="26"/>
                <w:szCs w:val="26"/>
              </w:rPr>
              <w:t xml:space="preserve"> в деятельность по развитию межнаци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нального диалога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Количество проведе</w:t>
            </w:r>
            <w:r w:rsidRPr="00A37D61">
              <w:rPr>
                <w:sz w:val="26"/>
                <w:szCs w:val="26"/>
              </w:rPr>
              <w:t>н</w:t>
            </w:r>
            <w:r w:rsidRPr="00A37D61">
              <w:rPr>
                <w:sz w:val="26"/>
                <w:szCs w:val="26"/>
              </w:rPr>
              <w:t>ных мероприятий, их эффективность</w:t>
            </w:r>
          </w:p>
        </w:tc>
      </w:tr>
      <w:tr w:rsidR="00F678A4" w:rsidRPr="00A37D61" w:rsidTr="00DC760D">
        <w:trPr>
          <w:jc w:val="center"/>
        </w:trPr>
        <w:tc>
          <w:tcPr>
            <w:tcW w:w="14694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  <w:lang w:val="en-US"/>
              </w:rPr>
              <w:t>I</w:t>
            </w:r>
            <w:r w:rsidRPr="00A37D61">
              <w:rPr>
                <w:sz w:val="26"/>
                <w:szCs w:val="26"/>
              </w:rPr>
              <w:t>X. Информационное обеспечение реализации государственной национальной политики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1. Подготовка: </w:t>
            </w:r>
          </w:p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- информации о событиях в м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жэтнической сфере отношений и размещение ее на официал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ных сайтах администрации МО «Володарский район», образ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вательных организации Вол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дарского района в сети «Инте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нет»;</w:t>
            </w:r>
          </w:p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- информации о ситуации в сф</w:t>
            </w:r>
            <w:r w:rsidRPr="00A37D61">
              <w:rPr>
                <w:sz w:val="26"/>
                <w:szCs w:val="26"/>
              </w:rPr>
              <w:t>е</w:t>
            </w:r>
            <w:r w:rsidRPr="00A37D61">
              <w:rPr>
                <w:sz w:val="26"/>
                <w:szCs w:val="26"/>
              </w:rPr>
              <w:t>ре межнациональных и госуда</w:t>
            </w:r>
            <w:r w:rsidRPr="00A37D61">
              <w:rPr>
                <w:sz w:val="26"/>
                <w:szCs w:val="26"/>
              </w:rPr>
              <w:t>р</w:t>
            </w:r>
            <w:r w:rsidRPr="00A37D61">
              <w:rPr>
                <w:sz w:val="26"/>
                <w:szCs w:val="26"/>
              </w:rPr>
              <w:t>ственно-конфессиональных о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>ношений на территории Вол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дарского района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F678A4" w:rsidRPr="00A37D61" w:rsidRDefault="00F678A4" w:rsidP="00DC760D">
            <w:pPr>
              <w:widowControl w:val="0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2016-2018</w:t>
            </w:r>
          </w:p>
          <w:p w:rsidR="00F678A4" w:rsidRPr="00A37D61" w:rsidRDefault="00F678A4" w:rsidP="00DC760D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F678A4" w:rsidRPr="00A37D61" w:rsidRDefault="00F678A4" w:rsidP="00DC760D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F678A4" w:rsidRPr="00A37D61" w:rsidRDefault="00F678A4" w:rsidP="00DC760D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F678A4" w:rsidRPr="00A37D61" w:rsidRDefault="00F678A4" w:rsidP="00DC760D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F678A4" w:rsidRPr="00A37D61" w:rsidRDefault="00F678A4" w:rsidP="00DC760D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F678A4" w:rsidRPr="00A37D61" w:rsidRDefault="00F678A4" w:rsidP="00DC760D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F678A4" w:rsidRPr="00A37D61" w:rsidRDefault="00F678A4" w:rsidP="00DC760D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F678A4" w:rsidRPr="00A37D61" w:rsidRDefault="00F678A4" w:rsidP="00DC760D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F678A4" w:rsidRPr="00A37D61" w:rsidRDefault="00F678A4" w:rsidP="00DC760D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F678A4" w:rsidRPr="00A37D61" w:rsidRDefault="00F678A4" w:rsidP="00DC760D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F678A4" w:rsidRPr="00A37D61" w:rsidRDefault="00F678A4" w:rsidP="00DC760D">
            <w:pPr>
              <w:widowControl w:val="0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2016-2018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Администрация МО «Володарский район»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Муниципальные обр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зования района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Отдел образования а</w:t>
            </w:r>
            <w:r w:rsidRPr="00A37D61">
              <w:rPr>
                <w:sz w:val="26"/>
                <w:szCs w:val="26"/>
              </w:rPr>
              <w:t>д</w:t>
            </w:r>
            <w:r w:rsidRPr="00A37D61">
              <w:rPr>
                <w:sz w:val="26"/>
                <w:szCs w:val="26"/>
              </w:rPr>
              <w:t>министрации МО «В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 xml:space="preserve">лодарский район» 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Укрепление единства российского народа, достижения межнаци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нального мира и согл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сия; обеспечение пр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вовых, организацио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ных и материальных условий, способству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щих максимальному учету в системе 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дарственного управл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ния национально-культурных интересов народов России и их удовлетворению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 менее двух публик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ций в неделю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 Информационное сопрово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дение и мониторинг изучения родного языка в общеобразов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тельных организациях Волода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ского района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ind w:left="-57" w:right="-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2016- 2018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Отдел образования администрации МО «В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лодарский район»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ind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napToGrid w:val="0"/>
              <w:ind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Создание условий для сохранения и развития языков народов Росси</w:t>
            </w:r>
            <w:r w:rsidRPr="00A37D61">
              <w:rPr>
                <w:sz w:val="26"/>
                <w:szCs w:val="26"/>
              </w:rPr>
              <w:t>й</w:t>
            </w:r>
            <w:r w:rsidRPr="00A37D61">
              <w:rPr>
                <w:sz w:val="26"/>
                <w:szCs w:val="26"/>
              </w:rPr>
              <w:t>ской Федерации, прож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 xml:space="preserve">вающих на территории Астраханской области 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Количество участников не менее 150 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3. Организация публикаций на сайте администрации МО «Володарский район» в сети «И</w:t>
            </w:r>
            <w:r w:rsidRPr="00A37D61">
              <w:rPr>
                <w:sz w:val="26"/>
                <w:szCs w:val="26"/>
              </w:rPr>
              <w:t>н</w:t>
            </w:r>
            <w:r w:rsidRPr="00A37D61">
              <w:rPr>
                <w:sz w:val="26"/>
                <w:szCs w:val="26"/>
              </w:rPr>
              <w:t>тернет», в печатных средствах массовой информации темат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>ческих информационных мат</w:t>
            </w:r>
            <w:r w:rsidRPr="00A37D61">
              <w:rPr>
                <w:sz w:val="26"/>
                <w:szCs w:val="26"/>
              </w:rPr>
              <w:t>е</w:t>
            </w:r>
            <w:r w:rsidRPr="00A37D61">
              <w:rPr>
                <w:sz w:val="26"/>
                <w:szCs w:val="26"/>
              </w:rPr>
              <w:t>риалов по поддержке наци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нальных культур</w:t>
            </w:r>
          </w:p>
          <w:p w:rsidR="00F678A4" w:rsidRPr="00A37D61" w:rsidRDefault="00F678A4" w:rsidP="00DC76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2016-2018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Отдел культуры, молодежи и туризма а</w:t>
            </w:r>
            <w:r w:rsidRPr="00A37D61">
              <w:rPr>
                <w:sz w:val="26"/>
                <w:szCs w:val="26"/>
              </w:rPr>
              <w:t>д</w:t>
            </w:r>
            <w:r w:rsidRPr="00A37D61">
              <w:rPr>
                <w:sz w:val="26"/>
                <w:szCs w:val="26"/>
              </w:rPr>
              <w:t>министрации МО «В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лодарский район»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Учреждения культуры 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МАУ «Редакция газ</w:t>
            </w:r>
            <w:r w:rsidRPr="00A37D61">
              <w:rPr>
                <w:sz w:val="26"/>
                <w:szCs w:val="26"/>
              </w:rPr>
              <w:t>е</w:t>
            </w:r>
            <w:r w:rsidRPr="00A37D61">
              <w:rPr>
                <w:sz w:val="26"/>
                <w:szCs w:val="26"/>
              </w:rPr>
              <w:t>ты «Заря Каспия» (по согласованию)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-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  <w:lang w:eastAsia="en-US"/>
              </w:rPr>
              <w:t>Обеспечение сохран</w:t>
            </w:r>
            <w:r w:rsidRPr="00A37D61">
              <w:rPr>
                <w:sz w:val="26"/>
                <w:szCs w:val="26"/>
                <w:lang w:eastAsia="en-US"/>
              </w:rPr>
              <w:t>е</w:t>
            </w:r>
            <w:r w:rsidRPr="00A37D61">
              <w:rPr>
                <w:sz w:val="26"/>
                <w:szCs w:val="26"/>
                <w:lang w:eastAsia="en-US"/>
              </w:rPr>
              <w:t>ния и приумножения духовного и культурн</w:t>
            </w:r>
            <w:r w:rsidRPr="00A37D61">
              <w:rPr>
                <w:sz w:val="26"/>
                <w:szCs w:val="26"/>
                <w:lang w:eastAsia="en-US"/>
              </w:rPr>
              <w:t>о</w:t>
            </w:r>
            <w:r w:rsidRPr="00A37D61">
              <w:rPr>
                <w:sz w:val="26"/>
                <w:szCs w:val="26"/>
                <w:lang w:eastAsia="en-US"/>
              </w:rPr>
              <w:t>го потенциала народов Российской Федерации, проживающих на те</w:t>
            </w:r>
            <w:r w:rsidRPr="00A37D61">
              <w:rPr>
                <w:sz w:val="26"/>
                <w:szCs w:val="26"/>
                <w:lang w:eastAsia="en-US"/>
              </w:rPr>
              <w:t>р</w:t>
            </w:r>
            <w:r w:rsidRPr="00A37D61">
              <w:rPr>
                <w:sz w:val="26"/>
                <w:szCs w:val="26"/>
                <w:lang w:eastAsia="en-US"/>
              </w:rPr>
              <w:t>ритории Астраханской области, на основе идей единства и дружбы н</w:t>
            </w:r>
            <w:r w:rsidRPr="00A37D61">
              <w:rPr>
                <w:sz w:val="26"/>
                <w:szCs w:val="26"/>
                <w:lang w:eastAsia="en-US"/>
              </w:rPr>
              <w:t>а</w:t>
            </w:r>
            <w:r w:rsidRPr="00A37D61">
              <w:rPr>
                <w:sz w:val="26"/>
                <w:szCs w:val="26"/>
                <w:lang w:eastAsia="en-US"/>
              </w:rPr>
              <w:t>родов, межэтнического согласия, российского патриотизма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Количество опублик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 xml:space="preserve">ванных материалов не менее 30 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4. Освещение в средствах массовой информации историч</w:t>
            </w:r>
            <w:r w:rsidRPr="00A37D61">
              <w:rPr>
                <w:sz w:val="26"/>
                <w:szCs w:val="26"/>
              </w:rPr>
              <w:t>е</w:t>
            </w:r>
            <w:r w:rsidRPr="00A37D61">
              <w:rPr>
                <w:sz w:val="26"/>
                <w:szCs w:val="26"/>
              </w:rPr>
              <w:t>ских событий, связанных с ед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>нением и общими достижени</w:t>
            </w:r>
            <w:r w:rsidRPr="00A37D61">
              <w:rPr>
                <w:sz w:val="26"/>
                <w:szCs w:val="26"/>
              </w:rPr>
              <w:t>я</w:t>
            </w:r>
            <w:r w:rsidRPr="00A37D61">
              <w:rPr>
                <w:sz w:val="26"/>
                <w:szCs w:val="26"/>
              </w:rPr>
              <w:t>ми народов России, с целью распространения знаний об истории и культуре народов Ро</w:t>
            </w:r>
            <w:r w:rsidRPr="00A37D61">
              <w:rPr>
                <w:sz w:val="26"/>
                <w:szCs w:val="26"/>
              </w:rPr>
              <w:t>с</w:t>
            </w:r>
            <w:r w:rsidRPr="00A37D61">
              <w:rPr>
                <w:sz w:val="26"/>
                <w:szCs w:val="26"/>
              </w:rPr>
              <w:t>сийской Федерации, формир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вания культуры межнационал</w:t>
            </w:r>
            <w:r w:rsidRPr="00A37D61">
              <w:rPr>
                <w:sz w:val="26"/>
                <w:szCs w:val="26"/>
              </w:rPr>
              <w:t>ь</w:t>
            </w:r>
            <w:r w:rsidRPr="00A37D61">
              <w:rPr>
                <w:sz w:val="26"/>
                <w:szCs w:val="26"/>
              </w:rPr>
              <w:t>ного общения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2016-2018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Отдел культуры, молодежи и туризма а</w:t>
            </w:r>
            <w:r w:rsidRPr="00A37D61">
              <w:rPr>
                <w:sz w:val="26"/>
                <w:szCs w:val="26"/>
              </w:rPr>
              <w:t>д</w:t>
            </w:r>
            <w:r w:rsidRPr="00A37D61">
              <w:rPr>
                <w:sz w:val="26"/>
                <w:szCs w:val="26"/>
              </w:rPr>
              <w:t>министрации МО «В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лодарский район»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Учреждения культуры 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Образовательные о</w:t>
            </w:r>
            <w:r w:rsidRPr="00A37D61">
              <w:rPr>
                <w:sz w:val="26"/>
                <w:szCs w:val="26"/>
              </w:rPr>
              <w:t>р</w:t>
            </w:r>
            <w:r w:rsidRPr="00A37D61">
              <w:rPr>
                <w:sz w:val="26"/>
                <w:szCs w:val="26"/>
              </w:rPr>
              <w:t>ганизации</w:t>
            </w:r>
          </w:p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МАУ «Редакция газ</w:t>
            </w:r>
            <w:r w:rsidRPr="00A37D61">
              <w:rPr>
                <w:sz w:val="26"/>
                <w:szCs w:val="26"/>
              </w:rPr>
              <w:t>е</w:t>
            </w:r>
            <w:r w:rsidRPr="00A37D61">
              <w:rPr>
                <w:sz w:val="26"/>
                <w:szCs w:val="26"/>
              </w:rPr>
              <w:t>ты «Заря Каспия» (по согласованию)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-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  <w:lang w:eastAsia="en-US"/>
              </w:rPr>
              <w:t>Обеспечение сохран</w:t>
            </w:r>
            <w:r w:rsidRPr="00A37D61">
              <w:rPr>
                <w:sz w:val="26"/>
                <w:szCs w:val="26"/>
                <w:lang w:eastAsia="en-US"/>
              </w:rPr>
              <w:t>е</w:t>
            </w:r>
            <w:r w:rsidRPr="00A37D61">
              <w:rPr>
                <w:sz w:val="26"/>
                <w:szCs w:val="26"/>
                <w:lang w:eastAsia="en-US"/>
              </w:rPr>
              <w:t>ния и приумножения духовного и культурн</w:t>
            </w:r>
            <w:r w:rsidRPr="00A37D61">
              <w:rPr>
                <w:sz w:val="26"/>
                <w:szCs w:val="26"/>
                <w:lang w:eastAsia="en-US"/>
              </w:rPr>
              <w:t>о</w:t>
            </w:r>
            <w:r w:rsidRPr="00A37D61">
              <w:rPr>
                <w:sz w:val="26"/>
                <w:szCs w:val="26"/>
                <w:lang w:eastAsia="en-US"/>
              </w:rPr>
              <w:t>го потенциала народов Российской Федерации, проживающих на те</w:t>
            </w:r>
            <w:r w:rsidRPr="00A37D61">
              <w:rPr>
                <w:sz w:val="26"/>
                <w:szCs w:val="26"/>
                <w:lang w:eastAsia="en-US"/>
              </w:rPr>
              <w:t>р</w:t>
            </w:r>
            <w:r w:rsidRPr="00A37D61">
              <w:rPr>
                <w:sz w:val="26"/>
                <w:szCs w:val="26"/>
                <w:lang w:eastAsia="en-US"/>
              </w:rPr>
              <w:t>ритории Астраханской области, на основе идей единства и дружбы н</w:t>
            </w:r>
            <w:r w:rsidRPr="00A37D61">
              <w:rPr>
                <w:sz w:val="26"/>
                <w:szCs w:val="26"/>
                <w:lang w:eastAsia="en-US"/>
              </w:rPr>
              <w:t>а</w:t>
            </w:r>
            <w:r w:rsidRPr="00A37D61">
              <w:rPr>
                <w:sz w:val="26"/>
                <w:szCs w:val="26"/>
                <w:lang w:eastAsia="en-US"/>
              </w:rPr>
              <w:t>родов, межэтнического согласия, российского патриотизма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Количество публикаций, объем охваченной ауд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>тории</w:t>
            </w:r>
          </w:p>
        </w:tc>
      </w:tr>
      <w:tr w:rsidR="00F678A4" w:rsidRPr="00A37D61" w:rsidTr="00DC760D">
        <w:trPr>
          <w:jc w:val="center"/>
        </w:trPr>
        <w:tc>
          <w:tcPr>
            <w:tcW w:w="14694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X. Совершенствование взаимодействия органов государственной власти и местного самоуправления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Анализ деятельности координ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ционных и консультативных структур по вопросам межн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циональных и </w:t>
            </w:r>
            <w:proofErr w:type="spellStart"/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этноконфесси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нальных</w:t>
            </w:r>
            <w:proofErr w:type="spellEnd"/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 отношений муниц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пальном уровне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2016-2018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Администрация МО «Володарский район»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Усиление роли общес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венных советов  мун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ципальных образований Володарского района в деятельности по пов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шению общероссийск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го гражданского сам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сознания, гармонизации межэтнических и ме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конфессиональных 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ношений, обеспечению социальной и культу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ной адаптации мигра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Уровень оценки состо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ния межнациональных отношений жителей р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гиона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</w:p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 xml:space="preserve">Динамика </w:t>
            </w:r>
          </w:p>
          <w:p w:rsidR="00F678A4" w:rsidRPr="00A37D61" w:rsidRDefault="00F678A4" w:rsidP="00DC760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численности координ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ционных и консульт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тивных структур на м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37D61">
              <w:rPr>
                <w:rFonts w:ascii="Times New Roman" w:hAnsi="Times New Roman" w:cs="Times New Roman"/>
                <w:sz w:val="26"/>
                <w:szCs w:val="26"/>
              </w:rPr>
              <w:t>стном уровне</w:t>
            </w:r>
          </w:p>
        </w:tc>
      </w:tr>
      <w:tr w:rsidR="00F678A4" w:rsidRPr="00A37D61" w:rsidTr="00DC760D">
        <w:trPr>
          <w:jc w:val="center"/>
        </w:trPr>
        <w:tc>
          <w:tcPr>
            <w:tcW w:w="14694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lastRenderedPageBreak/>
              <w:t>XI. Международное сотрудничество</w:t>
            </w:r>
          </w:p>
        </w:tc>
      </w:tr>
      <w:tr w:rsidR="00F678A4" w:rsidRPr="00A37D61" w:rsidTr="00DC760D">
        <w:trPr>
          <w:jc w:val="center"/>
        </w:trPr>
        <w:tc>
          <w:tcPr>
            <w:tcW w:w="36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1. Проведение гастролей тво</w:t>
            </w:r>
            <w:r w:rsidRPr="00A37D61">
              <w:rPr>
                <w:sz w:val="26"/>
                <w:szCs w:val="26"/>
              </w:rPr>
              <w:t>р</w:t>
            </w:r>
            <w:r w:rsidRPr="00A37D61">
              <w:rPr>
                <w:sz w:val="26"/>
                <w:szCs w:val="26"/>
              </w:rPr>
              <w:t>ческих коллективов театрал</w:t>
            </w:r>
            <w:r w:rsidRPr="00A37D61">
              <w:rPr>
                <w:sz w:val="26"/>
                <w:szCs w:val="26"/>
              </w:rPr>
              <w:t>ь</w:t>
            </w:r>
            <w:r w:rsidRPr="00A37D61">
              <w:rPr>
                <w:sz w:val="26"/>
                <w:szCs w:val="26"/>
              </w:rPr>
              <w:t>ных и концертных учреждений за рубежом, в том числе в пр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>каспийских государствах: Ре</w:t>
            </w:r>
            <w:r w:rsidRPr="00A37D61">
              <w:rPr>
                <w:sz w:val="26"/>
                <w:szCs w:val="26"/>
              </w:rPr>
              <w:t>с</w:t>
            </w:r>
            <w:r w:rsidRPr="00A37D61">
              <w:rPr>
                <w:sz w:val="26"/>
                <w:szCs w:val="26"/>
              </w:rPr>
              <w:t>публике Казахстан</w:t>
            </w:r>
          </w:p>
        </w:tc>
        <w:tc>
          <w:tcPr>
            <w:tcW w:w="14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center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2016-2018</w:t>
            </w:r>
          </w:p>
        </w:tc>
        <w:tc>
          <w:tcPr>
            <w:tcW w:w="26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Отдел культуры, молодежи и туризма а</w:t>
            </w:r>
            <w:r w:rsidRPr="00A37D61">
              <w:rPr>
                <w:sz w:val="26"/>
                <w:szCs w:val="26"/>
              </w:rPr>
              <w:t>д</w:t>
            </w:r>
            <w:r w:rsidRPr="00A37D61">
              <w:rPr>
                <w:sz w:val="26"/>
                <w:szCs w:val="26"/>
              </w:rPr>
              <w:t>министрации МО «В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лодарский район»</w:t>
            </w:r>
          </w:p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Учреждения культуры </w:t>
            </w:r>
          </w:p>
        </w:tc>
        <w:tc>
          <w:tcPr>
            <w:tcW w:w="15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ind w:left="-57" w:right="-57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 xml:space="preserve">В пределах средств, </w:t>
            </w:r>
          </w:p>
          <w:p w:rsidR="00F678A4" w:rsidRPr="00A37D61" w:rsidRDefault="00F678A4" w:rsidP="00DC760D">
            <w:pPr>
              <w:ind w:right="-57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предусмо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>ренных в целевой пр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>грамме</w:t>
            </w:r>
          </w:p>
          <w:p w:rsidR="00F678A4" w:rsidRPr="00A37D61" w:rsidRDefault="00F678A4" w:rsidP="00DC760D">
            <w:pPr>
              <w:rPr>
                <w:sz w:val="26"/>
                <w:szCs w:val="26"/>
              </w:rPr>
            </w:pPr>
          </w:p>
        </w:tc>
        <w:tc>
          <w:tcPr>
            <w:tcW w:w="27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Развитие межэтнич</w:t>
            </w:r>
            <w:r w:rsidRPr="00A37D61">
              <w:rPr>
                <w:sz w:val="26"/>
                <w:szCs w:val="26"/>
              </w:rPr>
              <w:t>е</w:t>
            </w:r>
            <w:r w:rsidRPr="00A37D61">
              <w:rPr>
                <w:sz w:val="26"/>
                <w:szCs w:val="26"/>
              </w:rPr>
              <w:t>ских и межрегионал</w:t>
            </w:r>
            <w:r w:rsidRPr="00A37D61">
              <w:rPr>
                <w:sz w:val="26"/>
                <w:szCs w:val="26"/>
              </w:rPr>
              <w:t>ь</w:t>
            </w:r>
            <w:r w:rsidRPr="00A37D61">
              <w:rPr>
                <w:sz w:val="26"/>
                <w:szCs w:val="26"/>
              </w:rPr>
              <w:t>ных культурных связей, в том числе путем заключения соответс</w:t>
            </w:r>
            <w:r w:rsidRPr="00A37D61">
              <w:rPr>
                <w:sz w:val="26"/>
                <w:szCs w:val="26"/>
              </w:rPr>
              <w:t>т</w:t>
            </w:r>
            <w:r w:rsidRPr="00A37D61">
              <w:rPr>
                <w:sz w:val="26"/>
                <w:szCs w:val="26"/>
              </w:rPr>
              <w:t>вующих межрегионал</w:t>
            </w:r>
            <w:r w:rsidRPr="00A37D61">
              <w:rPr>
                <w:sz w:val="26"/>
                <w:szCs w:val="26"/>
              </w:rPr>
              <w:t>ь</w:t>
            </w:r>
            <w:r w:rsidRPr="00A37D61">
              <w:rPr>
                <w:sz w:val="26"/>
                <w:szCs w:val="26"/>
              </w:rPr>
              <w:t>ных соглашений, ра</w:t>
            </w:r>
            <w:r w:rsidRPr="00A37D61">
              <w:rPr>
                <w:sz w:val="26"/>
                <w:szCs w:val="26"/>
              </w:rPr>
              <w:t>с</w:t>
            </w:r>
            <w:r w:rsidRPr="00A37D61">
              <w:rPr>
                <w:sz w:val="26"/>
                <w:szCs w:val="26"/>
              </w:rPr>
              <w:t>пространение традиц</w:t>
            </w:r>
            <w:r w:rsidRPr="00A37D61">
              <w:rPr>
                <w:sz w:val="26"/>
                <w:szCs w:val="26"/>
              </w:rPr>
              <w:t>и</w:t>
            </w:r>
            <w:r w:rsidRPr="00A37D61">
              <w:rPr>
                <w:sz w:val="26"/>
                <w:szCs w:val="26"/>
              </w:rPr>
              <w:t>онных и современных произведений литер</w:t>
            </w:r>
            <w:r w:rsidRPr="00A37D61">
              <w:rPr>
                <w:sz w:val="26"/>
                <w:szCs w:val="26"/>
              </w:rPr>
              <w:t>а</w:t>
            </w:r>
            <w:r w:rsidRPr="00A37D61">
              <w:rPr>
                <w:sz w:val="26"/>
                <w:szCs w:val="26"/>
              </w:rPr>
              <w:t>туры и искусства нар</w:t>
            </w:r>
            <w:r w:rsidRPr="00A37D61">
              <w:rPr>
                <w:sz w:val="26"/>
                <w:szCs w:val="26"/>
              </w:rPr>
              <w:t>о</w:t>
            </w:r>
            <w:r w:rsidRPr="00A37D61">
              <w:rPr>
                <w:sz w:val="26"/>
                <w:szCs w:val="26"/>
              </w:rPr>
              <w:t xml:space="preserve">дов России и бывшего СССР </w:t>
            </w:r>
          </w:p>
        </w:tc>
        <w:tc>
          <w:tcPr>
            <w:tcW w:w="277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8A4" w:rsidRPr="00A37D61" w:rsidRDefault="00F678A4" w:rsidP="00DC76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7D61">
              <w:rPr>
                <w:sz w:val="26"/>
                <w:szCs w:val="26"/>
              </w:rPr>
              <w:t>Ежегодно количество мероприятий не менее 2</w:t>
            </w:r>
          </w:p>
        </w:tc>
      </w:tr>
    </w:tbl>
    <w:p w:rsidR="00F678A4" w:rsidRDefault="00F678A4" w:rsidP="00F678A4">
      <w:pPr>
        <w:jc w:val="center"/>
        <w:rPr>
          <w:sz w:val="28"/>
          <w:szCs w:val="28"/>
        </w:rPr>
      </w:pPr>
    </w:p>
    <w:p w:rsidR="00F678A4" w:rsidRPr="00F678A4" w:rsidRDefault="00F678A4" w:rsidP="00F678A4">
      <w:pPr>
        <w:rPr>
          <w:sz w:val="28"/>
          <w:szCs w:val="28"/>
        </w:rPr>
      </w:pPr>
    </w:p>
    <w:p w:rsidR="00F678A4" w:rsidRDefault="00F678A4" w:rsidP="00F678A4">
      <w:pPr>
        <w:rPr>
          <w:sz w:val="28"/>
          <w:szCs w:val="28"/>
        </w:rPr>
      </w:pPr>
    </w:p>
    <w:p w:rsidR="00F678A4" w:rsidRPr="00F678A4" w:rsidRDefault="00F678A4" w:rsidP="00F678A4">
      <w:pPr>
        <w:rPr>
          <w:sz w:val="26"/>
          <w:szCs w:val="26"/>
        </w:rPr>
      </w:pPr>
      <w:r>
        <w:rPr>
          <w:sz w:val="28"/>
          <w:szCs w:val="28"/>
        </w:rPr>
        <w:t xml:space="preserve">             </w:t>
      </w:r>
      <w:r w:rsidRPr="00F678A4">
        <w:rPr>
          <w:sz w:val="26"/>
          <w:szCs w:val="26"/>
        </w:rPr>
        <w:t>Верно:</w:t>
      </w:r>
    </w:p>
    <w:sectPr w:rsidR="00F678A4" w:rsidRPr="00F678A4" w:rsidSect="00F678A4">
      <w:pgSz w:w="16838" w:h="11906" w:orient="landscape"/>
      <w:pgMar w:top="1134" w:right="1134" w:bottom="1134" w:left="85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74A18"/>
    <w:multiLevelType w:val="hybridMultilevel"/>
    <w:tmpl w:val="8D00D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F678A4"/>
    <w:rsid w:val="00016A7D"/>
    <w:rsid w:val="0002419B"/>
    <w:rsid w:val="0003011F"/>
    <w:rsid w:val="0005118A"/>
    <w:rsid w:val="00070DA6"/>
    <w:rsid w:val="00095DEC"/>
    <w:rsid w:val="000A09D1"/>
    <w:rsid w:val="000A7875"/>
    <w:rsid w:val="000F4080"/>
    <w:rsid w:val="00121E74"/>
    <w:rsid w:val="00150281"/>
    <w:rsid w:val="00165CF1"/>
    <w:rsid w:val="001707BE"/>
    <w:rsid w:val="00172DC5"/>
    <w:rsid w:val="00197BAE"/>
    <w:rsid w:val="001A5100"/>
    <w:rsid w:val="001B796C"/>
    <w:rsid w:val="001D0BB6"/>
    <w:rsid w:val="001F715B"/>
    <w:rsid w:val="0020743C"/>
    <w:rsid w:val="00237597"/>
    <w:rsid w:val="00274400"/>
    <w:rsid w:val="00290EDC"/>
    <w:rsid w:val="002C4B63"/>
    <w:rsid w:val="002C795F"/>
    <w:rsid w:val="002E4B29"/>
    <w:rsid w:val="0031562F"/>
    <w:rsid w:val="00320A13"/>
    <w:rsid w:val="003265D7"/>
    <w:rsid w:val="0032713C"/>
    <w:rsid w:val="00332B77"/>
    <w:rsid w:val="003434A5"/>
    <w:rsid w:val="00350E0E"/>
    <w:rsid w:val="00360C1B"/>
    <w:rsid w:val="003D376C"/>
    <w:rsid w:val="003D7A1C"/>
    <w:rsid w:val="004001AA"/>
    <w:rsid w:val="00406C1D"/>
    <w:rsid w:val="0044377B"/>
    <w:rsid w:val="004A285A"/>
    <w:rsid w:val="004C3E27"/>
    <w:rsid w:val="004E559E"/>
    <w:rsid w:val="004F3F38"/>
    <w:rsid w:val="004F5618"/>
    <w:rsid w:val="005060C1"/>
    <w:rsid w:val="00523C11"/>
    <w:rsid w:val="00532B66"/>
    <w:rsid w:val="00541BC9"/>
    <w:rsid w:val="00566C6F"/>
    <w:rsid w:val="00567C0E"/>
    <w:rsid w:val="005B623E"/>
    <w:rsid w:val="005E28F0"/>
    <w:rsid w:val="00603D8B"/>
    <w:rsid w:val="00617D38"/>
    <w:rsid w:val="00692E8F"/>
    <w:rsid w:val="006D2B15"/>
    <w:rsid w:val="0076099E"/>
    <w:rsid w:val="00762E45"/>
    <w:rsid w:val="00764E33"/>
    <w:rsid w:val="007D6E3A"/>
    <w:rsid w:val="007E3C4E"/>
    <w:rsid w:val="007F193B"/>
    <w:rsid w:val="008053DA"/>
    <w:rsid w:val="00866035"/>
    <w:rsid w:val="00883286"/>
    <w:rsid w:val="008B75DD"/>
    <w:rsid w:val="008C1D7E"/>
    <w:rsid w:val="0091312D"/>
    <w:rsid w:val="0094002E"/>
    <w:rsid w:val="009C6774"/>
    <w:rsid w:val="009D2114"/>
    <w:rsid w:val="00A45827"/>
    <w:rsid w:val="00A65074"/>
    <w:rsid w:val="00A6771C"/>
    <w:rsid w:val="00A700FC"/>
    <w:rsid w:val="00AB0867"/>
    <w:rsid w:val="00AC2DB7"/>
    <w:rsid w:val="00AD5E28"/>
    <w:rsid w:val="00B114CE"/>
    <w:rsid w:val="00B12D8D"/>
    <w:rsid w:val="00B14993"/>
    <w:rsid w:val="00B34C77"/>
    <w:rsid w:val="00B52591"/>
    <w:rsid w:val="00B64CD3"/>
    <w:rsid w:val="00B65DB6"/>
    <w:rsid w:val="00B82EB4"/>
    <w:rsid w:val="00B925E3"/>
    <w:rsid w:val="00BC0F48"/>
    <w:rsid w:val="00C11D04"/>
    <w:rsid w:val="00C64B4E"/>
    <w:rsid w:val="00C668E5"/>
    <w:rsid w:val="00C72B62"/>
    <w:rsid w:val="00C73515"/>
    <w:rsid w:val="00C74383"/>
    <w:rsid w:val="00C8399E"/>
    <w:rsid w:val="00CB0ADA"/>
    <w:rsid w:val="00CB66B8"/>
    <w:rsid w:val="00D03796"/>
    <w:rsid w:val="00D11886"/>
    <w:rsid w:val="00D279E0"/>
    <w:rsid w:val="00D56A5F"/>
    <w:rsid w:val="00D667EC"/>
    <w:rsid w:val="00D81F26"/>
    <w:rsid w:val="00D905DC"/>
    <w:rsid w:val="00DA07A9"/>
    <w:rsid w:val="00DA124B"/>
    <w:rsid w:val="00DA76A3"/>
    <w:rsid w:val="00E059C7"/>
    <w:rsid w:val="00E247DA"/>
    <w:rsid w:val="00E6422C"/>
    <w:rsid w:val="00E82CA5"/>
    <w:rsid w:val="00EE4AE8"/>
    <w:rsid w:val="00F07BC1"/>
    <w:rsid w:val="00F14941"/>
    <w:rsid w:val="00F62B36"/>
    <w:rsid w:val="00F678A4"/>
    <w:rsid w:val="00FA685F"/>
    <w:rsid w:val="00FF0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623E"/>
  </w:style>
  <w:style w:type="paragraph" w:styleId="1">
    <w:name w:val="heading 1"/>
    <w:basedOn w:val="a"/>
    <w:next w:val="a"/>
    <w:link w:val="10"/>
    <w:uiPriority w:val="99"/>
    <w:qFormat/>
    <w:rsid w:val="00F678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8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8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11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F678A4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678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678A4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a4">
    <w:name w:val="Нормальный (таблица)"/>
    <w:basedOn w:val="a"/>
    <w:next w:val="a"/>
    <w:uiPriority w:val="99"/>
    <w:rsid w:val="00F678A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F678A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F678A4"/>
    <w:pPr>
      <w:suppressAutoHyphens/>
      <w:autoSpaceDE w:val="0"/>
    </w:pPr>
    <w:rPr>
      <w:rFonts w:ascii="Arial" w:eastAsia="Calibri" w:hAnsi="Arial" w:cs="Arial"/>
      <w:lang w:eastAsia="zh-CN"/>
    </w:rPr>
  </w:style>
  <w:style w:type="character" w:customStyle="1" w:styleId="a5">
    <w:name w:val="Гипертекстовая ссылка"/>
    <w:uiPriority w:val="99"/>
    <w:rsid w:val="00F678A4"/>
    <w:rPr>
      <w:b w:val="0"/>
      <w:bCs w:val="0"/>
      <w:color w:val="106BBE"/>
    </w:rPr>
  </w:style>
  <w:style w:type="paragraph" w:styleId="a6">
    <w:name w:val="List Paragraph"/>
    <w:basedOn w:val="a"/>
    <w:uiPriority w:val="34"/>
    <w:qFormat/>
    <w:rsid w:val="00F678A4"/>
    <w:pPr>
      <w:ind w:left="720"/>
      <w:contextualSpacing/>
    </w:pPr>
    <w:rPr>
      <w:rFonts w:eastAsia="Calibri"/>
      <w:sz w:val="28"/>
    </w:rPr>
  </w:style>
  <w:style w:type="paragraph" w:styleId="a7">
    <w:name w:val="header"/>
    <w:basedOn w:val="a"/>
    <w:link w:val="a8"/>
    <w:uiPriority w:val="99"/>
    <w:unhideWhenUsed/>
    <w:rsid w:val="00F678A4"/>
    <w:pPr>
      <w:tabs>
        <w:tab w:val="center" w:pos="4677"/>
        <w:tab w:val="right" w:pos="9355"/>
      </w:tabs>
    </w:pPr>
    <w:rPr>
      <w:rFonts w:eastAsia="Calibri"/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F678A4"/>
    <w:rPr>
      <w:rFonts w:eastAsia="Calibri"/>
      <w:sz w:val="28"/>
    </w:rPr>
  </w:style>
  <w:style w:type="paragraph" w:styleId="a9">
    <w:name w:val="footer"/>
    <w:basedOn w:val="a"/>
    <w:link w:val="aa"/>
    <w:uiPriority w:val="99"/>
    <w:unhideWhenUsed/>
    <w:rsid w:val="00F678A4"/>
    <w:pPr>
      <w:tabs>
        <w:tab w:val="center" w:pos="4677"/>
        <w:tab w:val="right" w:pos="9355"/>
      </w:tabs>
    </w:pPr>
    <w:rPr>
      <w:rFonts w:eastAsia="Calibri"/>
      <w:sz w:val="28"/>
    </w:rPr>
  </w:style>
  <w:style w:type="character" w:customStyle="1" w:styleId="aa">
    <w:name w:val="Нижний колонтитул Знак"/>
    <w:basedOn w:val="a0"/>
    <w:link w:val="a9"/>
    <w:uiPriority w:val="99"/>
    <w:rsid w:val="00F678A4"/>
    <w:rPr>
      <w:rFonts w:eastAsia="Calibri"/>
      <w:sz w:val="28"/>
    </w:rPr>
  </w:style>
  <w:style w:type="paragraph" w:customStyle="1" w:styleId="ab">
    <w:name w:val="Знак"/>
    <w:basedOn w:val="a"/>
    <w:rsid w:val="00F678A4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Balloon Text"/>
    <w:basedOn w:val="a"/>
    <w:link w:val="ad"/>
    <w:uiPriority w:val="99"/>
    <w:unhideWhenUsed/>
    <w:rsid w:val="00F678A4"/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F678A4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678A4"/>
  </w:style>
  <w:style w:type="character" w:styleId="ae">
    <w:name w:val="Hyperlink"/>
    <w:basedOn w:val="a0"/>
    <w:uiPriority w:val="99"/>
    <w:unhideWhenUsed/>
    <w:rsid w:val="00F678A4"/>
    <w:rPr>
      <w:color w:val="0000FF"/>
      <w:u w:val="single"/>
    </w:rPr>
  </w:style>
  <w:style w:type="paragraph" w:styleId="af">
    <w:name w:val="Title"/>
    <w:basedOn w:val="a"/>
    <w:link w:val="af0"/>
    <w:qFormat/>
    <w:rsid w:val="00F678A4"/>
    <w:pPr>
      <w:jc w:val="center"/>
    </w:pPr>
    <w:rPr>
      <w:b/>
      <w:bCs/>
      <w:sz w:val="32"/>
      <w:szCs w:val="24"/>
    </w:rPr>
  </w:style>
  <w:style w:type="character" w:customStyle="1" w:styleId="af0">
    <w:name w:val="Название Знак"/>
    <w:basedOn w:val="a0"/>
    <w:link w:val="af"/>
    <w:rsid w:val="00F678A4"/>
    <w:rPr>
      <w:b/>
      <w:bCs/>
      <w:sz w:val="32"/>
      <w:szCs w:val="24"/>
    </w:rPr>
  </w:style>
  <w:style w:type="paragraph" w:customStyle="1" w:styleId="ConsPlusTitle">
    <w:name w:val="ConsPlusTitle"/>
    <w:rsid w:val="00F678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F678A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9.SERVER\Desktop\&#1064;&#1072;&#1073;&#1083;&#1086;&#1085;&#1099;\&#1064;&#1072;&#1073;&#1083;&#1086;&#1085;%20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Постановление</Template>
  <TotalTime>6</TotalTime>
  <Pages>32</Pages>
  <Words>6126</Words>
  <Characters>34922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40967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</dc:creator>
  <cp:lastModifiedBy>39</cp:lastModifiedBy>
  <cp:revision>1</cp:revision>
  <cp:lastPrinted>2016-07-26T09:36:00Z</cp:lastPrinted>
  <dcterms:created xsi:type="dcterms:W3CDTF">2016-07-26T09:31:00Z</dcterms:created>
  <dcterms:modified xsi:type="dcterms:W3CDTF">2016-07-26T09:37:00Z</dcterms:modified>
</cp:coreProperties>
</file>