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840864" w:rsidP="009664E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E344A31" wp14:editId="370F483E">
            <wp:simplePos x="0" y="0"/>
            <wp:positionH relativeFrom="column">
              <wp:posOffset>2870836</wp:posOffset>
            </wp:positionH>
            <wp:positionV relativeFrom="paragraph">
              <wp:posOffset>-194698</wp:posOffset>
            </wp:positionV>
            <wp:extent cx="812800" cy="979041"/>
            <wp:effectExtent l="0" t="0" r="6350" b="0"/>
            <wp:wrapNone/>
            <wp:docPr id="9" name="Рисунок 9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16" cy="99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F4DA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B23CB" w:rsidRPr="0091312D" w:rsidTr="00B82EB4">
        <w:tc>
          <w:tcPr>
            <w:tcW w:w="4927" w:type="dxa"/>
          </w:tcPr>
          <w:p w:rsidR="0005118A" w:rsidRPr="0091312D" w:rsidRDefault="0005118A" w:rsidP="002358A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B23CB">
              <w:rPr>
                <w:sz w:val="32"/>
                <w:szCs w:val="32"/>
                <w:u w:val="single"/>
              </w:rPr>
              <w:t>05.0</w:t>
            </w:r>
            <w:r w:rsidR="002358AC">
              <w:rPr>
                <w:sz w:val="32"/>
                <w:szCs w:val="32"/>
                <w:u w:val="single"/>
              </w:rPr>
              <w:t>6</w:t>
            </w:r>
            <w:r w:rsidR="000B23CB">
              <w:rPr>
                <w:sz w:val="32"/>
                <w:szCs w:val="32"/>
                <w:u w:val="single"/>
              </w:rPr>
              <w:t>.2024 г.</w:t>
            </w:r>
          </w:p>
        </w:tc>
        <w:tc>
          <w:tcPr>
            <w:tcW w:w="4927" w:type="dxa"/>
          </w:tcPr>
          <w:p w:rsidR="0005118A" w:rsidRPr="00840864" w:rsidRDefault="0005118A" w:rsidP="000B23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40864">
              <w:rPr>
                <w:sz w:val="32"/>
                <w:szCs w:val="32"/>
              </w:rPr>
              <w:t xml:space="preserve"> </w:t>
            </w:r>
            <w:r w:rsidR="000B23CB">
              <w:rPr>
                <w:sz w:val="32"/>
                <w:szCs w:val="32"/>
                <w:u w:val="single"/>
              </w:rPr>
              <w:t>875</w:t>
            </w:r>
          </w:p>
        </w:tc>
      </w:tr>
    </w:tbl>
    <w:p w:rsidR="00274400" w:rsidRDefault="00274400">
      <w:pPr>
        <w:jc w:val="center"/>
      </w:pPr>
    </w:p>
    <w:p w:rsidR="006B1BC2" w:rsidRDefault="006B1BC2" w:rsidP="009664EA">
      <w:pPr>
        <w:ind w:firstLine="851"/>
        <w:jc w:val="both"/>
        <w:rPr>
          <w:sz w:val="28"/>
          <w:szCs w:val="28"/>
        </w:rPr>
      </w:pPr>
    </w:p>
    <w:p w:rsid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 xml:space="preserve">Об утверждении перечня муниципальных </w:t>
      </w:r>
    </w:p>
    <w:p w:rsid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 xml:space="preserve">услуг администрации муниципального образования </w:t>
      </w:r>
    </w:p>
    <w:p w:rsid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>«</w:t>
      </w:r>
      <w:r>
        <w:rPr>
          <w:sz w:val="28"/>
          <w:szCs w:val="28"/>
        </w:rPr>
        <w:t>Володарский</w:t>
      </w:r>
      <w:r w:rsidRPr="002F4DA0">
        <w:rPr>
          <w:sz w:val="28"/>
          <w:szCs w:val="28"/>
        </w:rPr>
        <w:t xml:space="preserve"> муниципальный район </w:t>
      </w:r>
    </w:p>
    <w:p w:rsid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 xml:space="preserve">Астраханской области», предоставляемых </w:t>
      </w:r>
    </w:p>
    <w:p w:rsid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 xml:space="preserve">в многофункциональных центрах предоставления </w:t>
      </w:r>
    </w:p>
    <w:p w:rsid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 xml:space="preserve">государственных и муниципальных услуг </w:t>
      </w:r>
    </w:p>
    <w:p w:rsid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>Астраханской области»</w:t>
      </w:r>
    </w:p>
    <w:p w:rsidR="002F4DA0" w:rsidRDefault="002F4DA0" w:rsidP="002F4DA0">
      <w:pPr>
        <w:ind w:firstLine="851"/>
        <w:jc w:val="both"/>
        <w:rPr>
          <w:sz w:val="28"/>
          <w:szCs w:val="28"/>
        </w:rPr>
      </w:pPr>
    </w:p>
    <w:p w:rsidR="002F4DA0" w:rsidRPr="002F4DA0" w:rsidRDefault="002F4DA0" w:rsidP="002F4DA0">
      <w:pPr>
        <w:ind w:firstLine="851"/>
        <w:jc w:val="both"/>
        <w:rPr>
          <w:sz w:val="28"/>
          <w:szCs w:val="28"/>
        </w:rPr>
      </w:pPr>
    </w:p>
    <w:p w:rsidR="002F4DA0" w:rsidRP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>Во исполнение распоряжения Прав</w:t>
      </w:r>
      <w:r w:rsidR="000B23CB">
        <w:rPr>
          <w:sz w:val="28"/>
          <w:szCs w:val="28"/>
        </w:rPr>
        <w:t>ительства Астраханской области от</w:t>
      </w:r>
      <w:r w:rsidRPr="002F4DA0">
        <w:rPr>
          <w:sz w:val="28"/>
          <w:szCs w:val="28"/>
        </w:rPr>
        <w:t xml:space="preserve"> 03.10.2023 № 366-Пр «О мерах по реализации отдельных положены постановления Правительства Российской Федерации от 27.09.2011 №797» федерального закона от 27.07.2010 № 210</w:t>
      </w:r>
      <w:r>
        <w:rPr>
          <w:sz w:val="28"/>
          <w:szCs w:val="28"/>
        </w:rPr>
        <w:t>-</w:t>
      </w:r>
      <w:r w:rsidRPr="002F4DA0">
        <w:rPr>
          <w:sz w:val="28"/>
          <w:szCs w:val="28"/>
        </w:rPr>
        <w:t>ФЗ «Об организации предоставления государственных и муниципальных услуг», а так же в</w:t>
      </w:r>
      <w:r>
        <w:rPr>
          <w:sz w:val="28"/>
          <w:szCs w:val="28"/>
        </w:rPr>
        <w:t>о</w:t>
      </w:r>
      <w:r w:rsidRPr="002F4DA0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2F4DA0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2F4DA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  <w:r w:rsidRPr="002F4DA0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2F4DA0">
        <w:rPr>
          <w:sz w:val="28"/>
          <w:szCs w:val="28"/>
        </w:rPr>
        <w:t xml:space="preserve"> район Астраханской области» от </w:t>
      </w:r>
      <w:r>
        <w:rPr>
          <w:sz w:val="28"/>
          <w:szCs w:val="28"/>
        </w:rPr>
        <w:t>24</w:t>
      </w:r>
      <w:r w:rsidRPr="002F4DA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4DA0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2F4DA0">
        <w:rPr>
          <w:sz w:val="28"/>
          <w:szCs w:val="28"/>
        </w:rPr>
        <w:t xml:space="preserve"> № </w:t>
      </w:r>
      <w:r>
        <w:rPr>
          <w:sz w:val="28"/>
          <w:szCs w:val="28"/>
        </w:rPr>
        <w:t>2170</w:t>
      </w:r>
      <w:r w:rsidRPr="002F4DA0">
        <w:rPr>
          <w:sz w:val="28"/>
          <w:szCs w:val="28"/>
        </w:rPr>
        <w:t xml:space="preserve"> «О </w:t>
      </w:r>
      <w:r w:rsidR="009E7E74">
        <w:rPr>
          <w:sz w:val="28"/>
          <w:szCs w:val="28"/>
        </w:rPr>
        <w:t>порядке разработки и утверждении административных регламентов предоставления муниципальных услуг»</w:t>
      </w:r>
      <w:r w:rsidRPr="002F4DA0">
        <w:rPr>
          <w:sz w:val="28"/>
          <w:szCs w:val="28"/>
        </w:rPr>
        <w:t>, руководствуясь Уставом муниципальной образования «</w:t>
      </w:r>
      <w:r w:rsidR="009E7E74">
        <w:rPr>
          <w:sz w:val="28"/>
          <w:szCs w:val="28"/>
        </w:rPr>
        <w:t>Володарский</w:t>
      </w:r>
      <w:r w:rsidRPr="002F4DA0">
        <w:rPr>
          <w:sz w:val="28"/>
          <w:szCs w:val="28"/>
        </w:rPr>
        <w:t xml:space="preserve"> муниципальн</w:t>
      </w:r>
      <w:r w:rsidR="009E7E74">
        <w:rPr>
          <w:sz w:val="28"/>
          <w:szCs w:val="28"/>
        </w:rPr>
        <w:t xml:space="preserve">ый район Астраханской области», </w:t>
      </w:r>
      <w:r w:rsidRPr="002F4DA0">
        <w:rPr>
          <w:sz w:val="28"/>
          <w:szCs w:val="28"/>
        </w:rPr>
        <w:t>администраци</w:t>
      </w:r>
      <w:r w:rsidR="009E7E74">
        <w:rPr>
          <w:sz w:val="28"/>
          <w:szCs w:val="28"/>
        </w:rPr>
        <w:t>я</w:t>
      </w:r>
      <w:r w:rsidRPr="002F4DA0">
        <w:rPr>
          <w:sz w:val="28"/>
          <w:szCs w:val="28"/>
        </w:rPr>
        <w:t xml:space="preserve"> муниципального образования "</w:t>
      </w:r>
      <w:r w:rsidR="009E7E74">
        <w:rPr>
          <w:sz w:val="28"/>
          <w:szCs w:val="28"/>
        </w:rPr>
        <w:t>Володарский</w:t>
      </w:r>
      <w:r w:rsidRPr="002F4DA0">
        <w:rPr>
          <w:sz w:val="28"/>
          <w:szCs w:val="28"/>
        </w:rPr>
        <w:t xml:space="preserve"> муниципальный район Астраханской области»</w:t>
      </w:r>
    </w:p>
    <w:p w:rsidR="002F4DA0" w:rsidRDefault="002F4DA0" w:rsidP="002F4DA0">
      <w:pPr>
        <w:jc w:val="both"/>
        <w:rPr>
          <w:sz w:val="28"/>
          <w:szCs w:val="28"/>
        </w:rPr>
      </w:pPr>
    </w:p>
    <w:p w:rsidR="002F4DA0" w:rsidRDefault="002F4DA0" w:rsidP="002F4DA0">
      <w:pPr>
        <w:jc w:val="both"/>
        <w:rPr>
          <w:sz w:val="28"/>
          <w:szCs w:val="28"/>
        </w:rPr>
      </w:pPr>
      <w:r w:rsidRPr="002F4DA0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F4DA0">
        <w:rPr>
          <w:sz w:val="28"/>
          <w:szCs w:val="28"/>
        </w:rPr>
        <w:t>:</w:t>
      </w:r>
    </w:p>
    <w:p w:rsidR="002F4DA0" w:rsidRPr="002F4DA0" w:rsidRDefault="002F4DA0" w:rsidP="002F4DA0">
      <w:pPr>
        <w:jc w:val="both"/>
        <w:rPr>
          <w:sz w:val="28"/>
          <w:szCs w:val="28"/>
        </w:rPr>
      </w:pPr>
    </w:p>
    <w:p w:rsidR="002F4DA0" w:rsidRP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>1.Утвердить прилагаемый Перечень муниципальных услу</w:t>
      </w:r>
      <w:r>
        <w:rPr>
          <w:sz w:val="28"/>
          <w:szCs w:val="28"/>
        </w:rPr>
        <w:t>г</w:t>
      </w:r>
      <w:r w:rsidRPr="002F4DA0">
        <w:rPr>
          <w:sz w:val="28"/>
          <w:szCs w:val="28"/>
        </w:rPr>
        <w:t xml:space="preserve"> администрации муниципального образования «</w:t>
      </w:r>
      <w:r w:rsidR="009E7E74">
        <w:rPr>
          <w:sz w:val="28"/>
          <w:szCs w:val="28"/>
        </w:rPr>
        <w:t>Володарский</w:t>
      </w:r>
      <w:r w:rsidRPr="002F4DA0">
        <w:rPr>
          <w:sz w:val="28"/>
          <w:szCs w:val="28"/>
        </w:rPr>
        <w:t xml:space="preserve"> муниципальны</w:t>
      </w:r>
      <w:r w:rsidR="009E7E74">
        <w:rPr>
          <w:sz w:val="28"/>
          <w:szCs w:val="28"/>
        </w:rPr>
        <w:t>й</w:t>
      </w:r>
      <w:r w:rsidRPr="002F4DA0">
        <w:rPr>
          <w:sz w:val="28"/>
          <w:szCs w:val="28"/>
        </w:rPr>
        <w:t xml:space="preserve"> район Астраханской области», предоставле</w:t>
      </w:r>
      <w:r w:rsidR="009E7E74">
        <w:rPr>
          <w:sz w:val="28"/>
          <w:szCs w:val="28"/>
        </w:rPr>
        <w:t xml:space="preserve">ние которых организуется на базе </w:t>
      </w:r>
      <w:r w:rsidRPr="002F4DA0">
        <w:rPr>
          <w:sz w:val="28"/>
          <w:szCs w:val="28"/>
        </w:rPr>
        <w:t>многофункциональных центров предоставления государственных и муниципальных услуг Астраханской области</w:t>
      </w:r>
      <w:r w:rsidR="009E7E74">
        <w:rPr>
          <w:sz w:val="28"/>
          <w:szCs w:val="28"/>
        </w:rPr>
        <w:t xml:space="preserve"> (прилагается)</w:t>
      </w:r>
      <w:r w:rsidRPr="002F4DA0">
        <w:rPr>
          <w:sz w:val="28"/>
          <w:szCs w:val="28"/>
        </w:rPr>
        <w:t>.</w:t>
      </w:r>
    </w:p>
    <w:p w:rsidR="002F4DA0" w:rsidRP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 xml:space="preserve">2.Признать утратившим силу постановление администрации </w:t>
      </w:r>
      <w:r w:rsidR="009E7E74">
        <w:rPr>
          <w:sz w:val="28"/>
          <w:szCs w:val="28"/>
        </w:rPr>
        <w:t>МО</w:t>
      </w:r>
      <w:r w:rsidRPr="002F4DA0">
        <w:rPr>
          <w:sz w:val="28"/>
          <w:szCs w:val="28"/>
        </w:rPr>
        <w:t xml:space="preserve"> «</w:t>
      </w:r>
      <w:r w:rsidR="009E7E74">
        <w:rPr>
          <w:sz w:val="28"/>
          <w:szCs w:val="28"/>
        </w:rPr>
        <w:t>Володарский</w:t>
      </w:r>
      <w:r w:rsidRPr="002F4DA0">
        <w:rPr>
          <w:sz w:val="28"/>
          <w:szCs w:val="28"/>
        </w:rPr>
        <w:t xml:space="preserve"> район» от </w:t>
      </w:r>
      <w:r w:rsidR="009E7E74">
        <w:rPr>
          <w:sz w:val="28"/>
          <w:szCs w:val="28"/>
        </w:rPr>
        <w:t>04</w:t>
      </w:r>
      <w:r w:rsidRPr="002F4DA0">
        <w:rPr>
          <w:sz w:val="28"/>
          <w:szCs w:val="28"/>
        </w:rPr>
        <w:t>.</w:t>
      </w:r>
      <w:r w:rsidR="009E7E74">
        <w:rPr>
          <w:sz w:val="28"/>
          <w:szCs w:val="28"/>
        </w:rPr>
        <w:t>09</w:t>
      </w:r>
      <w:r w:rsidRPr="002F4DA0">
        <w:rPr>
          <w:sz w:val="28"/>
          <w:szCs w:val="28"/>
        </w:rPr>
        <w:t>.20</w:t>
      </w:r>
      <w:r w:rsidR="009E7E74">
        <w:rPr>
          <w:sz w:val="28"/>
          <w:szCs w:val="28"/>
        </w:rPr>
        <w:t>17</w:t>
      </w:r>
      <w:r w:rsidRPr="002F4DA0">
        <w:rPr>
          <w:sz w:val="28"/>
          <w:szCs w:val="28"/>
        </w:rPr>
        <w:t xml:space="preserve"> № </w:t>
      </w:r>
      <w:r w:rsidR="009E7E74">
        <w:rPr>
          <w:sz w:val="28"/>
          <w:szCs w:val="28"/>
        </w:rPr>
        <w:t>893</w:t>
      </w:r>
      <w:r w:rsidRPr="002F4DA0">
        <w:rPr>
          <w:sz w:val="28"/>
          <w:szCs w:val="28"/>
        </w:rPr>
        <w:t xml:space="preserve"> «Об утверждении перечня муниципальных услуг, </w:t>
      </w:r>
      <w:r w:rsidR="009E7E74">
        <w:rPr>
          <w:sz w:val="28"/>
          <w:szCs w:val="28"/>
        </w:rPr>
        <w:t>планируемых к предоставлению по принципу «одного окна», в том числе в многофункциональном центре предоставления государственных и муниципальных услуг в Володарском районе в новой редакции».</w:t>
      </w:r>
    </w:p>
    <w:p w:rsidR="002F4DA0" w:rsidRP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>3.</w:t>
      </w:r>
      <w:r w:rsidR="009E7E74">
        <w:rPr>
          <w:sz w:val="28"/>
          <w:szCs w:val="28"/>
        </w:rPr>
        <w:t>Сектору информационных технологий организационного</w:t>
      </w:r>
      <w:r w:rsidRPr="002F4DA0">
        <w:rPr>
          <w:sz w:val="28"/>
          <w:szCs w:val="28"/>
        </w:rPr>
        <w:t xml:space="preserve"> отдел</w:t>
      </w:r>
      <w:r w:rsidR="009E7E74">
        <w:rPr>
          <w:sz w:val="28"/>
          <w:szCs w:val="28"/>
        </w:rPr>
        <w:t>а</w:t>
      </w:r>
      <w:r w:rsidRPr="002F4DA0">
        <w:rPr>
          <w:sz w:val="28"/>
          <w:szCs w:val="28"/>
        </w:rPr>
        <w:t xml:space="preserve"> администрации муниципального образования «</w:t>
      </w:r>
      <w:r w:rsidR="009E7E74">
        <w:rPr>
          <w:sz w:val="28"/>
          <w:szCs w:val="28"/>
        </w:rPr>
        <w:t>Володарский</w:t>
      </w:r>
      <w:r w:rsidRPr="002F4DA0">
        <w:rPr>
          <w:sz w:val="28"/>
          <w:szCs w:val="28"/>
        </w:rPr>
        <w:t xml:space="preserve"> муниципальный район Астраханской области» </w:t>
      </w:r>
      <w:r w:rsidR="009E7E74">
        <w:rPr>
          <w:sz w:val="28"/>
          <w:szCs w:val="28"/>
        </w:rPr>
        <w:t xml:space="preserve">(Петрухин) </w:t>
      </w:r>
      <w:r w:rsidRPr="002F4DA0">
        <w:rPr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r w:rsidR="009E7E74">
        <w:rPr>
          <w:sz w:val="28"/>
          <w:szCs w:val="28"/>
        </w:rPr>
        <w:t>Володарский</w:t>
      </w:r>
      <w:r w:rsidRPr="002F4DA0">
        <w:rPr>
          <w:sz w:val="28"/>
          <w:szCs w:val="28"/>
        </w:rPr>
        <w:t xml:space="preserve"> муниципальный район Астраханской области» в информационно-телекоммуникационной сети «Интернет».</w:t>
      </w:r>
    </w:p>
    <w:p w:rsidR="002F4DA0" w:rsidRP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>4.</w:t>
      </w:r>
      <w:r w:rsidR="009E7E74">
        <w:rPr>
          <w:sz w:val="28"/>
          <w:szCs w:val="28"/>
        </w:rPr>
        <w:t>Главному редактору МАУ «Редакция газеты «Заря Каспия»</w:t>
      </w:r>
      <w:r w:rsidRPr="002F4DA0">
        <w:rPr>
          <w:sz w:val="28"/>
          <w:szCs w:val="28"/>
        </w:rPr>
        <w:t xml:space="preserve"> </w:t>
      </w:r>
      <w:proofErr w:type="spellStart"/>
      <w:r w:rsidR="009E7E74">
        <w:rPr>
          <w:sz w:val="28"/>
          <w:szCs w:val="28"/>
        </w:rPr>
        <w:t>Мусралиевой</w:t>
      </w:r>
      <w:proofErr w:type="spellEnd"/>
      <w:r w:rsidR="009E7E74">
        <w:rPr>
          <w:sz w:val="28"/>
          <w:szCs w:val="28"/>
        </w:rPr>
        <w:t xml:space="preserve"> Ш.Х. опубликовать настоящее</w:t>
      </w:r>
      <w:r w:rsidRPr="002F4DA0">
        <w:rPr>
          <w:sz w:val="28"/>
          <w:szCs w:val="28"/>
        </w:rPr>
        <w:t xml:space="preserve"> постановлени</w:t>
      </w:r>
      <w:r w:rsidR="009E7E74">
        <w:rPr>
          <w:sz w:val="28"/>
          <w:szCs w:val="28"/>
        </w:rPr>
        <w:t>е</w:t>
      </w:r>
      <w:r w:rsidRPr="002F4DA0">
        <w:rPr>
          <w:sz w:val="28"/>
          <w:szCs w:val="28"/>
        </w:rPr>
        <w:t xml:space="preserve"> в районной газете «</w:t>
      </w:r>
      <w:r w:rsidR="009E7E74">
        <w:rPr>
          <w:sz w:val="28"/>
          <w:szCs w:val="28"/>
        </w:rPr>
        <w:t>Заря Каспия»</w:t>
      </w:r>
      <w:r w:rsidRPr="002F4DA0">
        <w:rPr>
          <w:sz w:val="28"/>
          <w:szCs w:val="28"/>
        </w:rPr>
        <w:t>.</w:t>
      </w:r>
    </w:p>
    <w:p w:rsidR="002F4DA0" w:rsidRPr="002F4DA0" w:rsidRDefault="002F4DA0" w:rsidP="002F4DA0">
      <w:pPr>
        <w:ind w:firstLine="851"/>
        <w:jc w:val="both"/>
        <w:rPr>
          <w:sz w:val="28"/>
          <w:szCs w:val="28"/>
        </w:rPr>
      </w:pPr>
      <w:r w:rsidRPr="002F4DA0">
        <w:rPr>
          <w:sz w:val="28"/>
          <w:szCs w:val="28"/>
        </w:rPr>
        <w:t>5.Настоящее постановление вступает в силу со дня его подписания.</w:t>
      </w:r>
    </w:p>
    <w:p w:rsidR="009E7E74" w:rsidRDefault="009E7E74" w:rsidP="002F4DA0">
      <w:pPr>
        <w:ind w:firstLine="851"/>
        <w:jc w:val="both"/>
        <w:rPr>
          <w:sz w:val="28"/>
          <w:szCs w:val="28"/>
        </w:rPr>
      </w:pPr>
    </w:p>
    <w:p w:rsidR="009E7E74" w:rsidRDefault="009E7E74" w:rsidP="002F4DA0">
      <w:pPr>
        <w:ind w:firstLine="851"/>
        <w:jc w:val="both"/>
        <w:rPr>
          <w:sz w:val="28"/>
          <w:szCs w:val="28"/>
        </w:rPr>
      </w:pPr>
    </w:p>
    <w:p w:rsidR="009E7E74" w:rsidRDefault="009E7E74" w:rsidP="002F4DA0">
      <w:pPr>
        <w:ind w:firstLine="851"/>
        <w:jc w:val="both"/>
        <w:rPr>
          <w:sz w:val="28"/>
          <w:szCs w:val="28"/>
        </w:rPr>
      </w:pPr>
    </w:p>
    <w:p w:rsidR="009E7E74" w:rsidRDefault="009E7E74" w:rsidP="002F4DA0">
      <w:pPr>
        <w:ind w:firstLine="851"/>
        <w:jc w:val="both"/>
        <w:rPr>
          <w:sz w:val="28"/>
          <w:szCs w:val="28"/>
        </w:rPr>
      </w:pPr>
    </w:p>
    <w:p w:rsidR="009E7E74" w:rsidRDefault="009E7E74" w:rsidP="002F4DA0">
      <w:pPr>
        <w:ind w:firstLine="851"/>
        <w:jc w:val="both"/>
        <w:rPr>
          <w:sz w:val="28"/>
          <w:szCs w:val="28"/>
        </w:rPr>
      </w:pPr>
    </w:p>
    <w:p w:rsidR="009E7E74" w:rsidRDefault="009E7E74" w:rsidP="002F4DA0">
      <w:pPr>
        <w:ind w:firstLine="851"/>
        <w:jc w:val="both"/>
        <w:rPr>
          <w:sz w:val="28"/>
          <w:szCs w:val="28"/>
        </w:rPr>
      </w:pPr>
    </w:p>
    <w:p w:rsidR="002A5980" w:rsidRDefault="009E7E74" w:rsidP="0051554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  <w:r w:rsidR="00937B10">
        <w:rPr>
          <w:sz w:val="28"/>
          <w:szCs w:val="28"/>
        </w:rPr>
        <w:tab/>
      </w:r>
      <w:r w:rsidR="00937B10">
        <w:rPr>
          <w:sz w:val="28"/>
          <w:szCs w:val="28"/>
        </w:rPr>
        <w:tab/>
      </w:r>
      <w:r w:rsidR="00937B10">
        <w:rPr>
          <w:sz w:val="28"/>
          <w:szCs w:val="28"/>
        </w:rPr>
        <w:tab/>
      </w:r>
      <w:r w:rsidR="00937B10">
        <w:rPr>
          <w:sz w:val="28"/>
          <w:szCs w:val="28"/>
        </w:rPr>
        <w:tab/>
      </w:r>
      <w:r w:rsidR="00937B10">
        <w:rPr>
          <w:sz w:val="28"/>
          <w:szCs w:val="28"/>
        </w:rPr>
        <w:tab/>
      </w:r>
      <w:proofErr w:type="spellStart"/>
      <w:r w:rsidR="00937B10">
        <w:rPr>
          <w:sz w:val="28"/>
          <w:szCs w:val="28"/>
        </w:rPr>
        <w:t>Д.В.Курьянов</w:t>
      </w:r>
      <w:proofErr w:type="spellEnd"/>
    </w:p>
    <w:p w:rsidR="002A5980" w:rsidRDefault="002A5980" w:rsidP="00515549">
      <w:pPr>
        <w:ind w:firstLine="851"/>
        <w:jc w:val="both"/>
        <w:rPr>
          <w:sz w:val="28"/>
          <w:szCs w:val="28"/>
        </w:rPr>
      </w:pPr>
    </w:p>
    <w:p w:rsidR="002A5980" w:rsidRDefault="002A5980" w:rsidP="00515549">
      <w:pPr>
        <w:ind w:firstLine="851"/>
        <w:jc w:val="both"/>
        <w:rPr>
          <w:sz w:val="28"/>
          <w:szCs w:val="28"/>
        </w:rPr>
        <w:sectPr w:rsidR="002A598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6B1BC2" w:rsidRPr="009E7E74" w:rsidRDefault="006B1BC2" w:rsidP="006B1BC2">
      <w:pPr>
        <w:jc w:val="right"/>
        <w:outlineLvl w:val="0"/>
        <w:rPr>
          <w:sz w:val="28"/>
          <w:szCs w:val="28"/>
        </w:rPr>
      </w:pPr>
      <w:r w:rsidRPr="009E7E74">
        <w:rPr>
          <w:sz w:val="28"/>
          <w:szCs w:val="28"/>
        </w:rPr>
        <w:lastRenderedPageBreak/>
        <w:t>УТВЕРЖДЕН</w:t>
      </w:r>
    </w:p>
    <w:p w:rsidR="002A5980" w:rsidRPr="009E7E74" w:rsidRDefault="009E7E74" w:rsidP="006B1BC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B1BC2" w:rsidRPr="009E7E74">
        <w:rPr>
          <w:sz w:val="28"/>
          <w:szCs w:val="28"/>
        </w:rPr>
        <w:t xml:space="preserve"> </w:t>
      </w:r>
      <w:r w:rsidR="002A5980" w:rsidRPr="009E7E74">
        <w:rPr>
          <w:sz w:val="28"/>
          <w:szCs w:val="28"/>
        </w:rPr>
        <w:t>админист</w:t>
      </w:r>
      <w:bookmarkStart w:id="0" w:name="_GoBack"/>
      <w:bookmarkEnd w:id="0"/>
      <w:r w:rsidR="002A5980" w:rsidRPr="009E7E74">
        <w:rPr>
          <w:sz w:val="28"/>
          <w:szCs w:val="28"/>
        </w:rPr>
        <w:t>рации</w:t>
      </w:r>
    </w:p>
    <w:p w:rsidR="006B1BC2" w:rsidRPr="009E7E74" w:rsidRDefault="006B1BC2" w:rsidP="006B1BC2">
      <w:pPr>
        <w:jc w:val="right"/>
        <w:outlineLvl w:val="0"/>
        <w:rPr>
          <w:sz w:val="28"/>
          <w:szCs w:val="28"/>
        </w:rPr>
      </w:pPr>
      <w:r w:rsidRPr="009E7E74">
        <w:rPr>
          <w:sz w:val="28"/>
          <w:szCs w:val="28"/>
        </w:rPr>
        <w:t xml:space="preserve">муниципального образования </w:t>
      </w:r>
    </w:p>
    <w:p w:rsidR="009E7E74" w:rsidRDefault="006B1BC2" w:rsidP="006B1BC2">
      <w:pPr>
        <w:jc w:val="right"/>
        <w:outlineLvl w:val="0"/>
        <w:rPr>
          <w:sz w:val="28"/>
          <w:szCs w:val="28"/>
        </w:rPr>
      </w:pPr>
      <w:r w:rsidRPr="009E7E74">
        <w:rPr>
          <w:sz w:val="28"/>
          <w:szCs w:val="28"/>
        </w:rPr>
        <w:t>«</w:t>
      </w:r>
      <w:r w:rsidR="002A5980" w:rsidRPr="009E7E74">
        <w:rPr>
          <w:sz w:val="28"/>
          <w:szCs w:val="28"/>
        </w:rPr>
        <w:t xml:space="preserve">Володарский муниципальный район </w:t>
      </w:r>
    </w:p>
    <w:p w:rsidR="006B1BC2" w:rsidRPr="009E7E74" w:rsidRDefault="006B1BC2" w:rsidP="006B1BC2">
      <w:pPr>
        <w:jc w:val="right"/>
        <w:outlineLvl w:val="0"/>
        <w:rPr>
          <w:sz w:val="28"/>
          <w:szCs w:val="28"/>
        </w:rPr>
      </w:pPr>
      <w:r w:rsidRPr="009E7E74">
        <w:rPr>
          <w:sz w:val="28"/>
          <w:szCs w:val="28"/>
        </w:rPr>
        <w:t xml:space="preserve">Астраханской области» </w:t>
      </w:r>
    </w:p>
    <w:p w:rsidR="006B1BC2" w:rsidRPr="009E7E74" w:rsidRDefault="009E7E74" w:rsidP="006B1BC2">
      <w:pPr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B1BC2" w:rsidRPr="009E7E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58AC">
        <w:rPr>
          <w:sz w:val="28"/>
          <w:szCs w:val="28"/>
          <w:u w:val="single"/>
        </w:rPr>
        <w:t>05.06.2024 г.</w:t>
      </w:r>
      <w:r w:rsidR="006B1BC2" w:rsidRPr="009E7E74">
        <w:rPr>
          <w:sz w:val="28"/>
          <w:szCs w:val="28"/>
        </w:rPr>
        <w:t xml:space="preserve"> №</w:t>
      </w:r>
      <w:r w:rsidR="00840864" w:rsidRPr="009E7E74">
        <w:rPr>
          <w:sz w:val="28"/>
          <w:szCs w:val="28"/>
        </w:rPr>
        <w:t xml:space="preserve"> </w:t>
      </w:r>
      <w:r w:rsidR="002358AC">
        <w:rPr>
          <w:sz w:val="28"/>
          <w:szCs w:val="28"/>
          <w:u w:val="single"/>
        </w:rPr>
        <w:t>875</w:t>
      </w:r>
    </w:p>
    <w:p w:rsidR="006B1BC2" w:rsidRDefault="006B1BC2" w:rsidP="006B1BC2">
      <w:pPr>
        <w:jc w:val="center"/>
        <w:outlineLvl w:val="0"/>
        <w:rPr>
          <w:rFonts w:ascii="Arial" w:hAnsi="Arial" w:cs="Arial"/>
          <w:b/>
        </w:rPr>
      </w:pPr>
    </w:p>
    <w:p w:rsidR="00F96BB7" w:rsidRDefault="009E7E74" w:rsidP="009E7E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услуг </w:t>
      </w:r>
    </w:p>
    <w:p w:rsidR="009E7E74" w:rsidRDefault="009E7E74" w:rsidP="009E7E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«Володарский муниципальный район Астраханской области», предоставляемых в многофункциональных центрах предоставления государственных и муниципальных услуг Астраханской области</w:t>
      </w:r>
    </w:p>
    <w:p w:rsidR="009E7E74" w:rsidRDefault="009E7E74" w:rsidP="009E7E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9E7E74" w:rsidRPr="00CF7E85" w:rsidTr="003919F6">
        <w:tc>
          <w:tcPr>
            <w:tcW w:w="675" w:type="dxa"/>
            <w:vAlign w:val="center"/>
          </w:tcPr>
          <w:p w:rsidR="009E7E74" w:rsidRPr="00CF7E85" w:rsidRDefault="009E7E74" w:rsidP="003919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7E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896" w:type="dxa"/>
            <w:vAlign w:val="center"/>
          </w:tcPr>
          <w:p w:rsidR="009E7E74" w:rsidRPr="00CF7E85" w:rsidRDefault="009E7E74" w:rsidP="003919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7E85"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9E7E74" w:rsidRPr="00CF7E85" w:rsidTr="003919F6">
        <w:tc>
          <w:tcPr>
            <w:tcW w:w="675" w:type="dxa"/>
          </w:tcPr>
          <w:p w:rsidR="009E7E74" w:rsidRPr="00CF7E85" w:rsidRDefault="009E7E74" w:rsidP="0039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E85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E7E74" w:rsidRPr="003B4ECC" w:rsidRDefault="009E7E74" w:rsidP="003919F6">
            <w:pPr>
              <w:jc w:val="both"/>
              <w:rPr>
                <w:sz w:val="28"/>
                <w:szCs w:val="28"/>
              </w:rPr>
            </w:pPr>
            <w:r w:rsidRPr="003B4ECC">
              <w:rPr>
                <w:rFonts w:eastAsia="Lucida Sans Unicode" w:cs="Tahoma"/>
                <w:kern w:val="3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на территории муниципального образования «Володарский муниципальный район Астраханской области»</w:t>
            </w:r>
          </w:p>
        </w:tc>
      </w:tr>
      <w:tr w:rsidR="009E7E74" w:rsidRPr="00CF7E85" w:rsidTr="003919F6">
        <w:tc>
          <w:tcPr>
            <w:tcW w:w="675" w:type="dxa"/>
          </w:tcPr>
          <w:p w:rsidR="009E7E74" w:rsidRPr="002954F8" w:rsidRDefault="009E7E74" w:rsidP="0039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4F8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E7E74" w:rsidRPr="002954F8" w:rsidRDefault="009E7E74" w:rsidP="003919F6">
            <w:pPr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2954F8">
              <w:rPr>
                <w:rFonts w:eastAsia="Lucida Sans Unicode" w:cs="Tahoma"/>
                <w:kern w:val="3"/>
                <w:sz w:val="28"/>
                <w:szCs w:val="28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9E7E74" w:rsidRPr="00CF7E85" w:rsidTr="003919F6">
        <w:tc>
          <w:tcPr>
            <w:tcW w:w="675" w:type="dxa"/>
          </w:tcPr>
          <w:p w:rsidR="009E7E74" w:rsidRPr="00DC2C7B" w:rsidRDefault="009E7E74" w:rsidP="0039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C7B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E7E74" w:rsidRPr="00CF6AD1" w:rsidRDefault="009E7E74" w:rsidP="003919F6">
            <w:pPr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CF6AD1">
              <w:rPr>
                <w:rFonts w:eastAsia="Lucida Sans Unicode" w:cs="Tahoma"/>
                <w:kern w:val="3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9E7E74" w:rsidRPr="00CF7E85" w:rsidTr="003919F6">
        <w:tc>
          <w:tcPr>
            <w:tcW w:w="675" w:type="dxa"/>
          </w:tcPr>
          <w:p w:rsidR="009E7E74" w:rsidRPr="00CF7E85" w:rsidRDefault="009E7E74" w:rsidP="0039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E85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E7E74" w:rsidRPr="00CF6AD1" w:rsidRDefault="009E7E74" w:rsidP="003919F6">
            <w:pPr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CF6AD1">
              <w:rPr>
                <w:rFonts w:eastAsia="Lucida Sans Unicode" w:cs="Tahoma"/>
                <w:kern w:val="3"/>
                <w:sz w:val="28"/>
                <w:szCs w:val="28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9E7E74" w:rsidRPr="00CF7E85" w:rsidTr="003919F6">
        <w:tc>
          <w:tcPr>
            <w:tcW w:w="675" w:type="dxa"/>
          </w:tcPr>
          <w:p w:rsidR="009E7E74" w:rsidRPr="00CF7E85" w:rsidRDefault="009E7E74" w:rsidP="0039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E85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9E7E74" w:rsidRPr="00CF6AD1" w:rsidRDefault="009E7E74" w:rsidP="003919F6">
            <w:pPr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CF6AD1">
              <w:rPr>
                <w:rFonts w:eastAsia="Lucida Sans Unicode" w:cs="Tahoma"/>
                <w:kern w:val="3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9E7E74" w:rsidRPr="00CF7E85" w:rsidTr="003919F6">
        <w:tc>
          <w:tcPr>
            <w:tcW w:w="675" w:type="dxa"/>
          </w:tcPr>
          <w:p w:rsidR="009E7E74" w:rsidRPr="00CF6AD1" w:rsidRDefault="009E7E74" w:rsidP="0039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6AD1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9E7E74" w:rsidRPr="00CF6AD1" w:rsidRDefault="009E7E74" w:rsidP="003919F6">
            <w:pPr>
              <w:jc w:val="both"/>
              <w:rPr>
                <w:sz w:val="28"/>
                <w:szCs w:val="28"/>
              </w:rPr>
            </w:pPr>
            <w:r w:rsidRPr="00CF6AD1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9E7E74" w:rsidRPr="00CF7E85" w:rsidTr="003919F6">
        <w:tc>
          <w:tcPr>
            <w:tcW w:w="675" w:type="dxa"/>
          </w:tcPr>
          <w:p w:rsidR="009E7E74" w:rsidRPr="006B483A" w:rsidRDefault="009E7E74" w:rsidP="00391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83A"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9E7E74" w:rsidRPr="006B483A" w:rsidRDefault="009E7E74" w:rsidP="003919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483A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6B1BC2" w:rsidRDefault="006B1BC2" w:rsidP="006B1BC2">
      <w:pPr>
        <w:jc w:val="center"/>
        <w:outlineLvl w:val="0"/>
        <w:rPr>
          <w:rFonts w:ascii="Arial" w:hAnsi="Arial" w:cs="Arial"/>
          <w:b/>
        </w:rPr>
      </w:pPr>
    </w:p>
    <w:p w:rsidR="00F96BB7" w:rsidRDefault="00F96BB7" w:rsidP="006B1BC2">
      <w:pPr>
        <w:jc w:val="center"/>
        <w:outlineLvl w:val="0"/>
        <w:rPr>
          <w:rFonts w:ascii="Arial" w:hAnsi="Arial" w:cs="Arial"/>
          <w:b/>
        </w:rPr>
      </w:pPr>
    </w:p>
    <w:p w:rsidR="00F96BB7" w:rsidRDefault="00F96BB7" w:rsidP="006B1BC2">
      <w:pPr>
        <w:jc w:val="center"/>
        <w:outlineLvl w:val="0"/>
        <w:rPr>
          <w:rFonts w:ascii="Arial" w:hAnsi="Arial" w:cs="Arial"/>
          <w:b/>
        </w:rPr>
      </w:pPr>
    </w:p>
    <w:p w:rsidR="00F96BB7" w:rsidRPr="00F96BB7" w:rsidRDefault="00F96BB7" w:rsidP="00F96BB7">
      <w:pPr>
        <w:ind w:firstLine="720"/>
        <w:outlineLvl w:val="0"/>
        <w:rPr>
          <w:sz w:val="28"/>
          <w:szCs w:val="28"/>
        </w:rPr>
      </w:pPr>
      <w:r w:rsidRPr="00F96BB7">
        <w:rPr>
          <w:sz w:val="28"/>
          <w:szCs w:val="28"/>
        </w:rPr>
        <w:t>Верно:</w:t>
      </w:r>
    </w:p>
    <w:sectPr w:rsidR="00F96BB7" w:rsidRPr="00F96BB7" w:rsidSect="009E7E74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8"/>
    <w:rsid w:val="00016A7D"/>
    <w:rsid w:val="0003011F"/>
    <w:rsid w:val="0005118A"/>
    <w:rsid w:val="00095DEC"/>
    <w:rsid w:val="000A09D1"/>
    <w:rsid w:val="000A7875"/>
    <w:rsid w:val="000B23CB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358AC"/>
    <w:rsid w:val="00274400"/>
    <w:rsid w:val="002A5980"/>
    <w:rsid w:val="002C4B63"/>
    <w:rsid w:val="002F4DA0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5549"/>
    <w:rsid w:val="00532B66"/>
    <w:rsid w:val="00541BC9"/>
    <w:rsid w:val="00566C6F"/>
    <w:rsid w:val="005B623E"/>
    <w:rsid w:val="005E28F0"/>
    <w:rsid w:val="005E7314"/>
    <w:rsid w:val="00603D8B"/>
    <w:rsid w:val="00617D38"/>
    <w:rsid w:val="0066654B"/>
    <w:rsid w:val="006B1BC2"/>
    <w:rsid w:val="006D0CC4"/>
    <w:rsid w:val="006D2B15"/>
    <w:rsid w:val="0076099E"/>
    <w:rsid w:val="00797964"/>
    <w:rsid w:val="007A4CCD"/>
    <w:rsid w:val="007D4D9D"/>
    <w:rsid w:val="007D6E3A"/>
    <w:rsid w:val="007E3C4E"/>
    <w:rsid w:val="007F193B"/>
    <w:rsid w:val="00840864"/>
    <w:rsid w:val="00883286"/>
    <w:rsid w:val="008B6240"/>
    <w:rsid w:val="008B75DD"/>
    <w:rsid w:val="008C1D7E"/>
    <w:rsid w:val="0091312D"/>
    <w:rsid w:val="00937B10"/>
    <w:rsid w:val="00946FFA"/>
    <w:rsid w:val="009664EA"/>
    <w:rsid w:val="009C6774"/>
    <w:rsid w:val="009D2114"/>
    <w:rsid w:val="009E14DD"/>
    <w:rsid w:val="009E7E74"/>
    <w:rsid w:val="00A45827"/>
    <w:rsid w:val="00A54BF3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E6E38"/>
    <w:rsid w:val="00E059C7"/>
    <w:rsid w:val="00E247DA"/>
    <w:rsid w:val="00E82CA5"/>
    <w:rsid w:val="00EB2078"/>
    <w:rsid w:val="00EE4AE8"/>
    <w:rsid w:val="00F07BC1"/>
    <w:rsid w:val="00F37203"/>
    <w:rsid w:val="00F419A9"/>
    <w:rsid w:val="00F62B36"/>
    <w:rsid w:val="00F96BB7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C32E-B8F3-4C72-ACEF-7FAAA9B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46F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4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443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2024-06-05T09:42:00Z</cp:lastPrinted>
  <dcterms:created xsi:type="dcterms:W3CDTF">2024-06-05T09:27:00Z</dcterms:created>
  <dcterms:modified xsi:type="dcterms:W3CDTF">2024-06-05T12:02:00Z</dcterms:modified>
</cp:coreProperties>
</file>