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41EB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41EBB">
              <w:rPr>
                <w:sz w:val="32"/>
                <w:szCs w:val="32"/>
                <w:u w:val="single"/>
              </w:rPr>
              <w:t>25.01.2024 г.</w:t>
            </w:r>
          </w:p>
        </w:tc>
        <w:tc>
          <w:tcPr>
            <w:tcW w:w="4927" w:type="dxa"/>
          </w:tcPr>
          <w:p w:rsidR="0005118A" w:rsidRPr="002F5DD7" w:rsidRDefault="0005118A" w:rsidP="00741EB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41EBB">
              <w:rPr>
                <w:sz w:val="32"/>
                <w:szCs w:val="32"/>
                <w:u w:val="single"/>
              </w:rPr>
              <w:t>36</w:t>
            </w:r>
          </w:p>
        </w:tc>
      </w:tr>
    </w:tbl>
    <w:p w:rsidR="00741EBB" w:rsidRDefault="00741EBB" w:rsidP="00741EBB">
      <w:pPr>
        <w:ind w:firstLine="851"/>
        <w:jc w:val="both"/>
        <w:rPr>
          <w:sz w:val="28"/>
          <w:szCs w:val="28"/>
        </w:rPr>
      </w:pP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 xml:space="preserve">Об обеспечении исполнения 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 xml:space="preserve">наказаний в виде обязательных 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и исправительных работ на 2024 год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В соответствии со статьями 49,50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 и обращениями глав муниципальных образований сельских поселений: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1.Утвердить прилагаемые Перечни предприятий и организаций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Володарского района, оказывающих содействие занятости граждан,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20 до 200 часов, срок от 60 до 480 часов и к отбыванию наказания в виде исправительных работ на срок от двух месяцев до двух лет на 2024 год (Приложение  № 1,2,3).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2.Руководителям организаций, учреждений района, указанных в Перечнях, обеспечить: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-безопасные условия и охрану труда лиц, направленных филиалом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области;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-контроль за выполнением лицами, привлеченных к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административной ответственности, осужденными определенных для них работ;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-уведомление филиала по Володарскому району Астраханской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области Федерального казенного учреждения «Уголовно-исполнительная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инспекция управления Федеральной службы исполнения наказаний» России по Астраханской области о количестве часов, проработанных осужденными или об уклонении осужденными от отбывания наказания;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-уведомление Володарского районного отдела судебных приставов управления Федеральной службы судебных приставов России по Астраханской области о количестве отработанных часов иди об уклонении лица, которому назначено административное наказание в виде обязательных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работ.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lastRenderedPageBreak/>
        <w:t>3.Рекомендовать руководителям предприятий, организаций района, независимо от форм собственности при наличии вакантных мест, не указанных в Перечнях, разрешить осужденным отбывать наказания на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данных предприятиях.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4.Областному государственному казенному учреждению «Центр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занятости населения Володарского района» выдавать</w:t>
      </w:r>
      <w:r>
        <w:rPr>
          <w:sz w:val="28"/>
          <w:szCs w:val="28"/>
        </w:rPr>
        <w:t xml:space="preserve"> </w:t>
      </w:r>
      <w:r w:rsidRPr="00741EBB">
        <w:rPr>
          <w:sz w:val="28"/>
          <w:szCs w:val="28"/>
        </w:rPr>
        <w:t>направления для трудоустройства обращающимся гражданам, осужденным по приговору суда к отбыванию наказания в виде исправительных работ на срок от двух месяцев до двух лет, на свободные вакантные рабочие места по мере поступления приговоров в филиал по Володарскому району Астраханской области Федерального казенного учреждения «Уголовно-исполнительная инспекция-управление Федеральной службы исполнения наказаний» России по Астраханской области.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 xml:space="preserve">5.Признать утратившим силу распоряжение администрации </w:t>
      </w:r>
      <w:r>
        <w:rPr>
          <w:sz w:val="28"/>
          <w:szCs w:val="28"/>
        </w:rPr>
        <w:t>муниципального образования</w:t>
      </w:r>
      <w:r w:rsidRPr="00741EBB">
        <w:rPr>
          <w:sz w:val="28"/>
          <w:szCs w:val="28"/>
        </w:rPr>
        <w:t xml:space="preserve"> «Володарский район» от 06.03.2023 г. № 136-р «Об обеспечении исполнения наказаний в виде обязательных и исправительных работ».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6.Настоящее распоряжение вступает в силу с момента его подписания.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 xml:space="preserve">7.Сектору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741EBB">
        <w:rPr>
          <w:sz w:val="28"/>
          <w:szCs w:val="28"/>
        </w:rPr>
        <w:t xml:space="preserve"> «Володарский муниципальн</w:t>
      </w:r>
      <w:r>
        <w:rPr>
          <w:sz w:val="28"/>
          <w:szCs w:val="28"/>
        </w:rPr>
        <w:t xml:space="preserve">ый район Астраханской области» </w:t>
      </w:r>
      <w:r w:rsidRPr="00741EBB">
        <w:rPr>
          <w:sz w:val="28"/>
          <w:szCs w:val="28"/>
        </w:rPr>
        <w:t xml:space="preserve">разместить настоящее распоряжение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741EBB">
        <w:rPr>
          <w:sz w:val="28"/>
          <w:szCs w:val="28"/>
        </w:rPr>
        <w:t xml:space="preserve"> «Володарский муниципальный район Астраханской области».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41EBB">
        <w:rPr>
          <w:sz w:val="28"/>
          <w:szCs w:val="28"/>
        </w:rPr>
        <w:t>Главному редактору МАУ «Редакция газеты «Заря Каспия»  опубликовать настоящее распоряжение в районной газете «Заря Каспия».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 xml:space="preserve">9.Контроль за исполнением настоящего распоряжения возложить на </w:t>
      </w:r>
      <w:r>
        <w:rPr>
          <w:sz w:val="28"/>
          <w:szCs w:val="28"/>
        </w:rPr>
        <w:t xml:space="preserve">и.о. </w:t>
      </w:r>
      <w:r w:rsidRPr="00741EBB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741EBB">
        <w:rPr>
          <w:sz w:val="28"/>
          <w:szCs w:val="28"/>
        </w:rPr>
        <w:t xml:space="preserve"> «Володарский муниципальный район Астраханской области» по социальной политике</w:t>
      </w:r>
      <w:r>
        <w:rPr>
          <w:sz w:val="28"/>
          <w:szCs w:val="28"/>
        </w:rPr>
        <w:t xml:space="preserve"> Х.Б. Курмангалиева</w:t>
      </w:r>
      <w:r w:rsidRPr="00741EBB">
        <w:rPr>
          <w:sz w:val="28"/>
          <w:szCs w:val="28"/>
        </w:rPr>
        <w:t>.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 xml:space="preserve"> 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Глава муниципального образования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  <w:r w:rsidRPr="00741EBB">
        <w:rPr>
          <w:sz w:val="28"/>
          <w:szCs w:val="28"/>
        </w:rPr>
        <w:t>«Володарский район»</w:t>
      </w:r>
      <w:r w:rsidRPr="00741EBB">
        <w:rPr>
          <w:sz w:val="28"/>
          <w:szCs w:val="28"/>
        </w:rPr>
        <w:tab/>
      </w:r>
      <w:r w:rsidRPr="00741EBB">
        <w:rPr>
          <w:sz w:val="28"/>
          <w:szCs w:val="28"/>
        </w:rPr>
        <w:tab/>
      </w:r>
      <w:r w:rsidRPr="00741EBB">
        <w:rPr>
          <w:sz w:val="28"/>
          <w:szCs w:val="28"/>
        </w:rPr>
        <w:tab/>
      </w:r>
      <w:r w:rsidRPr="00741EBB">
        <w:rPr>
          <w:sz w:val="28"/>
          <w:szCs w:val="28"/>
        </w:rPr>
        <w:tab/>
      </w:r>
      <w:r w:rsidRPr="00741EBB">
        <w:rPr>
          <w:sz w:val="28"/>
          <w:szCs w:val="28"/>
        </w:rPr>
        <w:tab/>
        <w:t xml:space="preserve">                  Х.Г. Исмуханов</w:t>
      </w: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</w:p>
    <w:p w:rsidR="00741EBB" w:rsidRPr="00741EBB" w:rsidRDefault="00741EBB" w:rsidP="00741EBB">
      <w:pPr>
        <w:ind w:firstLine="851"/>
        <w:jc w:val="both"/>
        <w:rPr>
          <w:sz w:val="28"/>
          <w:szCs w:val="28"/>
        </w:rPr>
      </w:pPr>
    </w:p>
    <w:p w:rsidR="00741EBB" w:rsidRDefault="00741EBB" w:rsidP="00B95253">
      <w:pPr>
        <w:ind w:firstLine="851"/>
        <w:jc w:val="both"/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B95253" w:rsidRDefault="00741EBB" w:rsidP="00741EBB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41EBB">
        <w:rPr>
          <w:sz w:val="28"/>
          <w:szCs w:val="28"/>
          <w:u w:val="single"/>
        </w:rPr>
        <w:t>25.01.2024 г. № 36</w:t>
      </w: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A95F49" w:rsidRDefault="00741EBB" w:rsidP="00741EBB">
      <w:pPr>
        <w:jc w:val="center"/>
        <w:rPr>
          <w:sz w:val="26"/>
          <w:szCs w:val="26"/>
        </w:rPr>
      </w:pPr>
      <w:r w:rsidRPr="00A95F49">
        <w:rPr>
          <w:color w:val="000000"/>
          <w:sz w:val="26"/>
          <w:szCs w:val="26"/>
        </w:rPr>
        <w:t>ПЕРЕЧЕНЬ</w:t>
      </w:r>
    </w:p>
    <w:p w:rsidR="00741EBB" w:rsidRPr="00A95F49" w:rsidRDefault="00741EBB" w:rsidP="00741EBB">
      <w:pPr>
        <w:jc w:val="center"/>
        <w:rPr>
          <w:color w:val="000000"/>
          <w:sz w:val="26"/>
          <w:szCs w:val="26"/>
        </w:rPr>
      </w:pPr>
      <w:r w:rsidRPr="00A95F49">
        <w:rPr>
          <w:color w:val="000000"/>
          <w:sz w:val="26"/>
          <w:szCs w:val="26"/>
        </w:rPr>
        <w:t>предприятий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20 до 200 часов на 202</w:t>
      </w:r>
      <w:r>
        <w:rPr>
          <w:color w:val="000000"/>
          <w:sz w:val="26"/>
          <w:szCs w:val="26"/>
        </w:rPr>
        <w:t>4</w:t>
      </w:r>
      <w:r w:rsidRPr="00A95F49">
        <w:rPr>
          <w:color w:val="000000"/>
          <w:sz w:val="26"/>
          <w:szCs w:val="26"/>
        </w:rPr>
        <w:t xml:space="preserve"> год</w:t>
      </w:r>
    </w:p>
    <w:p w:rsidR="00741EBB" w:rsidRPr="00A95F49" w:rsidRDefault="00741EBB" w:rsidP="00741EBB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837"/>
        <w:gridCol w:w="2136"/>
      </w:tblGrid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Вид работ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Количество рабочих мест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«Алтынжарский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«Алтынжарский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«Актюбинский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«Актюбинский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«Большемогойский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«Большемогойский сельсовет» 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1</w:t>
            </w: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ИП. Кулжанова Г.Ж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рабочий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1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Поселок Винный</w:t>
            </w:r>
            <w:r w:rsidRPr="00A95F49">
              <w:rPr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</w:t>
            </w:r>
            <w:r>
              <w:rPr>
                <w:sz w:val="24"/>
                <w:szCs w:val="24"/>
              </w:rPr>
              <w:t>Поселок Винный</w:t>
            </w:r>
            <w:r w:rsidRPr="00A95F49">
              <w:rPr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«Крутовский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«Крутовский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«Козловский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3</w:t>
            </w: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ООО «УК «ВСТК»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По согласованию с работодателем По согласованию</w:t>
            </w: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ИП ГКФХ Джантуреев А.Х.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с работодателем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«Калининский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A95F49" w:rsidTr="005C5C91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АМО «Калининский сельсовет»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A95F49" w:rsidTr="005C5C9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BB" w:rsidRPr="00A95F49" w:rsidRDefault="00741EBB" w:rsidP="005C5C91">
            <w:pPr>
              <w:ind w:left="142"/>
              <w:rPr>
                <w:sz w:val="24"/>
                <w:szCs w:val="24"/>
              </w:rPr>
            </w:pPr>
            <w:r w:rsidRPr="00A95F49">
              <w:rPr>
                <w:sz w:val="24"/>
                <w:szCs w:val="24"/>
              </w:rPr>
              <w:t>МО «Маковский сельсовет»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BB" w:rsidRPr="00A95F49" w:rsidRDefault="00741EBB" w:rsidP="005C5C91">
            <w:pPr>
              <w:rPr>
                <w:sz w:val="24"/>
                <w:szCs w:val="24"/>
              </w:rPr>
            </w:pPr>
          </w:p>
        </w:tc>
      </w:tr>
    </w:tbl>
    <w:p w:rsidR="00741EBB" w:rsidRDefault="00741EBB" w:rsidP="00741EBB">
      <w:pPr>
        <w:tabs>
          <w:tab w:val="left" w:pos="4260"/>
        </w:tabs>
        <w:rPr>
          <w:sz w:val="28"/>
          <w:szCs w:val="28"/>
        </w:rPr>
      </w:pPr>
    </w:p>
    <w:tbl>
      <w:tblPr>
        <w:tblW w:w="10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192"/>
        <w:gridCol w:w="1718"/>
        <w:gridCol w:w="20"/>
        <w:gridCol w:w="2817"/>
        <w:gridCol w:w="20"/>
        <w:gridCol w:w="2116"/>
        <w:gridCol w:w="34"/>
      </w:tblGrid>
      <w:tr w:rsidR="00741EBB" w:rsidRPr="00CC0F05" w:rsidTr="005C5C91">
        <w:trPr>
          <w:trHeight w:val="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lastRenderedPageBreak/>
              <w:t>АМО «Маковский сельсовет»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«Мултановский сельсовет»</w:t>
            </w: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«Мултановский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«Марфинский сельсовет»</w:t>
            </w: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«Марфинский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«Новинский сельсовет»</w:t>
            </w:r>
          </w:p>
        </w:tc>
      </w:tr>
      <w:tr w:rsidR="00741EBB" w:rsidRPr="00CC0F05" w:rsidTr="005C5C91">
        <w:trPr>
          <w:trHeight w:val="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«Новинский сельсовет»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«Новокрасинский сельсовет»</w:t>
            </w: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«Новокрасински</w:t>
            </w:r>
            <w:bookmarkStart w:id="0" w:name="_GoBack"/>
            <w:bookmarkEnd w:id="0"/>
            <w:r w:rsidRPr="00CC0F05">
              <w:rPr>
                <w:sz w:val="24"/>
                <w:szCs w:val="24"/>
              </w:rPr>
              <w:t>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1</w:t>
            </w: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«Поселок Володарский»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«Поселок Володарский»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МКУ «Управление ЖКХ»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УМП «Володарский»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ООО «УК ТЕРЕХОВА»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ООО «ВИТа +»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ООО «ЭкоЦентр»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ГБУЗ «Володарская центральная районная больница»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ГБУ АО «Володарская райветстанция»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 Разнорабочий Разнорабочий Рыбообработчик Рыбообработчик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Разнорабочий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Разнорабочий Разнорабочий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5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5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5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5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5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7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1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«Село Зеленга»</w:t>
            </w:r>
          </w:p>
        </w:tc>
      </w:tr>
      <w:tr w:rsidR="00741EBB" w:rsidRPr="00CC0F05" w:rsidTr="005C5C91">
        <w:trPr>
          <w:trHeight w:val="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«Село Зеленга»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«Сизобугорский сельсовет»</w:t>
            </w: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«Сизобугорский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«Султановский сельсовет»</w:t>
            </w: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«Султановский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2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«Тишковский сельсовет»</w:t>
            </w:r>
          </w:p>
        </w:tc>
      </w:tr>
      <w:tr w:rsidR="00741EBB" w:rsidRPr="00CC0F05" w:rsidTr="005C5C91">
        <w:trPr>
          <w:trHeight w:val="2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«Тишковский сельсовет»</w:t>
            </w:r>
          </w:p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КФХ Соколов А.А.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 Разнорабочий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2</w:t>
            </w:r>
          </w:p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2</w:t>
            </w:r>
          </w:p>
        </w:tc>
      </w:tr>
      <w:tr w:rsidR="00741EBB" w:rsidRPr="00CC0F05" w:rsidTr="005C5C91">
        <w:trPr>
          <w:trHeight w:val="2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«Тулугановский сельсовет»</w:t>
            </w:r>
          </w:p>
        </w:tc>
      </w:tr>
      <w:tr w:rsidR="00741EBB" w:rsidRPr="00CC0F05" w:rsidTr="005C5C91">
        <w:trPr>
          <w:gridAfter w:val="1"/>
          <w:wAfter w:w="34" w:type="dxa"/>
          <w:trHeight w:val="20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«Тулугановский сельсовет»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«Тумакский сельсовет»</w:t>
            </w:r>
          </w:p>
        </w:tc>
      </w:tr>
      <w:tr w:rsidR="00741EBB" w:rsidRPr="00CC0F05" w:rsidTr="005C5C91">
        <w:trPr>
          <w:gridAfter w:val="1"/>
          <w:wAfter w:w="34" w:type="dxa"/>
          <w:trHeight w:val="2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«Тумакский сельсовет»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lastRenderedPageBreak/>
              <w:t>МО «Хуторской сельсовет»</w:t>
            </w:r>
          </w:p>
        </w:tc>
      </w:tr>
      <w:tr w:rsidR="00741EBB" w:rsidRPr="00CC0F05" w:rsidTr="005C5C91">
        <w:trPr>
          <w:gridAfter w:val="1"/>
          <w:wAfter w:w="34" w:type="dxa"/>
          <w:trHeight w:val="2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«Хуторской сельсовет»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не ограничено</w:t>
            </w:r>
          </w:p>
        </w:tc>
      </w:tr>
      <w:tr w:rsidR="00741EBB" w:rsidRPr="00CC0F05" w:rsidTr="005C5C91"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МО «Цветновский сельсовет»</w:t>
            </w:r>
          </w:p>
        </w:tc>
      </w:tr>
      <w:tr w:rsidR="00741EBB" w:rsidRPr="00CC0F05" w:rsidTr="005C5C91">
        <w:trPr>
          <w:gridAfter w:val="1"/>
          <w:wAfter w:w="34" w:type="dxa"/>
          <w:trHeight w:val="2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BB" w:rsidRPr="00CC0F05" w:rsidRDefault="00741EBB" w:rsidP="005C5C91">
            <w:pPr>
              <w:ind w:left="142"/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АМО «Цветновский сельсовет»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BB" w:rsidRPr="00CC0F05" w:rsidRDefault="00741EBB" w:rsidP="005C5C91">
            <w:pPr>
              <w:rPr>
                <w:sz w:val="24"/>
                <w:szCs w:val="24"/>
              </w:rPr>
            </w:pPr>
            <w:r w:rsidRPr="00CC0F05">
              <w:rPr>
                <w:sz w:val="24"/>
                <w:szCs w:val="24"/>
              </w:rPr>
              <w:t>2</w:t>
            </w:r>
          </w:p>
        </w:tc>
      </w:tr>
    </w:tbl>
    <w:p w:rsidR="00741EBB" w:rsidRPr="00CC0F05" w:rsidRDefault="00741EBB" w:rsidP="00741EBB">
      <w:pPr>
        <w:tabs>
          <w:tab w:val="left" w:pos="4260"/>
        </w:tabs>
        <w:rPr>
          <w:sz w:val="24"/>
          <w:szCs w:val="24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jc w:val="center"/>
        <w:rPr>
          <w:sz w:val="28"/>
          <w:szCs w:val="28"/>
        </w:rPr>
      </w:pPr>
    </w:p>
    <w:p w:rsidR="00741EBB" w:rsidRDefault="00741EBB" w:rsidP="00741EB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1EBB" w:rsidRDefault="00741EBB" w:rsidP="00741EBB">
      <w:pPr>
        <w:tabs>
          <w:tab w:val="left" w:pos="2910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2910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2910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41EBB">
        <w:rPr>
          <w:sz w:val="28"/>
          <w:szCs w:val="28"/>
          <w:u w:val="single"/>
        </w:rPr>
        <w:t>25.01.2024 г. № 36</w:t>
      </w:r>
    </w:p>
    <w:p w:rsidR="00741EBB" w:rsidRDefault="00741EBB" w:rsidP="00741EBB">
      <w:pPr>
        <w:tabs>
          <w:tab w:val="left" w:pos="2910"/>
        </w:tabs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2D7896" w:rsidRDefault="00741EBB" w:rsidP="00741EB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D7896">
        <w:rPr>
          <w:rFonts w:ascii="Times New Roman" w:hAnsi="Times New Roman"/>
          <w:sz w:val="28"/>
          <w:szCs w:val="28"/>
        </w:rPr>
        <w:t>ПЕРЕЧЕНЬ</w:t>
      </w:r>
    </w:p>
    <w:p w:rsidR="00741EBB" w:rsidRPr="002D7896" w:rsidRDefault="00741EBB" w:rsidP="00741EB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D7896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на 20</w:t>
      </w:r>
      <w:r>
        <w:rPr>
          <w:rFonts w:ascii="Times New Roman" w:hAnsi="Times New Roman"/>
          <w:sz w:val="28"/>
          <w:szCs w:val="28"/>
        </w:rPr>
        <w:t>24</w:t>
      </w:r>
      <w:r w:rsidRPr="002D7896">
        <w:rPr>
          <w:rFonts w:ascii="Times New Roman" w:hAnsi="Times New Roman"/>
          <w:sz w:val="28"/>
          <w:szCs w:val="28"/>
        </w:rPr>
        <w:t xml:space="preserve"> год</w:t>
      </w:r>
    </w:p>
    <w:p w:rsidR="00741EBB" w:rsidRPr="002D7896" w:rsidRDefault="00741EBB" w:rsidP="00741EB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126"/>
      </w:tblGrid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jc w:val="center"/>
              <w:rPr>
                <w:b/>
                <w:sz w:val="24"/>
                <w:szCs w:val="24"/>
              </w:rPr>
            </w:pPr>
          </w:p>
          <w:p w:rsidR="00741EBB" w:rsidRPr="00504BF0" w:rsidRDefault="00741EBB" w:rsidP="005C5C91">
            <w:pPr>
              <w:jc w:val="center"/>
              <w:rPr>
                <w:b/>
                <w:sz w:val="24"/>
                <w:szCs w:val="24"/>
              </w:rPr>
            </w:pPr>
            <w:r w:rsidRPr="00504BF0">
              <w:rPr>
                <w:b/>
                <w:sz w:val="24"/>
                <w:szCs w:val="24"/>
              </w:rPr>
              <w:t>Вид работ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 xml:space="preserve">МО «Алтынжарский сельсовет» 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«Алтынжарский сельсовет»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«Актюбинский сельсовет» 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«Большемогойский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«Большемогойский сельсовет»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Винный»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741E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</w:t>
            </w:r>
            <w:r>
              <w:rPr>
                <w:rFonts w:ascii="Times New Roman" w:hAnsi="Times New Roman"/>
                <w:sz w:val="24"/>
                <w:szCs w:val="24"/>
              </w:rPr>
              <w:t>Поселок Винный</w:t>
            </w:r>
            <w:r w:rsidRPr="00504BF0">
              <w:rPr>
                <w:rFonts w:ascii="Times New Roman" w:hAnsi="Times New Roman"/>
                <w:sz w:val="24"/>
                <w:szCs w:val="24"/>
              </w:rPr>
              <w:t>»     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«Крутовский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«Крутовский сельсовет»   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«Козловский сельсовет»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АМО «Калининский сельсовет»                 - 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«Маковский сельсовет»    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 «Мултановский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«Мултановский сельсовет»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«Марфинский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«Марфинский сельсовет»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«Новинский сельсовет»     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«Новокрасинский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«Новокрасинский сельсовет»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«Поселок Володарский» 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МКУ «Управление ЖКХ»         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УМП «Володарский»                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ООО «УК ТЕРЕХОВА»            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ООО «ВИТа +»                           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ГБУ АО «Володарская райветстанция»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  <w:tab w:val="right" w:pos="4712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с работодателем (наличие ветеринарного образования)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(наличие ветеринарного образования)  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«Село Зеленга»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«Село Зеленга»     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«Сизобугорский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«Сизобугорский сельсовет»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«Султановский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«Султановский сельсовет»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«Тишковский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«Тишковский сельсовет»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«Тулугановский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lastRenderedPageBreak/>
              <w:t>АМО «Тулугановский сельсовет»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«Тумакский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«Тумакский сельсовет»      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741EBB" w:rsidRPr="00504BF0" w:rsidTr="005C5C91"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«Хуторской сельсовет»                 -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741EBB" w:rsidRPr="00504BF0" w:rsidTr="005C5C91">
        <w:tc>
          <w:tcPr>
            <w:tcW w:w="10065" w:type="dxa"/>
            <w:gridSpan w:val="3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«Цветновский сельсовет»</w:t>
            </w:r>
          </w:p>
        </w:tc>
      </w:tr>
      <w:tr w:rsidR="00741EBB" w:rsidRPr="00504BF0" w:rsidTr="005C5C91">
        <w:trPr>
          <w:trHeight w:val="1265"/>
        </w:trPr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«Цветновский сельсовет»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EBB" w:rsidRPr="002D7896" w:rsidTr="005C5C91">
        <w:trPr>
          <w:trHeight w:val="1265"/>
        </w:trPr>
        <w:tc>
          <w:tcPr>
            <w:tcW w:w="5104" w:type="dxa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ИП Джантуреев</w:t>
            </w:r>
          </w:p>
        </w:tc>
        <w:tc>
          <w:tcPr>
            <w:tcW w:w="2835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126" w:type="dxa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</w:tbl>
    <w:p w:rsidR="00741EBB" w:rsidRPr="002D7896" w:rsidRDefault="00741EBB" w:rsidP="00741EBB">
      <w:pPr>
        <w:pStyle w:val="ae"/>
        <w:rPr>
          <w:rFonts w:ascii="Times New Roman" w:hAnsi="Times New Roman"/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2998"/>
        </w:tabs>
        <w:jc w:val="right"/>
        <w:rPr>
          <w:sz w:val="28"/>
          <w:szCs w:val="28"/>
        </w:rPr>
      </w:pPr>
    </w:p>
    <w:p w:rsidR="00741EBB" w:rsidRDefault="00741EBB" w:rsidP="00741EBB">
      <w:pPr>
        <w:tabs>
          <w:tab w:val="left" w:pos="1275"/>
          <w:tab w:val="left" w:pos="2998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  <w:r>
        <w:rPr>
          <w:sz w:val="28"/>
          <w:szCs w:val="28"/>
        </w:rPr>
        <w:tab/>
      </w:r>
    </w:p>
    <w:p w:rsidR="00741EBB" w:rsidRDefault="00741EBB" w:rsidP="00741EBB">
      <w:pPr>
        <w:jc w:val="center"/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741EBB" w:rsidRDefault="00741EBB" w:rsidP="00741EBB">
      <w:pPr>
        <w:tabs>
          <w:tab w:val="left" w:pos="3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41EBB">
        <w:rPr>
          <w:sz w:val="28"/>
          <w:szCs w:val="28"/>
          <w:u w:val="single"/>
        </w:rPr>
        <w:t>25.01.2024 г. № 36</w:t>
      </w:r>
    </w:p>
    <w:p w:rsidR="00741EBB" w:rsidRDefault="00741EBB" w:rsidP="00741EBB">
      <w:pPr>
        <w:tabs>
          <w:tab w:val="left" w:pos="3135"/>
        </w:tabs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P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Pr="00C87247" w:rsidRDefault="00741EBB" w:rsidP="00741EBB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87247">
        <w:rPr>
          <w:rFonts w:ascii="Times New Roman" w:hAnsi="Times New Roman"/>
          <w:sz w:val="28"/>
          <w:szCs w:val="28"/>
        </w:rPr>
        <w:t>ПЕРЕЧЕНЬ</w:t>
      </w:r>
    </w:p>
    <w:p w:rsidR="00741EBB" w:rsidRPr="007411CF" w:rsidRDefault="00741EBB" w:rsidP="00741EB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411CF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</w:t>
      </w:r>
      <w:r>
        <w:rPr>
          <w:rFonts w:ascii="Times New Roman" w:hAnsi="Times New Roman"/>
          <w:sz w:val="28"/>
          <w:szCs w:val="28"/>
        </w:rPr>
        <w:t>24</w:t>
      </w:r>
      <w:r w:rsidRPr="007411CF">
        <w:rPr>
          <w:rFonts w:ascii="Times New Roman" w:hAnsi="Times New Roman"/>
          <w:sz w:val="28"/>
          <w:szCs w:val="28"/>
        </w:rPr>
        <w:t xml:space="preserve"> год</w:t>
      </w:r>
    </w:p>
    <w:p w:rsidR="00741EBB" w:rsidRPr="007411CF" w:rsidRDefault="00741EBB" w:rsidP="00741EB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2362"/>
        <w:gridCol w:w="2015"/>
      </w:tblGrid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jc w:val="center"/>
              <w:rPr>
                <w:b/>
                <w:sz w:val="24"/>
                <w:szCs w:val="24"/>
              </w:rPr>
            </w:pPr>
          </w:p>
          <w:p w:rsidR="00741EBB" w:rsidRPr="00504BF0" w:rsidRDefault="00741EBB" w:rsidP="005C5C91">
            <w:pPr>
              <w:jc w:val="center"/>
              <w:rPr>
                <w:b/>
                <w:sz w:val="24"/>
                <w:szCs w:val="24"/>
              </w:rPr>
            </w:pPr>
            <w:r w:rsidRPr="00504BF0">
              <w:rPr>
                <w:b/>
                <w:sz w:val="24"/>
                <w:szCs w:val="24"/>
              </w:rPr>
              <w:t>Вид работ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 xml:space="preserve">МО «Алтынжарский сельсовет» 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«Алтынжарский сельсовет»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«Актюбинский сельсовет»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«Большемогойский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«Большемогойский сельсовет»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Винный»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«Поселок Винный»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«Крутовский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«Крутовский сельсовет»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741EBB" w:rsidRPr="00504BF0" w:rsidTr="005C5C91">
        <w:trPr>
          <w:trHeight w:val="45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«Козловский сельсовет» 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АМО «Калининский сельсовет»                        - 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«Маковский сельсовет» 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«Мултановский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«Мултановский сельсовет»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«Марфинский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«Марфинский сельсовет»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«Новинский сельсовет»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«Новокрасинский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lastRenderedPageBreak/>
              <w:t>АМО «Новокрасинский сельсовет»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«Поселок Володарский»  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МКУ «Управление ЖКХ»         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УМП «Володарский»                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ООО «ВИТа+»                                                        -</w:t>
            </w:r>
          </w:p>
          <w:p w:rsidR="00741EBB" w:rsidRPr="00504BF0" w:rsidRDefault="00741EBB" w:rsidP="005C5C91">
            <w:pPr>
              <w:pStyle w:val="ae"/>
              <w:rPr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«УК ТЕРЕХОВА»                               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ГБУ АО «Володарская райветстанция»           -</w:t>
            </w:r>
          </w:p>
          <w:p w:rsidR="00741EBB" w:rsidRPr="00504BF0" w:rsidRDefault="00741EBB" w:rsidP="005C5C91">
            <w:pPr>
              <w:pStyle w:val="ae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с работодателем (наличие ветеринарного образования)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«Село Зеленга»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«Село Зеленга»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«Сизобугорский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«Сизобугорский сельсовет»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«Султановский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КФХ «Кара-Чан»      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«Тишковский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«Тишковский сельсовет»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«Тулугановский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«Тулугановский сельсовет» 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«Тумакский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«Тумакский сельсовет»   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УМП «Комунальные ресурсы»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«Хуторской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EBB" w:rsidRPr="00504BF0" w:rsidTr="005C5C9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«Цветновский сельсовет»</w:t>
            </w: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«Цветновский сельсовет»                        -</w:t>
            </w:r>
          </w:p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BB" w:rsidRPr="00504BF0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НА ООО «Каспий»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EBB" w:rsidRPr="007411CF" w:rsidTr="005C5C91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ИП Джантуреев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BB" w:rsidRPr="00504BF0" w:rsidRDefault="00741EBB" w:rsidP="005C5C9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</w:tbl>
    <w:p w:rsidR="00741EBB" w:rsidRPr="00A95F49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rPr>
          <w:sz w:val="28"/>
          <w:szCs w:val="28"/>
        </w:rPr>
      </w:pPr>
    </w:p>
    <w:p w:rsidR="00741EBB" w:rsidRDefault="00741EBB" w:rsidP="00741EBB">
      <w:pPr>
        <w:tabs>
          <w:tab w:val="left" w:pos="97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A95F49">
        <w:rPr>
          <w:sz w:val="24"/>
          <w:szCs w:val="24"/>
        </w:rPr>
        <w:t>Верно:</w:t>
      </w:r>
      <w:r>
        <w:rPr>
          <w:sz w:val="24"/>
          <w:szCs w:val="24"/>
        </w:rPr>
        <w:t xml:space="preserve"> </w:t>
      </w:r>
    </w:p>
    <w:sectPr w:rsidR="00741EB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36" w:rsidRDefault="008D0736" w:rsidP="000E7C77">
      <w:r>
        <w:separator/>
      </w:r>
    </w:p>
  </w:endnote>
  <w:endnote w:type="continuationSeparator" w:id="0">
    <w:p w:rsidR="008D0736" w:rsidRDefault="008D073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36" w:rsidRDefault="008D0736" w:rsidP="000E7C77">
      <w:r>
        <w:separator/>
      </w:r>
    </w:p>
  </w:footnote>
  <w:footnote w:type="continuationSeparator" w:id="0">
    <w:p w:rsidR="008D0736" w:rsidRDefault="008D073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1EBB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D0736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741E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10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2024-01-26T09:47:00Z</cp:lastPrinted>
  <dcterms:created xsi:type="dcterms:W3CDTF">2024-01-26T09:47:00Z</dcterms:created>
  <dcterms:modified xsi:type="dcterms:W3CDTF">2024-01-26T09:47:00Z</dcterms:modified>
</cp:coreProperties>
</file>