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435B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435B6">
              <w:rPr>
                <w:sz w:val="32"/>
                <w:szCs w:val="32"/>
                <w:u w:val="single"/>
              </w:rPr>
              <w:t>22.01.2024 г.</w:t>
            </w:r>
          </w:p>
        </w:tc>
        <w:tc>
          <w:tcPr>
            <w:tcW w:w="4927" w:type="dxa"/>
          </w:tcPr>
          <w:p w:rsidR="0005118A" w:rsidRPr="002F5DD7" w:rsidRDefault="0005118A" w:rsidP="002435B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435B6">
              <w:rPr>
                <w:sz w:val="32"/>
                <w:szCs w:val="32"/>
                <w:u w:val="single"/>
              </w:rPr>
              <w:t>29</w:t>
            </w:r>
          </w:p>
        </w:tc>
      </w:tr>
    </w:tbl>
    <w:p w:rsidR="002435B6" w:rsidRDefault="002435B6" w:rsidP="002435B6">
      <w:pPr>
        <w:ind w:firstLine="851"/>
        <w:jc w:val="both"/>
        <w:rPr>
          <w:sz w:val="28"/>
          <w:szCs w:val="28"/>
        </w:rPr>
      </w:pPr>
    </w:p>
    <w:p w:rsidR="002435B6" w:rsidRDefault="002435B6" w:rsidP="002435B6">
      <w:pPr>
        <w:ind w:firstLine="851"/>
        <w:jc w:val="both"/>
        <w:rPr>
          <w:sz w:val="28"/>
          <w:szCs w:val="28"/>
        </w:rPr>
      </w:pPr>
      <w:r w:rsidRPr="002435B6">
        <w:rPr>
          <w:sz w:val="28"/>
          <w:szCs w:val="28"/>
        </w:rPr>
        <w:t xml:space="preserve">Об утверждении муниципальной программы </w:t>
      </w:r>
    </w:p>
    <w:p w:rsidR="002435B6" w:rsidRDefault="002435B6" w:rsidP="002435B6">
      <w:pPr>
        <w:ind w:firstLine="851"/>
        <w:jc w:val="both"/>
        <w:rPr>
          <w:sz w:val="28"/>
          <w:szCs w:val="28"/>
        </w:rPr>
      </w:pPr>
      <w:r w:rsidRPr="002435B6">
        <w:rPr>
          <w:sz w:val="28"/>
          <w:szCs w:val="28"/>
        </w:rPr>
        <w:t xml:space="preserve">«Проведение работ по описанию местоположения </w:t>
      </w:r>
    </w:p>
    <w:p w:rsidR="002435B6" w:rsidRDefault="002435B6" w:rsidP="002435B6">
      <w:pPr>
        <w:ind w:firstLine="851"/>
        <w:jc w:val="both"/>
        <w:rPr>
          <w:sz w:val="28"/>
          <w:szCs w:val="28"/>
        </w:rPr>
      </w:pPr>
      <w:r w:rsidRPr="002435B6">
        <w:rPr>
          <w:sz w:val="28"/>
          <w:szCs w:val="28"/>
        </w:rPr>
        <w:t xml:space="preserve">границ населенных пунктов, территориальных зон </w:t>
      </w:r>
    </w:p>
    <w:p w:rsidR="002435B6" w:rsidRDefault="002435B6" w:rsidP="002435B6">
      <w:pPr>
        <w:ind w:firstLine="851"/>
        <w:jc w:val="both"/>
        <w:rPr>
          <w:sz w:val="28"/>
          <w:szCs w:val="28"/>
        </w:rPr>
      </w:pPr>
      <w:r w:rsidRPr="002435B6">
        <w:rPr>
          <w:sz w:val="28"/>
          <w:szCs w:val="28"/>
        </w:rPr>
        <w:t xml:space="preserve">на территории муниципального образования </w:t>
      </w:r>
    </w:p>
    <w:p w:rsidR="002435B6" w:rsidRPr="002435B6" w:rsidRDefault="002435B6" w:rsidP="002435B6">
      <w:pPr>
        <w:ind w:firstLine="851"/>
        <w:jc w:val="both"/>
        <w:rPr>
          <w:sz w:val="28"/>
          <w:szCs w:val="28"/>
        </w:rPr>
      </w:pPr>
      <w:r w:rsidRPr="002435B6">
        <w:rPr>
          <w:sz w:val="28"/>
          <w:szCs w:val="28"/>
        </w:rPr>
        <w:t>"Володарский район" на 2024-2026 годы»</w:t>
      </w:r>
    </w:p>
    <w:p w:rsidR="002435B6" w:rsidRDefault="002435B6" w:rsidP="002435B6">
      <w:pPr>
        <w:ind w:firstLine="851"/>
        <w:jc w:val="both"/>
        <w:rPr>
          <w:sz w:val="28"/>
          <w:szCs w:val="28"/>
        </w:rPr>
      </w:pPr>
    </w:p>
    <w:p w:rsidR="002435B6" w:rsidRPr="002435B6" w:rsidRDefault="002435B6" w:rsidP="002435B6">
      <w:pPr>
        <w:ind w:firstLine="851"/>
        <w:jc w:val="both"/>
        <w:rPr>
          <w:sz w:val="28"/>
          <w:szCs w:val="28"/>
        </w:rPr>
      </w:pPr>
      <w:r w:rsidRPr="002435B6">
        <w:rPr>
          <w:sz w:val="28"/>
          <w:szCs w:val="28"/>
        </w:rPr>
        <w:t>В соответствии с Бюджетным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01.12.2021 N 2148 "Об утверждении государственной программы Российской Федерации "Национальная система пространственных данных", администрация муниципального образования "Володарский район" постановляет:</w:t>
      </w:r>
    </w:p>
    <w:p w:rsidR="002435B6" w:rsidRPr="002435B6" w:rsidRDefault="002435B6" w:rsidP="002435B6">
      <w:pPr>
        <w:ind w:firstLine="851"/>
        <w:jc w:val="both"/>
        <w:rPr>
          <w:sz w:val="28"/>
          <w:szCs w:val="28"/>
        </w:rPr>
      </w:pPr>
      <w:r w:rsidRPr="002435B6">
        <w:rPr>
          <w:sz w:val="28"/>
          <w:szCs w:val="28"/>
        </w:rPr>
        <w:t>1.</w:t>
      </w:r>
      <w:r w:rsidRPr="002435B6">
        <w:rPr>
          <w:sz w:val="28"/>
          <w:szCs w:val="28"/>
        </w:rPr>
        <w:tab/>
        <w:t>Утвердить муниципальную программу «Проведение работ по описанию местоположения границ населенных пунктов, территориальных зон на территории муниципального образования "Володарский район" на 2024-2026 годы».</w:t>
      </w:r>
    </w:p>
    <w:p w:rsidR="002435B6" w:rsidRPr="002435B6" w:rsidRDefault="002435B6" w:rsidP="002435B6">
      <w:pPr>
        <w:ind w:firstLine="851"/>
        <w:jc w:val="both"/>
        <w:rPr>
          <w:sz w:val="28"/>
          <w:szCs w:val="28"/>
        </w:rPr>
      </w:pPr>
      <w:r w:rsidRPr="002435B6">
        <w:rPr>
          <w:sz w:val="28"/>
          <w:szCs w:val="28"/>
        </w:rPr>
        <w:t>2.</w:t>
      </w:r>
      <w:r w:rsidRPr="002435B6">
        <w:rPr>
          <w:sz w:val="28"/>
          <w:szCs w:val="28"/>
        </w:rPr>
        <w:tab/>
        <w:t>Финансовому</w:t>
      </w:r>
      <w:r>
        <w:rPr>
          <w:sz w:val="28"/>
          <w:szCs w:val="28"/>
        </w:rPr>
        <w:t xml:space="preserve"> </w:t>
      </w:r>
      <w:r w:rsidRPr="002435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435B6">
        <w:rPr>
          <w:sz w:val="28"/>
          <w:szCs w:val="28"/>
        </w:rPr>
        <w:t>экономическому управлению администрации муниципального о</w:t>
      </w:r>
      <w:r>
        <w:rPr>
          <w:sz w:val="28"/>
          <w:szCs w:val="28"/>
        </w:rPr>
        <w:t xml:space="preserve">бразования "Володарский район" </w:t>
      </w:r>
      <w:r w:rsidRPr="002435B6">
        <w:rPr>
          <w:sz w:val="28"/>
          <w:szCs w:val="28"/>
        </w:rPr>
        <w:t>в течение всего периода реализации Программы осуществлять финансирование программных мероприятий в пределах ассигнований, предусмотренных в бюджете муниципального образования "Володарский район".</w:t>
      </w:r>
    </w:p>
    <w:p w:rsidR="002435B6" w:rsidRPr="002435B6" w:rsidRDefault="002435B6" w:rsidP="002435B6">
      <w:pPr>
        <w:ind w:firstLine="851"/>
        <w:jc w:val="both"/>
        <w:rPr>
          <w:sz w:val="28"/>
          <w:szCs w:val="28"/>
        </w:rPr>
      </w:pPr>
      <w:r w:rsidRPr="002435B6">
        <w:rPr>
          <w:sz w:val="28"/>
          <w:szCs w:val="28"/>
        </w:rPr>
        <w:t>3. Главному редактору МАУ «Редакция газеты «Заря Каспия» (Мусралиева) опубликовать постановление в районной газете «Заря Каспия» (приложение 2).</w:t>
      </w:r>
    </w:p>
    <w:p w:rsidR="002435B6" w:rsidRPr="002435B6" w:rsidRDefault="002435B6" w:rsidP="002435B6">
      <w:pPr>
        <w:ind w:firstLine="851"/>
        <w:jc w:val="both"/>
        <w:rPr>
          <w:sz w:val="28"/>
          <w:szCs w:val="28"/>
        </w:rPr>
      </w:pPr>
      <w:r w:rsidRPr="002435B6">
        <w:rPr>
          <w:sz w:val="28"/>
          <w:szCs w:val="28"/>
        </w:rPr>
        <w:t>4. Организационному отделу администрации муниципального образования «Володарский район» (Подковыркина):</w:t>
      </w:r>
    </w:p>
    <w:p w:rsidR="002435B6" w:rsidRPr="002435B6" w:rsidRDefault="002435B6" w:rsidP="002435B6">
      <w:pPr>
        <w:ind w:firstLine="851"/>
        <w:jc w:val="both"/>
        <w:rPr>
          <w:sz w:val="28"/>
          <w:szCs w:val="28"/>
        </w:rPr>
      </w:pPr>
      <w:r w:rsidRPr="002435B6">
        <w:rPr>
          <w:sz w:val="28"/>
          <w:szCs w:val="28"/>
        </w:rPr>
        <w:t>- обнародовать настоящее Постановление путем его размещения на информационных стендах, расположенных в администрации муниципального образования "Володарский район" и разместить на официальном сайте администрации муниципального образования "Володарский район" http://www.regionvol.ru/ (приложение 2);</w:t>
      </w:r>
    </w:p>
    <w:p w:rsidR="002435B6" w:rsidRPr="002435B6" w:rsidRDefault="002435B6" w:rsidP="002435B6">
      <w:pPr>
        <w:ind w:firstLine="851"/>
        <w:jc w:val="both"/>
        <w:rPr>
          <w:sz w:val="28"/>
          <w:szCs w:val="28"/>
        </w:rPr>
      </w:pPr>
      <w:r w:rsidRPr="002435B6">
        <w:rPr>
          <w:sz w:val="28"/>
          <w:szCs w:val="28"/>
        </w:rPr>
        <w:lastRenderedPageBreak/>
        <w:t>- обеспечить направление настоящего Постановления в информационное агентство "КонсультантПлюс" для включения в электронную базу данных,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2435B6" w:rsidRPr="002435B6" w:rsidRDefault="002435B6" w:rsidP="002435B6">
      <w:pPr>
        <w:ind w:firstLine="851"/>
        <w:jc w:val="both"/>
        <w:rPr>
          <w:sz w:val="28"/>
          <w:szCs w:val="28"/>
        </w:rPr>
      </w:pPr>
      <w:r w:rsidRPr="002435B6">
        <w:rPr>
          <w:sz w:val="28"/>
          <w:szCs w:val="28"/>
        </w:rPr>
        <w:t>5. Постановление вступает в силу со дня его официального опубликования и распространяется на правоотношения, возникшие с 01.01.2024 г.</w:t>
      </w:r>
    </w:p>
    <w:p w:rsidR="002435B6" w:rsidRPr="002435B6" w:rsidRDefault="002435B6" w:rsidP="002435B6">
      <w:pPr>
        <w:ind w:firstLine="851"/>
        <w:jc w:val="both"/>
        <w:rPr>
          <w:sz w:val="28"/>
          <w:szCs w:val="28"/>
        </w:rPr>
      </w:pPr>
      <w:r w:rsidRPr="002435B6">
        <w:rPr>
          <w:sz w:val="28"/>
          <w:szCs w:val="28"/>
        </w:rPr>
        <w:t>6. 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оперативной работе Джумамухамбетову И.В.</w:t>
      </w:r>
    </w:p>
    <w:p w:rsidR="002435B6" w:rsidRPr="002435B6" w:rsidRDefault="002435B6" w:rsidP="002435B6">
      <w:pPr>
        <w:ind w:firstLine="851"/>
        <w:jc w:val="both"/>
        <w:rPr>
          <w:sz w:val="28"/>
          <w:szCs w:val="28"/>
        </w:rPr>
      </w:pPr>
    </w:p>
    <w:p w:rsidR="002435B6" w:rsidRDefault="002435B6" w:rsidP="002435B6">
      <w:pPr>
        <w:ind w:firstLine="851"/>
        <w:jc w:val="both"/>
        <w:rPr>
          <w:sz w:val="28"/>
          <w:szCs w:val="28"/>
        </w:rPr>
      </w:pPr>
    </w:p>
    <w:p w:rsidR="002435B6" w:rsidRDefault="002435B6" w:rsidP="002435B6">
      <w:pPr>
        <w:ind w:firstLine="851"/>
        <w:jc w:val="both"/>
        <w:rPr>
          <w:sz w:val="28"/>
          <w:szCs w:val="28"/>
        </w:rPr>
      </w:pPr>
    </w:p>
    <w:p w:rsidR="002435B6" w:rsidRDefault="002435B6" w:rsidP="002435B6">
      <w:pPr>
        <w:ind w:firstLine="851"/>
        <w:jc w:val="both"/>
        <w:rPr>
          <w:sz w:val="28"/>
          <w:szCs w:val="28"/>
        </w:rPr>
      </w:pPr>
    </w:p>
    <w:p w:rsidR="002435B6" w:rsidRPr="002435B6" w:rsidRDefault="002435B6" w:rsidP="002435B6">
      <w:pPr>
        <w:ind w:firstLine="851"/>
        <w:jc w:val="both"/>
        <w:rPr>
          <w:sz w:val="28"/>
          <w:szCs w:val="28"/>
        </w:rPr>
      </w:pPr>
      <w:r w:rsidRPr="002435B6">
        <w:rPr>
          <w:sz w:val="28"/>
          <w:szCs w:val="28"/>
        </w:rPr>
        <w:t>Глава муниципального образования</w:t>
      </w:r>
    </w:p>
    <w:p w:rsidR="002435B6" w:rsidRPr="002435B6" w:rsidRDefault="002435B6" w:rsidP="002435B6">
      <w:pPr>
        <w:ind w:firstLine="851"/>
        <w:jc w:val="both"/>
        <w:rPr>
          <w:sz w:val="28"/>
          <w:szCs w:val="28"/>
        </w:rPr>
      </w:pPr>
      <w:r w:rsidRPr="002435B6">
        <w:rPr>
          <w:sz w:val="28"/>
          <w:szCs w:val="28"/>
        </w:rPr>
        <w:t xml:space="preserve">«Володарский район» </w:t>
      </w:r>
      <w:r w:rsidRPr="002435B6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</w:t>
      </w:r>
      <w:r w:rsidRPr="002435B6">
        <w:rPr>
          <w:sz w:val="28"/>
          <w:szCs w:val="28"/>
        </w:rPr>
        <w:t>Х.Г.Исмуханов</w:t>
      </w:r>
    </w:p>
    <w:p w:rsidR="002435B6" w:rsidRDefault="002435B6" w:rsidP="00B95253">
      <w:pPr>
        <w:ind w:firstLine="851"/>
        <w:jc w:val="both"/>
        <w:rPr>
          <w:sz w:val="28"/>
          <w:szCs w:val="28"/>
        </w:rPr>
      </w:pPr>
    </w:p>
    <w:p w:rsidR="002435B6" w:rsidRPr="002435B6" w:rsidRDefault="002435B6" w:rsidP="002435B6">
      <w:pPr>
        <w:rPr>
          <w:sz w:val="28"/>
          <w:szCs w:val="28"/>
        </w:rPr>
      </w:pPr>
    </w:p>
    <w:p w:rsidR="002435B6" w:rsidRPr="002435B6" w:rsidRDefault="002435B6" w:rsidP="002435B6">
      <w:pPr>
        <w:rPr>
          <w:sz w:val="28"/>
          <w:szCs w:val="28"/>
        </w:rPr>
      </w:pPr>
    </w:p>
    <w:p w:rsidR="002435B6" w:rsidRPr="002435B6" w:rsidRDefault="002435B6" w:rsidP="002435B6">
      <w:pPr>
        <w:rPr>
          <w:sz w:val="28"/>
          <w:szCs w:val="28"/>
        </w:rPr>
      </w:pPr>
    </w:p>
    <w:p w:rsidR="002435B6" w:rsidRPr="002435B6" w:rsidRDefault="002435B6" w:rsidP="002435B6">
      <w:pPr>
        <w:rPr>
          <w:sz w:val="28"/>
          <w:szCs w:val="28"/>
        </w:rPr>
      </w:pPr>
    </w:p>
    <w:p w:rsidR="002435B6" w:rsidRPr="002435B6" w:rsidRDefault="002435B6" w:rsidP="002435B6">
      <w:pPr>
        <w:rPr>
          <w:sz w:val="28"/>
          <w:szCs w:val="28"/>
        </w:rPr>
      </w:pPr>
    </w:p>
    <w:p w:rsidR="002435B6" w:rsidRPr="002435B6" w:rsidRDefault="002435B6" w:rsidP="002435B6">
      <w:pPr>
        <w:rPr>
          <w:sz w:val="28"/>
          <w:szCs w:val="28"/>
        </w:rPr>
      </w:pPr>
    </w:p>
    <w:p w:rsidR="002435B6" w:rsidRPr="002435B6" w:rsidRDefault="002435B6" w:rsidP="002435B6">
      <w:pPr>
        <w:rPr>
          <w:sz w:val="28"/>
          <w:szCs w:val="28"/>
        </w:rPr>
      </w:pPr>
    </w:p>
    <w:p w:rsidR="002435B6" w:rsidRPr="002435B6" w:rsidRDefault="002435B6" w:rsidP="002435B6">
      <w:pPr>
        <w:rPr>
          <w:sz w:val="28"/>
          <w:szCs w:val="28"/>
        </w:rPr>
      </w:pPr>
    </w:p>
    <w:p w:rsidR="002435B6" w:rsidRPr="002435B6" w:rsidRDefault="002435B6" w:rsidP="002435B6">
      <w:pPr>
        <w:rPr>
          <w:sz w:val="28"/>
          <w:szCs w:val="28"/>
        </w:rPr>
      </w:pPr>
    </w:p>
    <w:p w:rsidR="002435B6" w:rsidRPr="002435B6" w:rsidRDefault="002435B6" w:rsidP="002435B6">
      <w:pPr>
        <w:rPr>
          <w:sz w:val="28"/>
          <w:szCs w:val="28"/>
        </w:rPr>
      </w:pPr>
    </w:p>
    <w:p w:rsidR="002435B6" w:rsidRPr="002435B6" w:rsidRDefault="002435B6" w:rsidP="002435B6">
      <w:pPr>
        <w:rPr>
          <w:sz w:val="28"/>
          <w:szCs w:val="28"/>
        </w:rPr>
      </w:pPr>
    </w:p>
    <w:p w:rsidR="002435B6" w:rsidRPr="002435B6" w:rsidRDefault="002435B6" w:rsidP="002435B6">
      <w:pPr>
        <w:rPr>
          <w:sz w:val="28"/>
          <w:szCs w:val="28"/>
        </w:rPr>
      </w:pPr>
    </w:p>
    <w:p w:rsidR="002435B6" w:rsidRPr="002435B6" w:rsidRDefault="002435B6" w:rsidP="002435B6">
      <w:pPr>
        <w:rPr>
          <w:sz w:val="28"/>
          <w:szCs w:val="28"/>
        </w:rPr>
      </w:pPr>
    </w:p>
    <w:p w:rsidR="002435B6" w:rsidRPr="002435B6" w:rsidRDefault="002435B6" w:rsidP="002435B6">
      <w:pPr>
        <w:rPr>
          <w:sz w:val="28"/>
          <w:szCs w:val="28"/>
        </w:rPr>
      </w:pPr>
    </w:p>
    <w:p w:rsidR="002435B6" w:rsidRDefault="002435B6" w:rsidP="002435B6">
      <w:pPr>
        <w:rPr>
          <w:sz w:val="28"/>
          <w:szCs w:val="28"/>
        </w:rPr>
      </w:pPr>
    </w:p>
    <w:p w:rsidR="002435B6" w:rsidRDefault="002435B6" w:rsidP="002435B6">
      <w:pPr>
        <w:tabs>
          <w:tab w:val="left" w:pos="3106"/>
        </w:tabs>
        <w:rPr>
          <w:sz w:val="28"/>
          <w:szCs w:val="28"/>
        </w:rPr>
        <w:sectPr w:rsidR="002435B6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B95253" w:rsidRDefault="002435B6" w:rsidP="002435B6">
      <w:pPr>
        <w:tabs>
          <w:tab w:val="left" w:pos="310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435B6" w:rsidRDefault="002435B6" w:rsidP="002435B6">
      <w:pPr>
        <w:tabs>
          <w:tab w:val="left" w:pos="31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435B6" w:rsidRDefault="002435B6" w:rsidP="002435B6">
      <w:pPr>
        <w:tabs>
          <w:tab w:val="left" w:pos="31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35B6" w:rsidRDefault="002435B6" w:rsidP="002435B6">
      <w:pPr>
        <w:tabs>
          <w:tab w:val="left" w:pos="31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2435B6" w:rsidRDefault="002435B6" w:rsidP="002435B6">
      <w:pPr>
        <w:tabs>
          <w:tab w:val="left" w:pos="31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435B6">
        <w:rPr>
          <w:sz w:val="28"/>
          <w:szCs w:val="28"/>
          <w:u w:val="single"/>
        </w:rPr>
        <w:t>22.01.2024 г. № 29</w:t>
      </w:r>
    </w:p>
    <w:p w:rsidR="002435B6" w:rsidRPr="002435B6" w:rsidRDefault="002435B6" w:rsidP="002435B6">
      <w:pPr>
        <w:rPr>
          <w:sz w:val="28"/>
          <w:szCs w:val="28"/>
        </w:rPr>
      </w:pPr>
    </w:p>
    <w:p w:rsidR="002435B6" w:rsidRPr="002435B6" w:rsidRDefault="002435B6" w:rsidP="002435B6">
      <w:pPr>
        <w:rPr>
          <w:sz w:val="28"/>
          <w:szCs w:val="28"/>
        </w:rPr>
      </w:pPr>
    </w:p>
    <w:p w:rsidR="002435B6" w:rsidRPr="005F37A0" w:rsidRDefault="002435B6" w:rsidP="002435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>Паспорт</w:t>
      </w:r>
    </w:p>
    <w:p w:rsidR="002435B6" w:rsidRDefault="002435B6" w:rsidP="00243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37A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7460">
        <w:rPr>
          <w:rFonts w:ascii="Times New Roman" w:hAnsi="Times New Roman" w:cs="Times New Roman"/>
          <w:sz w:val="28"/>
          <w:szCs w:val="28"/>
        </w:rPr>
        <w:t xml:space="preserve">Проведение работ по описанию местоположения границ населенных пунктов, территориальных зон на территории муниципального образования "Володарский район" </w:t>
      </w:r>
    </w:p>
    <w:p w:rsidR="002435B6" w:rsidRPr="005F37A0" w:rsidRDefault="002435B6" w:rsidP="00243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460">
        <w:rPr>
          <w:rFonts w:ascii="Times New Roman" w:hAnsi="Times New Roman" w:cs="Times New Roman"/>
          <w:sz w:val="28"/>
          <w:szCs w:val="28"/>
        </w:rPr>
        <w:t>на 2024-2026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35B6" w:rsidRDefault="002435B6" w:rsidP="002435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2435B6" w:rsidTr="0007279E">
        <w:tc>
          <w:tcPr>
            <w:tcW w:w="3402" w:type="dxa"/>
          </w:tcPr>
          <w:p w:rsidR="002435B6" w:rsidRPr="005F37A0" w:rsidRDefault="002435B6" w:rsidP="000727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13" w:type="dxa"/>
          </w:tcPr>
          <w:p w:rsidR="002435B6" w:rsidRPr="005F37A0" w:rsidRDefault="002435B6" w:rsidP="000727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муниципальная программа «</w:t>
            </w:r>
            <w:r w:rsidRPr="00D17460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описанию местоположения границ населенных пунктов, территориальных зон на территории муниципального образования "Володарский район" на 2024-2026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 - П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2435B6" w:rsidRPr="000A3829" w:rsidTr="0007279E">
        <w:tc>
          <w:tcPr>
            <w:tcW w:w="3402" w:type="dxa"/>
          </w:tcPr>
          <w:p w:rsidR="002435B6" w:rsidRPr="005F37A0" w:rsidRDefault="002435B6" w:rsidP="000727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13" w:type="dxa"/>
          </w:tcPr>
          <w:p w:rsidR="002435B6" w:rsidRPr="000A3829" w:rsidRDefault="002435B6" w:rsidP="000727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8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Градостроительный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Земельный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Федеральный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</w:tr>
      <w:tr w:rsidR="002435B6" w:rsidTr="0007279E">
        <w:tc>
          <w:tcPr>
            <w:tcW w:w="3402" w:type="dxa"/>
          </w:tcPr>
          <w:p w:rsidR="002435B6" w:rsidRPr="005F37A0" w:rsidRDefault="002435B6" w:rsidP="000727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5613" w:type="dxa"/>
          </w:tcPr>
          <w:p w:rsidR="002435B6" w:rsidRPr="005F37A0" w:rsidRDefault="002435B6" w:rsidP="000727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- администрация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</w:tr>
      <w:tr w:rsidR="002435B6" w:rsidTr="0007279E">
        <w:tc>
          <w:tcPr>
            <w:tcW w:w="3402" w:type="dxa"/>
          </w:tcPr>
          <w:p w:rsidR="002435B6" w:rsidRPr="005F37A0" w:rsidRDefault="002435B6" w:rsidP="000727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613" w:type="dxa"/>
          </w:tcPr>
          <w:p w:rsidR="002435B6" w:rsidRPr="005F37A0" w:rsidRDefault="002435B6" w:rsidP="000727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архитектуры, имущественных отношений и жилищной политике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</w:tr>
      <w:tr w:rsidR="002435B6" w:rsidTr="0007279E">
        <w:tc>
          <w:tcPr>
            <w:tcW w:w="3402" w:type="dxa"/>
          </w:tcPr>
          <w:p w:rsidR="002435B6" w:rsidRPr="00383E31" w:rsidRDefault="002435B6" w:rsidP="000727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613" w:type="dxa"/>
          </w:tcPr>
          <w:p w:rsidR="002435B6" w:rsidRPr="00383E31" w:rsidRDefault="002435B6" w:rsidP="000727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архитектуры, имущественных отношений и жилищной политике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</w:tr>
      <w:tr w:rsidR="002435B6" w:rsidTr="0007279E">
        <w:tc>
          <w:tcPr>
            <w:tcW w:w="3402" w:type="dxa"/>
          </w:tcPr>
          <w:p w:rsidR="002435B6" w:rsidRPr="00383E31" w:rsidRDefault="002435B6" w:rsidP="000727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613" w:type="dxa"/>
          </w:tcPr>
          <w:p w:rsidR="002435B6" w:rsidRDefault="002435B6" w:rsidP="0007279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BD3F24">
              <w:rPr>
                <w:sz w:val="28"/>
                <w:szCs w:val="28"/>
              </w:rPr>
              <w:t xml:space="preserve">беспечение комплексного и устойчивого развития территории муниципального </w:t>
            </w:r>
            <w:r w:rsidRPr="00BD3F24">
              <w:rPr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sz w:val="28"/>
                <w:szCs w:val="28"/>
              </w:rPr>
              <w:t>«Володарский район»</w:t>
            </w:r>
            <w:r w:rsidRPr="00BD3F24">
              <w:rPr>
                <w:sz w:val="28"/>
                <w:szCs w:val="28"/>
              </w:rPr>
              <w:t xml:space="preserve"> на основе </w:t>
            </w:r>
            <w:r>
              <w:rPr>
                <w:sz w:val="28"/>
                <w:szCs w:val="28"/>
              </w:rPr>
              <w:t xml:space="preserve">документов </w:t>
            </w:r>
            <w:r w:rsidRPr="00BD3F24">
              <w:rPr>
                <w:sz w:val="28"/>
                <w:szCs w:val="28"/>
              </w:rPr>
              <w:t>территориального планирования, градостроительного зонирования</w:t>
            </w:r>
            <w:r>
              <w:rPr>
                <w:sz w:val="28"/>
                <w:szCs w:val="28"/>
              </w:rPr>
              <w:t>;</w:t>
            </w:r>
          </w:p>
          <w:p w:rsidR="002435B6" w:rsidRPr="00383E31" w:rsidRDefault="002435B6" w:rsidP="0007279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DC3C19">
              <w:rPr>
                <w:sz w:val="28"/>
                <w:szCs w:val="28"/>
              </w:rPr>
              <w:t>ыполнение мероприятий программы позволит усовершенствовать процессы в области территориального управления, анализа и прогнозирования развития территории муниципального образования, планирования устойчивого социально-экономического развития на основе рационального использования земель и их охраны, развития инженерной, транспортной и социальных инфраструктур, охраны природы, защиты территории от воздействия чрезвычайных ситуаций природного и техногенного воздействия, повышение эффективности управления территорией муниципального образования и  поселений в нем.</w:t>
            </w:r>
          </w:p>
        </w:tc>
      </w:tr>
      <w:tr w:rsidR="002435B6" w:rsidTr="0007279E">
        <w:tc>
          <w:tcPr>
            <w:tcW w:w="3402" w:type="dxa"/>
          </w:tcPr>
          <w:p w:rsidR="002435B6" w:rsidRPr="00566A4D" w:rsidRDefault="002435B6" w:rsidP="000727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Задачи Программы</w:t>
            </w:r>
          </w:p>
        </w:tc>
        <w:tc>
          <w:tcPr>
            <w:tcW w:w="5613" w:type="dxa"/>
          </w:tcPr>
          <w:p w:rsidR="002435B6" w:rsidRDefault="002435B6" w:rsidP="000727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6A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своевременная актуализация документов территориального планирования и градостроительного зонирования поселении Володарского района;</w:t>
            </w:r>
          </w:p>
          <w:p w:rsidR="002435B6" w:rsidRPr="00583F7E" w:rsidRDefault="002435B6" w:rsidP="000727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обеспечение благоприятных условий для строительства объектов капитального строительства на территории Володарского района</w:t>
            </w:r>
          </w:p>
        </w:tc>
      </w:tr>
      <w:tr w:rsidR="002435B6" w:rsidTr="002435B6">
        <w:tc>
          <w:tcPr>
            <w:tcW w:w="3402" w:type="dxa"/>
            <w:tcBorders>
              <w:bottom w:val="single" w:sz="4" w:space="0" w:color="auto"/>
            </w:tcBorders>
          </w:tcPr>
          <w:p w:rsidR="002435B6" w:rsidRPr="00383E31" w:rsidRDefault="002435B6" w:rsidP="000727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2435B6" w:rsidRPr="00383E31" w:rsidRDefault="002435B6" w:rsidP="000727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7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435B6" w:rsidTr="002435B6">
        <w:tblPrEx>
          <w:tblBorders>
            <w:insideH w:val="nil"/>
          </w:tblBorders>
        </w:tblPrEx>
        <w:trPr>
          <w:trHeight w:val="38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6" w:rsidRPr="00383E31" w:rsidRDefault="002435B6" w:rsidP="000727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B6" w:rsidRDefault="002435B6" w:rsidP="000727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-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5B6" w:rsidRPr="0055485F" w:rsidRDefault="002435B6" w:rsidP="000727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1 871 515,15</w:t>
            </w:r>
            <w:r w:rsidRPr="0055485F">
              <w:rPr>
                <w:sz w:val="28"/>
                <w:szCs w:val="28"/>
              </w:rPr>
              <w:t xml:space="preserve"> рублей, в том числе:</w:t>
            </w:r>
          </w:p>
          <w:p w:rsidR="002435B6" w:rsidRDefault="002435B6" w:rsidP="0007279E">
            <w:pPr>
              <w:jc w:val="both"/>
              <w:rPr>
                <w:sz w:val="28"/>
                <w:szCs w:val="28"/>
              </w:rPr>
            </w:pPr>
            <w:r w:rsidRPr="0055485F">
              <w:rPr>
                <w:sz w:val="28"/>
                <w:szCs w:val="28"/>
              </w:rPr>
              <w:t>- средства бюджета Астраханской области</w:t>
            </w:r>
            <w:r>
              <w:rPr>
                <w:sz w:val="28"/>
                <w:szCs w:val="28"/>
              </w:rPr>
              <w:t xml:space="preserve"> – 1 852 800,00</w:t>
            </w:r>
            <w:r w:rsidRPr="0055485F">
              <w:rPr>
                <w:sz w:val="28"/>
                <w:szCs w:val="28"/>
              </w:rPr>
              <w:t xml:space="preserve"> рублей;</w:t>
            </w:r>
          </w:p>
          <w:p w:rsidR="002435B6" w:rsidRPr="0055485F" w:rsidRDefault="002435B6" w:rsidP="0007279E">
            <w:pPr>
              <w:jc w:val="both"/>
              <w:rPr>
                <w:sz w:val="28"/>
                <w:szCs w:val="28"/>
              </w:rPr>
            </w:pPr>
          </w:p>
          <w:p w:rsidR="002435B6" w:rsidRPr="00383E31" w:rsidRDefault="002435B6" w:rsidP="000727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18 715,15</w:t>
            </w:r>
            <w:r w:rsidRPr="00383E3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435B6" w:rsidTr="002435B6">
        <w:tc>
          <w:tcPr>
            <w:tcW w:w="3402" w:type="dxa"/>
            <w:tcBorders>
              <w:top w:val="single" w:sz="4" w:space="0" w:color="auto"/>
            </w:tcBorders>
          </w:tcPr>
          <w:p w:rsidR="002435B6" w:rsidRPr="00FB3205" w:rsidRDefault="002435B6" w:rsidP="000727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2435B6" w:rsidRDefault="002435B6" w:rsidP="0007279E">
            <w:pPr>
              <w:pStyle w:val="ae"/>
              <w:spacing w:line="276" w:lineRule="auto"/>
              <w:rPr>
                <w:sz w:val="28"/>
                <w:szCs w:val="28"/>
              </w:rPr>
            </w:pPr>
            <w:r w:rsidRPr="00D02D3D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к</w:t>
            </w:r>
            <w:r w:rsidRPr="008E2ADE">
              <w:rPr>
                <w:color w:val="000000"/>
                <w:sz w:val="28"/>
                <w:szCs w:val="28"/>
                <w:shd w:val="clear" w:color="auto" w:fill="FFFFFF"/>
              </w:rPr>
              <w:t>оличество населенных пунктов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(проведение</w:t>
            </w:r>
            <w:r w:rsidRPr="003A15D3">
              <w:rPr>
                <w:color w:val="000000"/>
                <w:sz w:val="28"/>
                <w:szCs w:val="28"/>
                <w:shd w:val="clear" w:color="auto" w:fill="FFFFFF"/>
              </w:rPr>
              <w:t xml:space="preserve"> работ по описанию местополож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ения границ)</w:t>
            </w:r>
            <w:r w:rsidRPr="008E2AD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3A15D3">
              <w:rPr>
                <w:color w:val="000000"/>
                <w:sz w:val="28"/>
                <w:szCs w:val="28"/>
                <w:shd w:val="clear" w:color="auto" w:fill="FFFFFF"/>
              </w:rPr>
              <w:t>направлени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A15D3">
              <w:rPr>
                <w:color w:val="000000"/>
                <w:sz w:val="28"/>
                <w:szCs w:val="28"/>
                <w:shd w:val="clear" w:color="auto" w:fill="FFFFFF"/>
              </w:rPr>
              <w:t xml:space="preserve"> документов (содержащихся в них сведений) об утверждении (изменении) границ населенных пунктов, </w:t>
            </w:r>
            <w:r w:rsidRPr="00422899">
              <w:rPr>
                <w:sz w:val="28"/>
                <w:szCs w:val="28"/>
                <w:shd w:val="clear" w:color="auto" w:fill="FFFFFF"/>
              </w:rPr>
              <w:t>в орган регистрации прав для внесения сведений в ЕГРН</w:t>
            </w:r>
            <w:r>
              <w:rPr>
                <w:bCs/>
                <w:sz w:val="28"/>
                <w:szCs w:val="28"/>
              </w:rPr>
              <w:t xml:space="preserve"> - 43</w:t>
            </w:r>
            <w:r w:rsidRPr="00B132BC">
              <w:rPr>
                <w:bCs/>
                <w:sz w:val="28"/>
                <w:szCs w:val="28"/>
              </w:rPr>
              <w:t xml:space="preserve"> ед.</w:t>
            </w:r>
            <w:r w:rsidRPr="00B132BC">
              <w:rPr>
                <w:sz w:val="28"/>
                <w:szCs w:val="28"/>
              </w:rPr>
              <w:t>;</w:t>
            </w:r>
          </w:p>
          <w:p w:rsidR="002435B6" w:rsidRPr="00B132BC" w:rsidRDefault="002435B6" w:rsidP="0007279E">
            <w:pPr>
              <w:rPr>
                <w:lang w:eastAsia="hi-IN" w:bidi="hi-IN"/>
              </w:rPr>
            </w:pPr>
          </w:p>
          <w:p w:rsidR="002435B6" w:rsidRPr="00E86BBC" w:rsidRDefault="002435B6" w:rsidP="0007279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32BC">
              <w:rPr>
                <w:sz w:val="28"/>
                <w:szCs w:val="28"/>
              </w:rPr>
              <w:t xml:space="preserve">- </w:t>
            </w:r>
            <w:r w:rsidRPr="00B132BC">
              <w:rPr>
                <w:color w:val="000000"/>
                <w:sz w:val="28"/>
                <w:szCs w:val="28"/>
                <w:shd w:val="clear" w:color="auto" w:fill="FFFFFF"/>
              </w:rPr>
              <w:t xml:space="preserve">количество территориальных зон (проведение работ по описанию местоположения границ территориальных зон (утвержденных в составе ПЗЗ), по направлению документов в орган регистрации прав для внесения </w:t>
            </w:r>
            <w:r w:rsidRPr="00B132BC">
              <w:rPr>
                <w:sz w:val="28"/>
                <w:szCs w:val="28"/>
                <w:shd w:val="clear" w:color="auto" w:fill="FFFFFF"/>
              </w:rPr>
              <w:t>в Единый государст</w:t>
            </w:r>
            <w:r>
              <w:rPr>
                <w:sz w:val="28"/>
                <w:szCs w:val="28"/>
                <w:shd w:val="clear" w:color="auto" w:fill="FFFFFF"/>
              </w:rPr>
              <w:t xml:space="preserve">венный реестр недвижимости – 220 </w:t>
            </w:r>
            <w:r w:rsidRPr="00B132BC">
              <w:rPr>
                <w:sz w:val="28"/>
                <w:szCs w:val="28"/>
                <w:shd w:val="clear" w:color="auto" w:fill="FFFFFF"/>
              </w:rPr>
              <w:t>ед.</w:t>
            </w:r>
          </w:p>
        </w:tc>
      </w:tr>
      <w:tr w:rsidR="002435B6" w:rsidTr="0007279E">
        <w:tc>
          <w:tcPr>
            <w:tcW w:w="3402" w:type="dxa"/>
          </w:tcPr>
          <w:p w:rsidR="002435B6" w:rsidRPr="00D62419" w:rsidRDefault="002435B6" w:rsidP="000727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2419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5613" w:type="dxa"/>
          </w:tcPr>
          <w:p w:rsidR="002435B6" w:rsidRPr="00D62419" w:rsidRDefault="002435B6" w:rsidP="000727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4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 исполнителем программы 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архитектуры, имущественных отношений и жилищной политике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5F37A0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  <w:r w:rsidRPr="00D62419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программы и оценка эффективности реализации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осуществляются в соответствии с полномочиями, установленными законодательством Российской Федерации</w:t>
            </w:r>
          </w:p>
        </w:tc>
      </w:tr>
    </w:tbl>
    <w:p w:rsidR="002435B6" w:rsidRDefault="002435B6" w:rsidP="002435B6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35B6" w:rsidRPr="00CA4DE1" w:rsidRDefault="002435B6" w:rsidP="002435B6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A4DE1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CA4D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4D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</w:p>
    <w:p w:rsidR="002435B6" w:rsidRDefault="002435B6" w:rsidP="002435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Сферой деятельности муниципальной программы «</w:t>
      </w:r>
      <w:r w:rsidRPr="00D17460">
        <w:rPr>
          <w:sz w:val="28"/>
          <w:szCs w:val="28"/>
        </w:rPr>
        <w:t>Проведение работ по описанию местоположения границ населенных пунктов, территориальных зон на территории муниципального образования "Володарский район" на 2024-2026 годы</w:t>
      </w:r>
      <w:r>
        <w:rPr>
          <w:sz w:val="28"/>
          <w:szCs w:val="28"/>
        </w:rPr>
        <w:t>» является обеспечение градостроительной деятельности на территории Володарского района.</w:t>
      </w:r>
    </w:p>
    <w:p w:rsidR="002435B6" w:rsidRPr="00667C3B" w:rsidRDefault="002435B6" w:rsidP="002435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разработки Программы положена необходимость исполнения действующего законодательства с целью своевременной актуализации документов территориального планирования, градостроительного зонирования на территории Володарского района. </w:t>
      </w:r>
    </w:p>
    <w:p w:rsidR="002435B6" w:rsidRPr="00667C3B" w:rsidRDefault="002435B6" w:rsidP="00243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67C3B">
        <w:rPr>
          <w:sz w:val="28"/>
          <w:szCs w:val="28"/>
        </w:rPr>
        <w:t xml:space="preserve"> области территориального планирования уже сегодня стоит задача актуализации Схемы территориального планирования муниципального образования "</w:t>
      </w:r>
      <w:r>
        <w:rPr>
          <w:sz w:val="28"/>
          <w:szCs w:val="28"/>
        </w:rPr>
        <w:t>Володарский</w:t>
      </w:r>
      <w:r w:rsidRPr="00667C3B">
        <w:rPr>
          <w:sz w:val="28"/>
          <w:szCs w:val="28"/>
        </w:rPr>
        <w:t xml:space="preserve"> район", генеральных планов поселений. </w:t>
      </w:r>
      <w:r>
        <w:rPr>
          <w:sz w:val="28"/>
          <w:szCs w:val="28"/>
        </w:rPr>
        <w:t>И</w:t>
      </w:r>
      <w:r w:rsidRPr="00667C3B">
        <w:rPr>
          <w:sz w:val="28"/>
          <w:szCs w:val="28"/>
        </w:rPr>
        <w:t xml:space="preserve">зменения в </w:t>
      </w:r>
      <w:r w:rsidRPr="00667C3B">
        <w:rPr>
          <w:sz w:val="28"/>
          <w:szCs w:val="28"/>
        </w:rPr>
        <w:lastRenderedPageBreak/>
        <w:t>градостроительном законодательстве, определившие новые требования к материалам генплана. В частности, установлена необходимость постановки на кадастровый учет границ существующих и планируемых населенных пунктов, входящих в муниципальное образование</w:t>
      </w:r>
      <w:r>
        <w:rPr>
          <w:sz w:val="28"/>
          <w:szCs w:val="28"/>
        </w:rPr>
        <w:t>.</w:t>
      </w:r>
    </w:p>
    <w:p w:rsidR="002435B6" w:rsidRPr="00667C3B" w:rsidRDefault="002435B6" w:rsidP="00243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C3B">
        <w:rPr>
          <w:sz w:val="28"/>
          <w:szCs w:val="28"/>
        </w:rPr>
        <w:t xml:space="preserve">В области градостроительного зонирования, безусловно, остается проблема совершенствования Правил землепользования и застройки, как с точки зрения уточнения видов и границ территориальных зон, так и с точки зрения повышения точности градостроительных регламентов и параметров разрешенного строительства. Важнейшей задачей в этой области по-прежнему остается работа по кадастровому учету территориальных зон и зон с особыми условиями использования территорий. Наличие сбалансированных ПЗЗ в части установления параметров строительства в разных частях </w:t>
      </w:r>
      <w:r>
        <w:rPr>
          <w:sz w:val="28"/>
          <w:szCs w:val="28"/>
        </w:rPr>
        <w:t>Володарского</w:t>
      </w:r>
      <w:r w:rsidRPr="00667C3B">
        <w:rPr>
          <w:sz w:val="28"/>
          <w:szCs w:val="28"/>
        </w:rPr>
        <w:t xml:space="preserve"> района (территориальных зонах) является важным инструментом в недопущении уплотняющей застройки и в повышении комфортности и выразительности сельской местности.</w:t>
      </w:r>
    </w:p>
    <w:p w:rsidR="002435B6" w:rsidRPr="00667C3B" w:rsidRDefault="002435B6" w:rsidP="00243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7C3B">
        <w:rPr>
          <w:sz w:val="28"/>
          <w:szCs w:val="28"/>
        </w:rPr>
        <w:t>Таким образом, решение комплекса задач по обеспечению градостроительной деятельности в значительной степени повлияет на экономику района, повысить доходную часть бюджета, как опосредованно - за счет создания градостроительных условий для реализации инвестиционных проектов, так и напрямую - за счет увеличения налогооблагаемой земельной базы и доходов от продаж земельных участков.</w:t>
      </w:r>
    </w:p>
    <w:p w:rsidR="002435B6" w:rsidRDefault="002435B6" w:rsidP="002435B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35B6" w:rsidRPr="00092406" w:rsidRDefault="002435B6" w:rsidP="002435B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2406">
        <w:rPr>
          <w:rFonts w:ascii="Times New Roman" w:hAnsi="Times New Roman" w:cs="Times New Roman"/>
          <w:sz w:val="28"/>
          <w:szCs w:val="28"/>
        </w:rPr>
        <w:t>2. Основные цели и задачи программы</w:t>
      </w:r>
    </w:p>
    <w:p w:rsidR="002435B6" w:rsidRPr="00092406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406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эффективности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и градостроительного зонирования </w:t>
      </w:r>
      <w:r w:rsidRPr="0009240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092406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2435B6" w:rsidRPr="00092406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406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приоритетными задачами развития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Володарского </w:t>
      </w:r>
      <w:r w:rsidRPr="00092406">
        <w:rPr>
          <w:rFonts w:ascii="Times New Roman" w:hAnsi="Times New Roman" w:cs="Times New Roman"/>
          <w:sz w:val="28"/>
          <w:szCs w:val="28"/>
        </w:rPr>
        <w:t>района являются:</w:t>
      </w:r>
    </w:p>
    <w:p w:rsidR="002435B6" w:rsidRPr="00092406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406">
        <w:rPr>
          <w:rFonts w:ascii="Times New Roman" w:hAnsi="Times New Roman" w:cs="Times New Roman"/>
          <w:sz w:val="28"/>
          <w:szCs w:val="28"/>
        </w:rPr>
        <w:t>- реализация СТП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092406">
        <w:rPr>
          <w:rFonts w:ascii="Times New Roman" w:hAnsi="Times New Roman" w:cs="Times New Roman"/>
          <w:sz w:val="28"/>
          <w:szCs w:val="28"/>
        </w:rPr>
        <w:t xml:space="preserve"> район", генеральных планов поселений,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D02D3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поселении </w:t>
      </w:r>
      <w:r w:rsidRPr="00092406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092406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2406">
        <w:rPr>
          <w:rFonts w:ascii="Times New Roman" w:hAnsi="Times New Roman" w:cs="Times New Roman"/>
          <w:sz w:val="28"/>
          <w:szCs w:val="28"/>
        </w:rPr>
        <w:t>своевременная их корректировка.</w:t>
      </w:r>
    </w:p>
    <w:p w:rsidR="002435B6" w:rsidRPr="002F02A8" w:rsidRDefault="002435B6" w:rsidP="002435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02A8">
        <w:rPr>
          <w:rFonts w:ascii="Times New Roman" w:hAnsi="Times New Roman" w:cs="Times New Roman"/>
          <w:sz w:val="28"/>
          <w:szCs w:val="28"/>
        </w:rPr>
        <w:t>. Сроки реализации программы</w:t>
      </w:r>
    </w:p>
    <w:p w:rsidR="002435B6" w:rsidRPr="002F02A8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 w:rsidRPr="0089147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F02A8">
        <w:rPr>
          <w:rFonts w:ascii="Times New Roman" w:hAnsi="Times New Roman" w:cs="Times New Roman"/>
          <w:sz w:val="28"/>
          <w:szCs w:val="28"/>
        </w:rPr>
        <w:t>год</w:t>
      </w:r>
    </w:p>
    <w:p w:rsidR="002435B6" w:rsidRPr="002F02A8" w:rsidRDefault="002435B6" w:rsidP="00243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5B6" w:rsidRPr="0039751E" w:rsidRDefault="002435B6" w:rsidP="002435B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0793">
        <w:rPr>
          <w:rFonts w:ascii="Times New Roman" w:hAnsi="Times New Roman" w:cs="Times New Roman"/>
          <w:sz w:val="28"/>
          <w:szCs w:val="28"/>
        </w:rPr>
        <w:t xml:space="preserve">4. </w:t>
      </w:r>
      <w:r w:rsidRPr="004D0793">
        <w:rPr>
          <w:rFonts w:ascii="Times New Roman" w:eastAsia="Times New Roman" w:hAnsi="Times New Roman" w:cs="Times New Roman"/>
          <w:bCs/>
          <w:sz w:val="28"/>
          <w:szCs w:val="28"/>
        </w:rPr>
        <w:t>Реализация мероприятий Программы</w:t>
      </w:r>
    </w:p>
    <w:p w:rsidR="002435B6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1E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осуществляться по следующим направлениям:</w:t>
      </w:r>
    </w:p>
    <w:p w:rsidR="002435B6" w:rsidRPr="0039751E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1E">
        <w:rPr>
          <w:rFonts w:ascii="Times New Roman" w:hAnsi="Times New Roman" w:cs="Times New Roman"/>
          <w:sz w:val="28"/>
          <w:szCs w:val="28"/>
        </w:rPr>
        <w:t>- повышение эффективности градостроительного зонирования и правового регулирования градостроительной деятельности, точность межевания застроенных территорий.</w:t>
      </w:r>
    </w:p>
    <w:p w:rsidR="002435B6" w:rsidRPr="0039751E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1E">
        <w:rPr>
          <w:rFonts w:ascii="Times New Roman" w:hAnsi="Times New Roman" w:cs="Times New Roman"/>
          <w:sz w:val="28"/>
          <w:szCs w:val="28"/>
        </w:rPr>
        <w:t>Направление "повышение эффективности градостроительного зонирования и правового регулирования градостроительной деятельности, точность межевания застроенных территорий" предусматривает градостроительное зонирование, осуществляемое посредством ПЗЗ принятых поселениями муниципального образования, дополняет и развивает основные направления правового регулирования градостроительной деятельности, обозначенные на стадии территориального планирования, являясь, таким образом, средним звеном в правовом механизме градорегулирования. Это означает, что посредством ПЗЗ осуществляется взаимосвязь двух других групп градостроительной документации: территориального планирования и планировки, а также оказывает регулирующее воздействие на экономическую деятельность правообладателей отдельных объектов недвижимости на территории муниципального образования.</w:t>
      </w:r>
    </w:p>
    <w:p w:rsidR="002435B6" w:rsidRPr="0039751E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1E">
        <w:rPr>
          <w:rFonts w:ascii="Times New Roman" w:hAnsi="Times New Roman" w:cs="Times New Roman"/>
          <w:sz w:val="28"/>
          <w:szCs w:val="28"/>
        </w:rPr>
        <w:t>Градостроительное зонирование — это важнейший и эффективный инструмент регулирования градостроительной деятельности на территориях муниципальных образований, позволяющий муниципальным образованиям проводить самостоятельную муниципальную политику в области градостроительства. Для каждой территориальной зоны устанавливается градостроительный регламент. Градостроительный регламент определяет виды разрешенного использования земельных участков и объектов капитального строительства применительно к каждой территориальной зоне.</w:t>
      </w:r>
    </w:p>
    <w:p w:rsidR="002435B6" w:rsidRPr="0039751E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1E">
        <w:rPr>
          <w:rFonts w:ascii="Times New Roman" w:hAnsi="Times New Roman" w:cs="Times New Roman"/>
          <w:sz w:val="28"/>
          <w:szCs w:val="28"/>
        </w:rPr>
        <w:t xml:space="preserve">В целях осуществления мероприятий Программы необходимо проводить актуализацию документов территориального планирования, это вызвано развитием разных отраслей экономики района. Установлена необходимость постановки на кадастровый учет границ существующих и планируемых населенных пунктов,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зон, </w:t>
      </w:r>
      <w:r w:rsidRPr="0039751E">
        <w:rPr>
          <w:rFonts w:ascii="Times New Roman" w:hAnsi="Times New Roman" w:cs="Times New Roman"/>
          <w:sz w:val="28"/>
          <w:szCs w:val="28"/>
        </w:rPr>
        <w:t>входя</w:t>
      </w:r>
      <w:r>
        <w:rPr>
          <w:rFonts w:ascii="Times New Roman" w:hAnsi="Times New Roman" w:cs="Times New Roman"/>
          <w:sz w:val="28"/>
          <w:szCs w:val="28"/>
        </w:rPr>
        <w:t>щих в муниципальное образование.</w:t>
      </w:r>
    </w:p>
    <w:p w:rsidR="002435B6" w:rsidRPr="0039751E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1E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изложен в </w:t>
      </w:r>
      <w:hyperlink w:anchor="P79">
        <w:r w:rsidRPr="00B17017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39751E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435B6" w:rsidRPr="0039751E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1E"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позволит создать устойчивое развитие градостроительной деятельности района, безопасные и благоприятные условия жизнедеятельности населения, ограничение негативного воздействия хозяйственной и иной деятельности на окружающую среду, охрану и рациональное использование природных ресурсов.</w:t>
      </w:r>
    </w:p>
    <w:p w:rsidR="002435B6" w:rsidRPr="0039751E" w:rsidRDefault="002435B6" w:rsidP="00243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5B6" w:rsidRPr="002F02A8" w:rsidRDefault="002435B6" w:rsidP="002435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02A8">
        <w:rPr>
          <w:rFonts w:ascii="Times New Roman" w:hAnsi="Times New Roman" w:cs="Times New Roman"/>
          <w:sz w:val="28"/>
          <w:szCs w:val="28"/>
        </w:rPr>
        <w:t>. Ресурсное обеспечение программы</w:t>
      </w:r>
    </w:p>
    <w:p w:rsidR="002435B6" w:rsidRPr="002F02A8" w:rsidRDefault="002435B6" w:rsidP="00243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5B6" w:rsidRPr="009F7C21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C21">
        <w:rPr>
          <w:rFonts w:ascii="Times New Roman" w:hAnsi="Times New Roman" w:cs="Times New Roman"/>
          <w:sz w:val="28"/>
          <w:szCs w:val="28"/>
        </w:rPr>
        <w:t>Потребность в финансовых, материальных и трудовых ресурсах для реализации Программы складывается из ресурсов, необходимых для внесения изменений в схему территориального планирования, корректировку генеральных планов и ПЗЗ поселений, а также для разработки проектов планировки территории.</w:t>
      </w:r>
    </w:p>
    <w:p w:rsidR="002435B6" w:rsidRPr="002F02A8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2A8">
        <w:rPr>
          <w:rFonts w:ascii="Times New Roman" w:hAnsi="Times New Roman" w:cs="Times New Roman"/>
          <w:sz w:val="28"/>
          <w:szCs w:val="28"/>
        </w:rPr>
        <w:t>Финансирование мероприятий программы предусматривается за счет средств бюджета Астраханской области, бюджета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2F02A8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2435B6" w:rsidRPr="002F02A8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2A8">
        <w:rPr>
          <w:rFonts w:ascii="Times New Roman" w:hAnsi="Times New Roman" w:cs="Times New Roman"/>
          <w:sz w:val="28"/>
          <w:szCs w:val="28"/>
        </w:rPr>
        <w:t>Общий объем потребности финансирования Программы представлен в таблице:</w:t>
      </w:r>
      <w:r w:rsidRPr="0036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B6" w:rsidRDefault="002435B6" w:rsidP="002435B6">
      <w:pPr>
        <w:pStyle w:val="ConsPlusNormal"/>
        <w:spacing w:line="276" w:lineRule="auto"/>
        <w:jc w:val="both"/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3260"/>
      </w:tblGrid>
      <w:tr w:rsidR="002435B6" w:rsidTr="0007279E">
        <w:tc>
          <w:tcPr>
            <w:tcW w:w="5665" w:type="dxa"/>
            <w:vAlign w:val="center"/>
          </w:tcPr>
          <w:p w:rsidR="002435B6" w:rsidRPr="008F5BB2" w:rsidRDefault="002435B6" w:rsidP="00072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60" w:type="dxa"/>
            <w:vAlign w:val="center"/>
          </w:tcPr>
          <w:p w:rsidR="002435B6" w:rsidRPr="008F5BB2" w:rsidRDefault="002435B6" w:rsidP="00072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рублей</w:t>
            </w:r>
          </w:p>
        </w:tc>
      </w:tr>
      <w:tr w:rsidR="002435B6" w:rsidTr="0007279E">
        <w:tc>
          <w:tcPr>
            <w:tcW w:w="5665" w:type="dxa"/>
          </w:tcPr>
          <w:p w:rsidR="002435B6" w:rsidRPr="008F5BB2" w:rsidRDefault="002435B6" w:rsidP="000727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3260" w:type="dxa"/>
          </w:tcPr>
          <w:p w:rsidR="002435B6" w:rsidRPr="0072503E" w:rsidRDefault="002435B6" w:rsidP="0007279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1 852 800,00</w:t>
            </w:r>
          </w:p>
        </w:tc>
      </w:tr>
      <w:tr w:rsidR="002435B6" w:rsidTr="0007279E">
        <w:tc>
          <w:tcPr>
            <w:tcW w:w="5665" w:type="dxa"/>
          </w:tcPr>
          <w:p w:rsidR="002435B6" w:rsidRPr="008F5BB2" w:rsidRDefault="002435B6" w:rsidP="000727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</w:t>
            </w: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3260" w:type="dxa"/>
          </w:tcPr>
          <w:p w:rsidR="002435B6" w:rsidRPr="0072503E" w:rsidRDefault="002435B6" w:rsidP="00072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18 715,15</w:t>
            </w:r>
          </w:p>
        </w:tc>
      </w:tr>
      <w:tr w:rsidR="002435B6" w:rsidTr="0007279E">
        <w:tc>
          <w:tcPr>
            <w:tcW w:w="5665" w:type="dxa"/>
          </w:tcPr>
          <w:p w:rsidR="002435B6" w:rsidRPr="008F5BB2" w:rsidRDefault="002435B6" w:rsidP="000727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B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2435B6" w:rsidRPr="00C143F4" w:rsidRDefault="002435B6" w:rsidP="00072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F4">
              <w:rPr>
                <w:rFonts w:ascii="Times New Roman" w:hAnsi="Times New Roman" w:cs="Times New Roman"/>
                <w:b/>
                <w:sz w:val="28"/>
                <w:szCs w:val="28"/>
              </w:rPr>
              <w:t>1 871 515,15</w:t>
            </w:r>
          </w:p>
        </w:tc>
      </w:tr>
    </w:tbl>
    <w:p w:rsidR="002435B6" w:rsidRDefault="002435B6" w:rsidP="00243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5B6" w:rsidRPr="00A31EA8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>В случае изменения объема финансирования мероприятий в бюджете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A31EA8">
        <w:rPr>
          <w:rFonts w:ascii="Times New Roman" w:hAnsi="Times New Roman" w:cs="Times New Roman"/>
          <w:sz w:val="28"/>
          <w:szCs w:val="28"/>
        </w:rPr>
        <w:t xml:space="preserve"> район" плановый объем средств на реализацию программы подлежит корректировке.</w:t>
      </w:r>
    </w:p>
    <w:p w:rsidR="002435B6" w:rsidRPr="00A31EA8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EA8">
        <w:rPr>
          <w:rFonts w:ascii="Times New Roman" w:hAnsi="Times New Roman" w:cs="Times New Roman"/>
          <w:sz w:val="28"/>
          <w:szCs w:val="28"/>
        </w:rPr>
        <w:t xml:space="preserve">Обоснование объема средств на реализацию программы с указанием планируемых источников финансирования представлено в </w:t>
      </w:r>
      <w:hyperlink w:anchor="P409">
        <w:r w:rsidRPr="00675EC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A31EA8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435B6" w:rsidRPr="00A31EA8" w:rsidRDefault="002435B6" w:rsidP="00243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5B6" w:rsidRPr="00147C0C" w:rsidRDefault="002435B6" w:rsidP="002435B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7C0C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2435B6" w:rsidRPr="00147C0C" w:rsidRDefault="002435B6" w:rsidP="002435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5B6" w:rsidRPr="0039751E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1E">
        <w:rPr>
          <w:rFonts w:ascii="Times New Roman" w:hAnsi="Times New Roman" w:cs="Times New Roman"/>
          <w:sz w:val="28"/>
          <w:szCs w:val="28"/>
        </w:rPr>
        <w:t>Механизм реализации Программы состоит в согласованном нормативно-правовом, финансовом и организационном обеспечении реализации комплекса предусматриваемых Программой мероприятий на уровне органов исполнительной и законодательной власти, органов местного самоуправления муниципального образования.</w:t>
      </w:r>
    </w:p>
    <w:p w:rsidR="002435B6" w:rsidRPr="0039751E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1E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заключается в утверждении статей расходов бюджета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39751E">
        <w:rPr>
          <w:rFonts w:ascii="Times New Roman" w:hAnsi="Times New Roman" w:cs="Times New Roman"/>
          <w:sz w:val="28"/>
          <w:szCs w:val="28"/>
        </w:rPr>
        <w:t xml:space="preserve"> район" в соответствии с объемами финансирования, необходимыми для выполнения комплекса мероприятий по реализации Программы.</w:t>
      </w:r>
    </w:p>
    <w:p w:rsidR="002435B6" w:rsidRPr="0039751E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1E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Программы заключается в реализации взаимодействия </w:t>
      </w:r>
      <w:r>
        <w:rPr>
          <w:rFonts w:ascii="Times New Roman" w:hAnsi="Times New Roman" w:cs="Times New Roman"/>
          <w:sz w:val="28"/>
          <w:szCs w:val="28"/>
        </w:rPr>
        <w:t>Отдела архитектуры</w:t>
      </w:r>
      <w:r w:rsidRPr="0039751E">
        <w:rPr>
          <w:rFonts w:ascii="Times New Roman" w:hAnsi="Times New Roman" w:cs="Times New Roman"/>
          <w:sz w:val="28"/>
          <w:szCs w:val="28"/>
        </w:rPr>
        <w:t xml:space="preserve">, имущественных отношений и </w:t>
      </w:r>
      <w:r>
        <w:rPr>
          <w:rFonts w:ascii="Times New Roman" w:hAnsi="Times New Roman" w:cs="Times New Roman"/>
          <w:sz w:val="28"/>
          <w:szCs w:val="28"/>
        </w:rPr>
        <w:t>жилищной политики</w:t>
      </w:r>
      <w:r w:rsidRPr="003975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 район" и Финансово-экономического</w:t>
      </w:r>
      <w:r w:rsidRPr="0039751E">
        <w:rPr>
          <w:rFonts w:ascii="Times New Roman" w:hAnsi="Times New Roman" w:cs="Times New Roman"/>
          <w:sz w:val="28"/>
          <w:szCs w:val="28"/>
        </w:rPr>
        <w:t xml:space="preserve"> управления администрации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39751E">
        <w:rPr>
          <w:rFonts w:ascii="Times New Roman" w:hAnsi="Times New Roman" w:cs="Times New Roman"/>
          <w:sz w:val="28"/>
          <w:szCs w:val="28"/>
        </w:rPr>
        <w:t xml:space="preserve"> район". Координатором реализации Программы является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9751E">
        <w:rPr>
          <w:rFonts w:ascii="Times New Roman" w:hAnsi="Times New Roman" w:cs="Times New Roman"/>
          <w:sz w:val="28"/>
          <w:szCs w:val="28"/>
        </w:rPr>
        <w:t>аместитель Главы администрации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39751E">
        <w:rPr>
          <w:rFonts w:ascii="Times New Roman" w:hAnsi="Times New Roman" w:cs="Times New Roman"/>
          <w:sz w:val="28"/>
          <w:szCs w:val="28"/>
        </w:rPr>
        <w:t xml:space="preserve"> район" </w:t>
      </w:r>
      <w:r>
        <w:rPr>
          <w:rFonts w:ascii="Times New Roman" w:hAnsi="Times New Roman" w:cs="Times New Roman"/>
          <w:sz w:val="28"/>
          <w:szCs w:val="28"/>
        </w:rPr>
        <w:t>по оперативной работе</w:t>
      </w:r>
      <w:r w:rsidRPr="0039751E">
        <w:rPr>
          <w:rFonts w:ascii="Times New Roman" w:hAnsi="Times New Roman" w:cs="Times New Roman"/>
          <w:sz w:val="28"/>
          <w:szCs w:val="28"/>
        </w:rPr>
        <w:t>.</w:t>
      </w:r>
    </w:p>
    <w:p w:rsidR="002435B6" w:rsidRPr="00C143F4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1E">
        <w:rPr>
          <w:rFonts w:ascii="Times New Roman" w:hAnsi="Times New Roman" w:cs="Times New Roman"/>
          <w:sz w:val="28"/>
          <w:szCs w:val="28"/>
        </w:rPr>
        <w:t xml:space="preserve">Для выполнения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Отдел архитектуры</w:t>
      </w:r>
      <w:r w:rsidRPr="0039751E">
        <w:rPr>
          <w:rFonts w:ascii="Times New Roman" w:hAnsi="Times New Roman" w:cs="Times New Roman"/>
          <w:sz w:val="28"/>
          <w:szCs w:val="28"/>
        </w:rPr>
        <w:t xml:space="preserve">, имущественных отношений и </w:t>
      </w:r>
      <w:r>
        <w:rPr>
          <w:rFonts w:ascii="Times New Roman" w:hAnsi="Times New Roman" w:cs="Times New Roman"/>
          <w:sz w:val="28"/>
          <w:szCs w:val="28"/>
        </w:rPr>
        <w:t>жилищной политики</w:t>
      </w:r>
      <w:r w:rsidRPr="003975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 район"</w:t>
      </w:r>
      <w:r w:rsidRPr="0039751E">
        <w:rPr>
          <w:rFonts w:ascii="Times New Roman" w:hAnsi="Times New Roman" w:cs="Times New Roman"/>
          <w:sz w:val="28"/>
          <w:szCs w:val="28"/>
        </w:rPr>
        <w:t xml:space="preserve"> готовит документацию на проведения конкурсов и аукционов </w:t>
      </w:r>
      <w:r w:rsidRPr="00C143F4">
        <w:rPr>
          <w:rFonts w:ascii="Times New Roman" w:eastAsia="Calibri" w:hAnsi="Times New Roman" w:cs="Times New Roman"/>
          <w:sz w:val="28"/>
          <w:szCs w:val="28"/>
          <w:lang w:eastAsia="en-US"/>
        </w:rPr>
        <w:t>по описанию местоположения границ населенных пунктов, территориальных зон</w:t>
      </w:r>
      <w:r w:rsidRPr="00C143F4">
        <w:rPr>
          <w:rFonts w:ascii="Times New Roman" w:hAnsi="Times New Roman" w:cs="Times New Roman"/>
          <w:sz w:val="28"/>
          <w:szCs w:val="28"/>
        </w:rPr>
        <w:t>.</w:t>
      </w:r>
    </w:p>
    <w:p w:rsidR="002435B6" w:rsidRPr="00147C0C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имущественных отношений и жилищной политике</w:t>
      </w:r>
      <w:r w:rsidRPr="005F37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5F37A0">
        <w:rPr>
          <w:rFonts w:ascii="Times New Roman" w:hAnsi="Times New Roman" w:cs="Times New Roman"/>
          <w:sz w:val="28"/>
          <w:szCs w:val="28"/>
        </w:rPr>
        <w:t xml:space="preserve"> район"</w:t>
      </w:r>
      <w:r w:rsidRPr="00147C0C">
        <w:rPr>
          <w:rFonts w:ascii="Times New Roman" w:hAnsi="Times New Roman" w:cs="Times New Roman"/>
          <w:sz w:val="28"/>
          <w:szCs w:val="28"/>
        </w:rPr>
        <w:t xml:space="preserve"> по мере необходимости (в установленном порядке) уточняет мероприятия, целевые показатели и объемы финансирования программных мероприятий, механизм реализации Программы.</w:t>
      </w:r>
    </w:p>
    <w:p w:rsidR="002435B6" w:rsidRPr="00147C0C" w:rsidRDefault="002435B6" w:rsidP="00243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5B6" w:rsidRPr="00501119" w:rsidRDefault="002435B6" w:rsidP="002435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1119">
        <w:rPr>
          <w:rFonts w:ascii="Times New Roman" w:hAnsi="Times New Roman" w:cs="Times New Roman"/>
          <w:sz w:val="28"/>
          <w:szCs w:val="28"/>
        </w:rPr>
        <w:t>. Управление программой и система организации</w:t>
      </w:r>
    </w:p>
    <w:p w:rsidR="002435B6" w:rsidRPr="00501119" w:rsidRDefault="002435B6" w:rsidP="00243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>контроля за ее реализацией</w:t>
      </w:r>
    </w:p>
    <w:p w:rsidR="002435B6" w:rsidRPr="00501119" w:rsidRDefault="002435B6" w:rsidP="00243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5B6" w:rsidRPr="002B5338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338">
        <w:rPr>
          <w:rFonts w:ascii="Times New Roman" w:hAnsi="Times New Roman" w:cs="Times New Roman"/>
          <w:sz w:val="28"/>
          <w:szCs w:val="28"/>
        </w:rPr>
        <w:t>Муниципальный заказчик Программы с учетом выделяемых на реализацию Программы финансовых средств уточняет при необходимости затраты по мероприятиям.</w:t>
      </w:r>
    </w:p>
    <w:p w:rsidR="002435B6" w:rsidRPr="002B5338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338">
        <w:rPr>
          <w:rFonts w:ascii="Times New Roman" w:hAnsi="Times New Roman" w:cs="Times New Roman"/>
          <w:sz w:val="28"/>
          <w:szCs w:val="28"/>
        </w:rPr>
        <w:t>При изменении объема средств, выделяемых на реализацию Программы в текущем году вносит изменения.</w:t>
      </w:r>
    </w:p>
    <w:p w:rsidR="002435B6" w:rsidRPr="002B5338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338">
        <w:rPr>
          <w:rFonts w:ascii="Times New Roman" w:hAnsi="Times New Roman" w:cs="Times New Roman"/>
          <w:sz w:val="28"/>
          <w:szCs w:val="28"/>
        </w:rPr>
        <w:t>Исполнители Программы несут ответственность за целевое использование финансовых средств, выделенных на ее реализацию. Отчет о реализации Программы в соответствующем году должен содержать:</w:t>
      </w:r>
    </w:p>
    <w:p w:rsidR="002435B6" w:rsidRPr="002B5338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338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2435B6" w:rsidRPr="002B5338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338">
        <w:rPr>
          <w:rFonts w:ascii="Times New Roman" w:hAnsi="Times New Roman" w:cs="Times New Roman"/>
          <w:sz w:val="28"/>
          <w:szCs w:val="28"/>
        </w:rPr>
        <w:t>перечень завершенных в течение года мероприятий Программы;</w:t>
      </w:r>
    </w:p>
    <w:p w:rsidR="002435B6" w:rsidRPr="002B5338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338">
        <w:rPr>
          <w:rFonts w:ascii="Times New Roman" w:hAnsi="Times New Roman" w:cs="Times New Roman"/>
          <w:sz w:val="28"/>
          <w:szCs w:val="28"/>
        </w:rPr>
        <w:t>перечень незавершенных в течение года мероприятий Программы и процент их не завершения;</w:t>
      </w:r>
    </w:p>
    <w:p w:rsidR="002435B6" w:rsidRPr="002B5338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338">
        <w:rPr>
          <w:rFonts w:ascii="Times New Roman" w:hAnsi="Times New Roman" w:cs="Times New Roman"/>
          <w:sz w:val="28"/>
          <w:szCs w:val="28"/>
        </w:rPr>
        <w:t>анализ причин несвоевременного завершения программных мероприятий.</w:t>
      </w:r>
    </w:p>
    <w:p w:rsidR="002435B6" w:rsidRPr="002B5338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338"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осуществляет заказчик - координатор Программы, в лице заместителя Главы администрации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2B5338">
        <w:rPr>
          <w:rFonts w:ascii="Times New Roman" w:hAnsi="Times New Roman" w:cs="Times New Roman"/>
          <w:sz w:val="28"/>
          <w:szCs w:val="28"/>
        </w:rPr>
        <w:t xml:space="preserve"> район"</w:t>
      </w:r>
      <w:r>
        <w:rPr>
          <w:rFonts w:ascii="Times New Roman" w:hAnsi="Times New Roman" w:cs="Times New Roman"/>
          <w:sz w:val="28"/>
          <w:szCs w:val="28"/>
        </w:rPr>
        <w:t xml:space="preserve"> по оперативной работе</w:t>
      </w:r>
      <w:r w:rsidRPr="002B5338">
        <w:rPr>
          <w:rFonts w:ascii="Times New Roman" w:hAnsi="Times New Roman" w:cs="Times New Roman"/>
          <w:sz w:val="28"/>
          <w:szCs w:val="28"/>
        </w:rPr>
        <w:t>, курирующего реализацию мероприятий Программы.</w:t>
      </w:r>
    </w:p>
    <w:p w:rsidR="002435B6" w:rsidRPr="002B5338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338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мероприятий Программы осуществляет ответственный исполнитель Программы - </w:t>
      </w:r>
      <w:r>
        <w:rPr>
          <w:rFonts w:ascii="Times New Roman" w:hAnsi="Times New Roman" w:cs="Times New Roman"/>
          <w:sz w:val="28"/>
          <w:szCs w:val="28"/>
        </w:rPr>
        <w:t>Отдел архитектуры, имущественных отношений и жилищной политике</w:t>
      </w:r>
      <w:r w:rsidRPr="005F37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5F37A0">
        <w:rPr>
          <w:rFonts w:ascii="Times New Roman" w:hAnsi="Times New Roman" w:cs="Times New Roman"/>
          <w:sz w:val="28"/>
          <w:szCs w:val="28"/>
        </w:rPr>
        <w:t xml:space="preserve"> район"</w:t>
      </w:r>
      <w:r w:rsidRPr="002B5338">
        <w:rPr>
          <w:rFonts w:ascii="Times New Roman" w:hAnsi="Times New Roman" w:cs="Times New Roman"/>
          <w:sz w:val="28"/>
          <w:szCs w:val="28"/>
        </w:rPr>
        <w:t>.</w:t>
      </w:r>
    </w:p>
    <w:p w:rsidR="002435B6" w:rsidRDefault="002435B6" w:rsidP="002435B6">
      <w:pPr>
        <w:pStyle w:val="ConsPlusNormal"/>
        <w:jc w:val="both"/>
      </w:pPr>
    </w:p>
    <w:p w:rsidR="002435B6" w:rsidRPr="00501119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архитектуры, имущественных отношений и жилищной политике</w:t>
      </w:r>
      <w:r w:rsidRPr="005F37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5F37A0">
        <w:rPr>
          <w:rFonts w:ascii="Times New Roman" w:hAnsi="Times New Roman" w:cs="Times New Roman"/>
          <w:sz w:val="28"/>
          <w:szCs w:val="28"/>
        </w:rPr>
        <w:t xml:space="preserve"> район"</w:t>
      </w:r>
      <w:r w:rsidRPr="00501119">
        <w:rPr>
          <w:rFonts w:ascii="Times New Roman" w:hAnsi="Times New Roman" w:cs="Times New Roman"/>
          <w:sz w:val="28"/>
          <w:szCs w:val="28"/>
        </w:rPr>
        <w:t>:</w:t>
      </w:r>
    </w:p>
    <w:p w:rsidR="002435B6" w:rsidRPr="00501119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>- обеспечивает разработку и утверждение программы;</w:t>
      </w:r>
    </w:p>
    <w:p w:rsidR="002435B6" w:rsidRPr="00501119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 xml:space="preserve">- представляет отчеты о ходе реализации программы в министерство </w:t>
      </w:r>
      <w:r>
        <w:rPr>
          <w:rFonts w:ascii="Times New Roman" w:hAnsi="Times New Roman" w:cs="Times New Roman"/>
          <w:sz w:val="28"/>
          <w:szCs w:val="28"/>
        </w:rPr>
        <w:t>имущественных и градостроительных отношений</w:t>
      </w:r>
      <w:r w:rsidRPr="00501119">
        <w:rPr>
          <w:rFonts w:ascii="Times New Roman" w:hAnsi="Times New Roman" w:cs="Times New Roman"/>
          <w:sz w:val="28"/>
          <w:szCs w:val="28"/>
        </w:rPr>
        <w:t xml:space="preserve"> Астраханской области в сроки и по формам, установленным министерством;</w:t>
      </w:r>
    </w:p>
    <w:p w:rsidR="002435B6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>- представляет отчеты о ходе реализации программы и оценке ее эффективности в уполномоченное структурное подразделение администрации района в соответствии с утвержденными порядками.</w:t>
      </w:r>
    </w:p>
    <w:p w:rsidR="002435B6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5B6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управление администрации</w:t>
      </w:r>
      <w:r w:rsidRPr="00501119">
        <w:rPr>
          <w:rFonts w:ascii="Times New Roman" w:hAnsi="Times New Roman" w:cs="Times New Roman"/>
          <w:sz w:val="28"/>
          <w:szCs w:val="28"/>
        </w:rPr>
        <w:t xml:space="preserve"> </w:t>
      </w:r>
      <w:r w:rsidRPr="005F37A0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Володарский</w:t>
      </w:r>
      <w:r w:rsidRPr="005F37A0">
        <w:rPr>
          <w:rFonts w:ascii="Times New Roman" w:hAnsi="Times New Roman" w:cs="Times New Roman"/>
          <w:sz w:val="28"/>
          <w:szCs w:val="28"/>
        </w:rPr>
        <w:t xml:space="preserve"> район"</w:t>
      </w:r>
      <w:r w:rsidRPr="00501119">
        <w:rPr>
          <w:rFonts w:ascii="Times New Roman" w:hAnsi="Times New Roman" w:cs="Times New Roman"/>
          <w:sz w:val="28"/>
          <w:szCs w:val="28"/>
        </w:rPr>
        <w:t>:</w:t>
      </w:r>
    </w:p>
    <w:p w:rsidR="002435B6" w:rsidRPr="00501119" w:rsidRDefault="002435B6" w:rsidP="00243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119">
        <w:rPr>
          <w:rFonts w:ascii="Times New Roman" w:hAnsi="Times New Roman" w:cs="Times New Roman"/>
          <w:sz w:val="28"/>
          <w:szCs w:val="28"/>
        </w:rPr>
        <w:t xml:space="preserve">- обеспечивает выполнение условий предоставления финансовой поддержки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Астраханской области.</w:t>
      </w:r>
    </w:p>
    <w:p w:rsidR="002435B6" w:rsidRDefault="002435B6" w:rsidP="00243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5B6" w:rsidRPr="00D153BA" w:rsidRDefault="002435B6" w:rsidP="002435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53BA">
        <w:rPr>
          <w:rFonts w:ascii="Times New Roman" w:hAnsi="Times New Roman" w:cs="Times New Roman"/>
          <w:sz w:val="28"/>
          <w:szCs w:val="28"/>
        </w:rPr>
        <w:t>8. Оценка результативности и эффективности</w:t>
      </w:r>
    </w:p>
    <w:p w:rsidR="002435B6" w:rsidRPr="00D153BA" w:rsidRDefault="002435B6" w:rsidP="00243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3BA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2435B6" w:rsidRPr="00D153BA" w:rsidRDefault="002435B6" w:rsidP="002435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5B6" w:rsidRDefault="002435B6" w:rsidP="00243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результативности реализации мероприятий программы является количественный показатель о разработанной градостроительной и землеустроительной документации в соответствии действующим законодательством Российской Федерации.</w:t>
      </w:r>
    </w:p>
    <w:p w:rsidR="002435B6" w:rsidRDefault="002435B6" w:rsidP="00243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435B6" w:rsidRDefault="002435B6" w:rsidP="002435B6">
      <w:pPr>
        <w:pStyle w:val="ConsPlusNormal"/>
        <w:jc w:val="both"/>
      </w:pPr>
    </w:p>
    <w:p w:rsidR="002435B6" w:rsidRDefault="002435B6" w:rsidP="002435B6">
      <w:pPr>
        <w:tabs>
          <w:tab w:val="left" w:pos="4331"/>
        </w:tabs>
        <w:rPr>
          <w:sz w:val="28"/>
          <w:szCs w:val="28"/>
        </w:rPr>
        <w:sectPr w:rsidR="002435B6" w:rsidSect="006C61AE">
          <w:pgSz w:w="11906" w:h="16838"/>
          <w:pgMar w:top="993" w:right="794" w:bottom="851" w:left="1276" w:header="720" w:footer="374" w:gutter="0"/>
          <w:cols w:space="720"/>
        </w:sectPr>
      </w:pPr>
    </w:p>
    <w:p w:rsidR="002435B6" w:rsidRPr="004F2A93" w:rsidRDefault="002435B6" w:rsidP="002435B6">
      <w:pPr>
        <w:jc w:val="center"/>
        <w:rPr>
          <w:b/>
          <w:bCs/>
          <w:sz w:val="28"/>
          <w:szCs w:val="28"/>
        </w:rPr>
      </w:pPr>
      <w:r w:rsidRPr="004F2A93">
        <w:rPr>
          <w:b/>
          <w:bCs/>
          <w:sz w:val="28"/>
          <w:szCs w:val="28"/>
        </w:rPr>
        <w:t>Перечень населенных пунктов, территориальных зон</w:t>
      </w:r>
      <w:r w:rsidRPr="004F2A93">
        <w:rPr>
          <w:b/>
          <w:bCs/>
          <w:sz w:val="28"/>
          <w:szCs w:val="28"/>
          <w:lang w:eastAsia="ar-SA"/>
        </w:rPr>
        <w:t xml:space="preserve"> муниципального </w:t>
      </w:r>
    </w:p>
    <w:p w:rsidR="002435B6" w:rsidRPr="004F2A93" w:rsidRDefault="002435B6" w:rsidP="002435B6">
      <w:pPr>
        <w:jc w:val="center"/>
        <w:rPr>
          <w:b/>
          <w:bCs/>
          <w:sz w:val="28"/>
          <w:szCs w:val="28"/>
        </w:rPr>
      </w:pPr>
      <w:r w:rsidRPr="004F2A93">
        <w:rPr>
          <w:b/>
          <w:bCs/>
          <w:sz w:val="28"/>
          <w:szCs w:val="28"/>
          <w:lang w:eastAsia="ar-SA"/>
        </w:rPr>
        <w:t xml:space="preserve">образования </w:t>
      </w:r>
      <w:r w:rsidRPr="004F2A93">
        <w:rPr>
          <w:b/>
          <w:bCs/>
          <w:color w:val="000000"/>
          <w:kern w:val="2"/>
          <w:sz w:val="28"/>
          <w:szCs w:val="28"/>
        </w:rPr>
        <w:t>«</w:t>
      </w:r>
      <w:r w:rsidRPr="004F2A93">
        <w:rPr>
          <w:rFonts w:eastAsia="SimSun"/>
          <w:b/>
          <w:bCs/>
          <w:color w:val="000000"/>
          <w:kern w:val="2"/>
          <w:sz w:val="28"/>
          <w:szCs w:val="28"/>
          <w:lang w:eastAsia="zh-CN" w:bidi="hi-IN"/>
        </w:rPr>
        <w:t>Володарский муниципальный район Астраханской области</w:t>
      </w:r>
      <w:r w:rsidRPr="004F2A93">
        <w:rPr>
          <w:b/>
          <w:bCs/>
          <w:color w:val="000000"/>
          <w:kern w:val="2"/>
          <w:sz w:val="28"/>
          <w:szCs w:val="28"/>
          <w:lang w:eastAsia="ar-SA"/>
        </w:rPr>
        <w:t>»</w:t>
      </w:r>
    </w:p>
    <w:p w:rsidR="002435B6" w:rsidRPr="004F2A93" w:rsidRDefault="002435B6" w:rsidP="002435B6">
      <w:pPr>
        <w:jc w:val="center"/>
        <w:rPr>
          <w:b/>
          <w:bCs/>
          <w:sz w:val="28"/>
          <w:szCs w:val="28"/>
        </w:rPr>
      </w:pPr>
      <w:r w:rsidRPr="004F2A93">
        <w:rPr>
          <w:b/>
          <w:bCs/>
          <w:sz w:val="28"/>
          <w:szCs w:val="28"/>
        </w:rPr>
        <w:t xml:space="preserve"> </w:t>
      </w:r>
      <w:r w:rsidRPr="004F2A93">
        <w:rPr>
          <w:rFonts w:eastAsia="Calibri"/>
          <w:b/>
          <w:bCs/>
          <w:sz w:val="28"/>
          <w:szCs w:val="28"/>
        </w:rPr>
        <w:t xml:space="preserve">для внесения сведений о местоположении границ в Единый </w:t>
      </w:r>
    </w:p>
    <w:p w:rsidR="002435B6" w:rsidRPr="004F2A93" w:rsidRDefault="002435B6" w:rsidP="002435B6">
      <w:pPr>
        <w:jc w:val="center"/>
        <w:rPr>
          <w:b/>
          <w:bCs/>
          <w:sz w:val="28"/>
          <w:szCs w:val="28"/>
        </w:rPr>
      </w:pPr>
      <w:r w:rsidRPr="004F2A93">
        <w:rPr>
          <w:rFonts w:eastAsia="Calibri"/>
          <w:b/>
          <w:bCs/>
          <w:sz w:val="28"/>
          <w:szCs w:val="28"/>
        </w:rPr>
        <w:t xml:space="preserve">государственный реестр недвижимости </w:t>
      </w:r>
    </w:p>
    <w:p w:rsidR="002435B6" w:rsidRPr="004F2A93" w:rsidRDefault="002435B6" w:rsidP="002435B6">
      <w:pPr>
        <w:jc w:val="center"/>
        <w:rPr>
          <w:sz w:val="28"/>
          <w:szCs w:val="28"/>
        </w:rPr>
      </w:pPr>
    </w:p>
    <w:p w:rsidR="002435B6" w:rsidRPr="004F2A93" w:rsidRDefault="002435B6" w:rsidP="002435B6">
      <w:pPr>
        <w:jc w:val="center"/>
        <w:rPr>
          <w:sz w:val="28"/>
          <w:szCs w:val="28"/>
        </w:rPr>
      </w:pPr>
    </w:p>
    <w:tbl>
      <w:tblPr>
        <w:tblW w:w="1034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3470"/>
        <w:gridCol w:w="3023"/>
        <w:gridCol w:w="1984"/>
        <w:gridCol w:w="1418"/>
      </w:tblGrid>
      <w:tr w:rsidR="002435B6" w:rsidRPr="004F2A93" w:rsidTr="0007279E">
        <w:trPr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 xml:space="preserve">Наименование работ для внесения сведений </w:t>
            </w:r>
            <w:r w:rsidRPr="004F2A93">
              <w:rPr>
                <w:rFonts w:eastAsia="Calibri"/>
                <w:sz w:val="24"/>
                <w:szCs w:val="24"/>
              </w:rPr>
              <w:t>в Единый государственный реестр недвижимости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Количество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 w:val="restart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70" w:type="dxa"/>
            <w:vMerge w:val="restart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Описание границ населенных пунктов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Алтынжарский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с. Алтынжар, с. Егин-Аул, с. Кошеванка, п. Камардан, п. Коровье, с. Казенный Бугор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Большемогойский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с. Болдырево, с. Большой Могой, с. Верхние Колки, с. Ильинка, с. Малый Могой, п. Менешау, п. Черный Бугор, п. Чуркин</w:t>
            </w:r>
          </w:p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Поселок Винный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п. Винный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Поселок Володарский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п. Володарский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Село Зеленга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с. Зеленга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Калининский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с. Барановка, с. Калинино, с. Лебяжье, с. Нариманово, х. Новояцкий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Крутовский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с. Крутое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Маковский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с. Маково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Марфинский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 xml:space="preserve">с. </w:t>
            </w:r>
            <w:hyperlink r:id="rId11" w:history="1">
              <w:r w:rsidRPr="004F2A93">
                <w:rPr>
                  <w:sz w:val="24"/>
                  <w:szCs w:val="24"/>
                  <w:u w:val="single"/>
                </w:rPr>
                <w:t>Марфино</w:t>
              </w:r>
            </w:hyperlink>
            <w:r w:rsidRPr="004F2A93">
              <w:rPr>
                <w:sz w:val="24"/>
                <w:szCs w:val="24"/>
              </w:rPr>
              <w:t xml:space="preserve">, с. </w:t>
            </w:r>
            <w:hyperlink r:id="rId12" w:tooltip="Кудрино (Астраханская область)" w:history="1">
              <w:r w:rsidRPr="004F2A93">
                <w:rPr>
                  <w:sz w:val="24"/>
                  <w:szCs w:val="24"/>
                </w:rPr>
                <w:t>Кудрино</w:t>
              </w:r>
            </w:hyperlink>
            <w:r w:rsidRPr="004F2A93">
              <w:rPr>
                <w:sz w:val="24"/>
                <w:szCs w:val="24"/>
              </w:rPr>
              <w:t xml:space="preserve">, с. </w:t>
            </w:r>
            <w:hyperlink r:id="rId13" w:tooltip="Ватажка" w:history="1">
              <w:r w:rsidRPr="004F2A93">
                <w:rPr>
                  <w:sz w:val="24"/>
                  <w:szCs w:val="24"/>
                </w:rPr>
                <w:t>Ватажка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Новинский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 xml:space="preserve">с. </w:t>
            </w:r>
            <w:hyperlink r:id="rId14" w:history="1">
              <w:r w:rsidRPr="004F2A93">
                <w:rPr>
                  <w:sz w:val="24"/>
                  <w:szCs w:val="24"/>
                </w:rPr>
                <w:t>Новинка</w:t>
              </w:r>
            </w:hyperlink>
            <w:r w:rsidRPr="004F2A93">
              <w:rPr>
                <w:sz w:val="24"/>
                <w:szCs w:val="24"/>
              </w:rPr>
              <w:t xml:space="preserve">, с. </w:t>
            </w:r>
            <w:hyperlink r:id="rId15" w:tooltip="Корни (Астраханская область)" w:history="1">
              <w:r w:rsidRPr="004F2A93">
                <w:rPr>
                  <w:sz w:val="24"/>
                  <w:szCs w:val="24"/>
                </w:rPr>
                <w:t>Корни</w:t>
              </w:r>
            </w:hyperlink>
            <w:r w:rsidRPr="004F2A93">
              <w:rPr>
                <w:sz w:val="24"/>
                <w:szCs w:val="24"/>
              </w:rPr>
              <w:t xml:space="preserve">, с. </w:t>
            </w:r>
            <w:hyperlink r:id="rId16" w:tooltip="Старый Алтынжар" w:history="1">
              <w:r w:rsidRPr="004F2A93">
                <w:rPr>
                  <w:sz w:val="24"/>
                  <w:szCs w:val="24"/>
                </w:rPr>
                <w:t>Старый Алтынжар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Новокрасинский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 xml:space="preserve">с. </w:t>
            </w:r>
            <w:hyperlink r:id="rId17" w:history="1">
              <w:r w:rsidRPr="004F2A93">
                <w:rPr>
                  <w:sz w:val="24"/>
                  <w:szCs w:val="24"/>
                  <w:u w:val="single"/>
                </w:rPr>
                <w:t>Новокрасное</w:t>
              </w:r>
            </w:hyperlink>
            <w:r w:rsidRPr="004F2A93">
              <w:rPr>
                <w:sz w:val="24"/>
                <w:szCs w:val="24"/>
              </w:rPr>
              <w:t xml:space="preserve">, с. </w:t>
            </w:r>
            <w:hyperlink r:id="rId18" w:tooltip="Новомаячное" w:history="1">
              <w:r w:rsidRPr="004F2A93">
                <w:rPr>
                  <w:sz w:val="24"/>
                  <w:szCs w:val="24"/>
                </w:rPr>
                <w:t>Новомаячное</w:t>
              </w:r>
            </w:hyperlink>
            <w:r w:rsidRPr="004F2A93">
              <w:rPr>
                <w:sz w:val="24"/>
                <w:szCs w:val="24"/>
              </w:rPr>
              <w:t xml:space="preserve">, с. </w:t>
            </w:r>
            <w:hyperlink r:id="rId19" w:tooltip="Конный Могой" w:history="1">
              <w:r w:rsidRPr="004F2A93">
                <w:rPr>
                  <w:sz w:val="24"/>
                  <w:szCs w:val="24"/>
                </w:rPr>
                <w:t>Конный Могой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Султановский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 xml:space="preserve">с. </w:t>
            </w:r>
            <w:hyperlink r:id="rId20" w:history="1">
              <w:r w:rsidRPr="004F2A93">
                <w:rPr>
                  <w:sz w:val="24"/>
                  <w:szCs w:val="24"/>
                </w:rPr>
                <w:t>Нижняя Султановка</w:t>
              </w:r>
            </w:hyperlink>
            <w:r w:rsidRPr="004F2A93">
              <w:rPr>
                <w:sz w:val="24"/>
                <w:szCs w:val="24"/>
              </w:rPr>
              <w:t xml:space="preserve">, с. Верхняя Султановка, п. </w:t>
            </w:r>
            <w:hyperlink r:id="rId21" w:tooltip="Береговой (Володарский район)" w:history="1">
              <w:r w:rsidRPr="004F2A93">
                <w:rPr>
                  <w:sz w:val="24"/>
                  <w:szCs w:val="24"/>
                </w:rPr>
                <w:t>Береговой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Тишковский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 xml:space="preserve">с. </w:t>
            </w:r>
            <w:hyperlink r:id="rId22" w:history="1">
              <w:r w:rsidRPr="004F2A93">
                <w:rPr>
                  <w:sz w:val="24"/>
                  <w:szCs w:val="24"/>
                </w:rPr>
                <w:t>Тишково</w:t>
              </w:r>
            </w:hyperlink>
            <w:r w:rsidRPr="004F2A93">
              <w:rPr>
                <w:sz w:val="24"/>
                <w:szCs w:val="24"/>
              </w:rPr>
              <w:t xml:space="preserve">, с. </w:t>
            </w:r>
            <w:hyperlink r:id="rId23" w:tooltip="Красный (Астраханская область)" w:history="1">
              <w:r w:rsidRPr="004F2A93">
                <w:rPr>
                  <w:sz w:val="24"/>
                  <w:szCs w:val="24"/>
                </w:rPr>
                <w:t>Красный</w:t>
              </w:r>
            </w:hyperlink>
            <w:r w:rsidRPr="004F2A93">
              <w:rPr>
                <w:sz w:val="24"/>
                <w:szCs w:val="24"/>
              </w:rPr>
              <w:t xml:space="preserve">, п. </w:t>
            </w:r>
            <w:hyperlink r:id="rId24" w:tooltip="Форпост Староватаженский" w:history="1">
              <w:r w:rsidRPr="004F2A93">
                <w:rPr>
                  <w:sz w:val="24"/>
                  <w:szCs w:val="24"/>
                </w:rPr>
                <w:t>Форпост Староватаженский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Тулугановский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с. Тулугановка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Тумакский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с. Тумак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Хуторской сельсовет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с. Новый Рычан, с. Раздор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b/>
                <w:sz w:val="24"/>
                <w:szCs w:val="24"/>
              </w:rPr>
            </w:pPr>
            <w:r w:rsidRPr="004F2A93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b/>
                <w:sz w:val="24"/>
                <w:szCs w:val="24"/>
                <w:lang w:eastAsia="ar-SA"/>
              </w:rPr>
            </w:pPr>
            <w:r w:rsidRPr="004F2A93">
              <w:rPr>
                <w:b/>
                <w:sz w:val="24"/>
                <w:szCs w:val="24"/>
                <w:lang w:eastAsia="ar-SA"/>
              </w:rPr>
              <w:t>43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 w:val="restart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70" w:type="dxa"/>
            <w:vMerge w:val="restart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Описание территориальных зон</w:t>
            </w: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Актюбинский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  <w:lang w:eastAsia="ar-SA"/>
              </w:rPr>
              <w:t>п. Трубный, с. Актюбе, п. Костюбе, п. Столбовой, п. Таловинка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Алтынжарский сельсовет</w:t>
            </w: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с. Алтынжар, с. Егин-Аул, с. Кошеванка, п. Камардан, п. Коровье, с. Казенный Бугор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Большемогойский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с. Болдырево, с. Большой Могой, с. Верхние Колки, с. Ильинка, с. Малый Могой, п. Менешау, п. Черный Бугор, п. Чуркин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Поселок Винный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п. Винный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Поселок Володарский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п. Володарский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16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Село Зеленга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с. Зеленга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Калининский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с. Барановка, с. Калинино, с. Лебяжье, с. Нариманово, х. Новояцкий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12</w:t>
            </w:r>
          </w:p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FF0000"/>
                <w:kern w:val="36"/>
                <w:sz w:val="24"/>
                <w:szCs w:val="24"/>
              </w:rPr>
            </w:pPr>
            <w:r w:rsidRPr="004F2A93">
              <w:rPr>
                <w:color w:val="FF0000"/>
                <w:kern w:val="36"/>
                <w:sz w:val="24"/>
                <w:szCs w:val="24"/>
              </w:rPr>
              <w:t>Козловский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suppressAutoHyphen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4F2A93">
              <w:rPr>
                <w:color w:val="FF0000"/>
                <w:sz w:val="24"/>
                <w:szCs w:val="24"/>
              </w:rPr>
              <w:t xml:space="preserve">с. </w:t>
            </w:r>
            <w:hyperlink r:id="rId25" w:history="1">
              <w:r w:rsidRPr="004F2A93">
                <w:rPr>
                  <w:color w:val="FF0000"/>
                  <w:sz w:val="24"/>
                  <w:szCs w:val="24"/>
                </w:rPr>
                <w:t>Шагано-Кондаковка</w:t>
              </w:r>
            </w:hyperlink>
            <w:r w:rsidRPr="004F2A93">
              <w:rPr>
                <w:color w:val="FF0000"/>
                <w:sz w:val="24"/>
                <w:szCs w:val="24"/>
              </w:rPr>
              <w:t xml:space="preserve">, с. </w:t>
            </w:r>
            <w:hyperlink r:id="rId26" w:tooltip="Диановка (посёлок)" w:history="1">
              <w:r w:rsidRPr="004F2A93">
                <w:rPr>
                  <w:color w:val="FF0000"/>
                  <w:sz w:val="24"/>
                  <w:szCs w:val="24"/>
                </w:rPr>
                <w:t>Диановка</w:t>
              </w:r>
            </w:hyperlink>
            <w:r w:rsidRPr="004F2A93">
              <w:rPr>
                <w:color w:val="FF0000"/>
                <w:sz w:val="24"/>
                <w:szCs w:val="24"/>
              </w:rPr>
              <w:t xml:space="preserve">, с. </w:t>
            </w:r>
            <w:hyperlink r:id="rId27" w:tooltip="Тюрино (Астраханская область)" w:history="1">
              <w:r w:rsidRPr="004F2A93">
                <w:rPr>
                  <w:color w:val="FF0000"/>
                  <w:sz w:val="24"/>
                  <w:szCs w:val="24"/>
                </w:rPr>
                <w:t>Тюрино</w:t>
              </w:r>
            </w:hyperlink>
            <w:r w:rsidRPr="004F2A93">
              <w:rPr>
                <w:color w:val="FF0000"/>
                <w:sz w:val="24"/>
                <w:szCs w:val="24"/>
              </w:rPr>
              <w:t xml:space="preserve">, с. </w:t>
            </w:r>
            <w:hyperlink r:id="rId28" w:tooltip="Самойловский (Астраханская область)" w:history="1">
              <w:r w:rsidRPr="004F2A93">
                <w:rPr>
                  <w:color w:val="FF0000"/>
                  <w:sz w:val="24"/>
                  <w:szCs w:val="24"/>
                </w:rPr>
                <w:t>Самойловский</w:t>
              </w:r>
            </w:hyperlink>
            <w:r w:rsidRPr="004F2A93">
              <w:rPr>
                <w:color w:val="FF0000"/>
                <w:sz w:val="24"/>
                <w:szCs w:val="24"/>
              </w:rPr>
              <w:t xml:space="preserve">, с. </w:t>
            </w:r>
            <w:hyperlink r:id="rId29" w:tooltip="Ямное (Володарский район)" w:history="1">
              <w:r w:rsidRPr="004F2A93">
                <w:rPr>
                  <w:color w:val="FF0000"/>
                  <w:sz w:val="24"/>
                  <w:szCs w:val="24"/>
                </w:rPr>
                <w:t>Ямное</w:t>
              </w:r>
            </w:hyperlink>
            <w:r w:rsidRPr="004F2A93">
              <w:rPr>
                <w:color w:val="FF0000"/>
                <w:sz w:val="24"/>
                <w:szCs w:val="24"/>
              </w:rPr>
              <w:t xml:space="preserve">, с. </w:t>
            </w:r>
            <w:hyperlink r:id="rId30" w:tooltip="Разбугорье" w:history="1">
              <w:r w:rsidRPr="004F2A93">
                <w:rPr>
                  <w:color w:val="FF0000"/>
                  <w:sz w:val="24"/>
                  <w:szCs w:val="24"/>
                </w:rPr>
                <w:t>Разбугорье</w:t>
              </w:r>
            </w:hyperlink>
            <w:r w:rsidRPr="004F2A93">
              <w:rPr>
                <w:color w:val="FF0000"/>
                <w:sz w:val="24"/>
                <w:szCs w:val="24"/>
              </w:rPr>
              <w:t>, с. Козлово, с. Мешково, п. Паромный</w:t>
            </w:r>
          </w:p>
          <w:p w:rsidR="002435B6" w:rsidRPr="004F2A93" w:rsidRDefault="002435B6" w:rsidP="0007279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4F2A93">
              <w:rPr>
                <w:color w:val="FF0000"/>
                <w:sz w:val="24"/>
                <w:szCs w:val="24"/>
                <w:lang w:eastAsia="ar-SA"/>
              </w:rPr>
              <w:t>16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FF0000"/>
                <w:kern w:val="36"/>
                <w:sz w:val="24"/>
                <w:szCs w:val="24"/>
              </w:rPr>
            </w:pPr>
            <w:r w:rsidRPr="004F2A93">
              <w:rPr>
                <w:color w:val="FF0000"/>
                <w:kern w:val="36"/>
                <w:sz w:val="24"/>
                <w:szCs w:val="24"/>
              </w:rPr>
              <w:t>Крутовский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color w:val="FF0000"/>
                <w:sz w:val="24"/>
                <w:szCs w:val="24"/>
              </w:rPr>
            </w:pPr>
            <w:r w:rsidRPr="004F2A93">
              <w:rPr>
                <w:color w:val="FF0000"/>
                <w:sz w:val="24"/>
                <w:szCs w:val="24"/>
              </w:rPr>
              <w:t>с. Крутое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4F2A93">
              <w:rPr>
                <w:color w:val="FF0000"/>
                <w:sz w:val="24"/>
                <w:szCs w:val="24"/>
                <w:lang w:eastAsia="ar-SA"/>
              </w:rPr>
              <w:t>9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Маковский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с. Маково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Марфинский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 xml:space="preserve">с. </w:t>
            </w:r>
            <w:hyperlink r:id="rId31" w:history="1">
              <w:r w:rsidRPr="004F2A93">
                <w:rPr>
                  <w:sz w:val="24"/>
                  <w:szCs w:val="24"/>
                  <w:u w:val="single"/>
                </w:rPr>
                <w:t>Марфино</w:t>
              </w:r>
            </w:hyperlink>
            <w:r w:rsidRPr="004F2A93">
              <w:rPr>
                <w:sz w:val="24"/>
                <w:szCs w:val="24"/>
              </w:rPr>
              <w:t xml:space="preserve">, с. </w:t>
            </w:r>
            <w:hyperlink r:id="rId32" w:tooltip="Кудрино (Астраханская область)" w:history="1">
              <w:r w:rsidRPr="004F2A93">
                <w:rPr>
                  <w:sz w:val="24"/>
                  <w:szCs w:val="24"/>
                </w:rPr>
                <w:t>Кудрино</w:t>
              </w:r>
            </w:hyperlink>
            <w:r w:rsidRPr="004F2A93">
              <w:rPr>
                <w:sz w:val="24"/>
                <w:szCs w:val="24"/>
              </w:rPr>
              <w:t xml:space="preserve">, с. </w:t>
            </w:r>
            <w:hyperlink r:id="rId33" w:tooltip="Ватажка" w:history="1">
              <w:r w:rsidRPr="004F2A93">
                <w:rPr>
                  <w:sz w:val="24"/>
                  <w:szCs w:val="24"/>
                </w:rPr>
                <w:t>Ватажка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13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Мултановский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с. Мултаново, с.</w:t>
            </w:r>
          </w:p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Нововасильево, с.</w:t>
            </w:r>
          </w:p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Сармантаевка, с.</w:t>
            </w:r>
          </w:p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Блиново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Новинский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 xml:space="preserve">с. </w:t>
            </w:r>
            <w:hyperlink r:id="rId34" w:history="1">
              <w:r w:rsidRPr="004F2A93">
                <w:rPr>
                  <w:sz w:val="24"/>
                  <w:szCs w:val="24"/>
                </w:rPr>
                <w:t>Новинка</w:t>
              </w:r>
            </w:hyperlink>
            <w:r w:rsidRPr="004F2A93">
              <w:rPr>
                <w:sz w:val="24"/>
                <w:szCs w:val="24"/>
              </w:rPr>
              <w:t xml:space="preserve">, с. </w:t>
            </w:r>
            <w:hyperlink r:id="rId35" w:tooltip="Корни (Астраханская область)" w:history="1">
              <w:r w:rsidRPr="004F2A93">
                <w:rPr>
                  <w:sz w:val="24"/>
                  <w:szCs w:val="24"/>
                </w:rPr>
                <w:t>Корни</w:t>
              </w:r>
            </w:hyperlink>
            <w:r w:rsidRPr="004F2A93">
              <w:rPr>
                <w:sz w:val="24"/>
                <w:szCs w:val="24"/>
              </w:rPr>
              <w:t xml:space="preserve">, с. </w:t>
            </w:r>
            <w:hyperlink r:id="rId36" w:tooltip="Старый Алтынжар" w:history="1">
              <w:r w:rsidRPr="004F2A93">
                <w:rPr>
                  <w:sz w:val="24"/>
                  <w:szCs w:val="24"/>
                </w:rPr>
                <w:t>Старый Алтынжар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Новокрасинский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 xml:space="preserve">с. </w:t>
            </w:r>
            <w:hyperlink r:id="rId37" w:history="1">
              <w:r w:rsidRPr="004F2A93">
                <w:rPr>
                  <w:sz w:val="24"/>
                  <w:szCs w:val="24"/>
                  <w:u w:val="single"/>
                </w:rPr>
                <w:t>Новокрасное</w:t>
              </w:r>
            </w:hyperlink>
            <w:r w:rsidRPr="004F2A93">
              <w:rPr>
                <w:sz w:val="24"/>
                <w:szCs w:val="24"/>
              </w:rPr>
              <w:t xml:space="preserve">, с. </w:t>
            </w:r>
            <w:hyperlink r:id="rId38" w:tooltip="Новомаячное" w:history="1">
              <w:r w:rsidRPr="004F2A93">
                <w:rPr>
                  <w:sz w:val="24"/>
                  <w:szCs w:val="24"/>
                </w:rPr>
                <w:t>Новомаячное</w:t>
              </w:r>
            </w:hyperlink>
            <w:r w:rsidRPr="004F2A93">
              <w:rPr>
                <w:sz w:val="24"/>
                <w:szCs w:val="24"/>
              </w:rPr>
              <w:t xml:space="preserve">, с. </w:t>
            </w:r>
            <w:hyperlink r:id="rId39" w:tooltip="Конный Могой" w:history="1">
              <w:r w:rsidRPr="004F2A93">
                <w:rPr>
                  <w:sz w:val="24"/>
                  <w:szCs w:val="24"/>
                </w:rPr>
                <w:t>Конный Могой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Сизобугорский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 xml:space="preserve">с. </w:t>
            </w:r>
            <w:hyperlink r:id="rId40" w:history="1">
              <w:r w:rsidRPr="004F2A93">
                <w:rPr>
                  <w:sz w:val="24"/>
                  <w:szCs w:val="24"/>
                </w:rPr>
                <w:t>Ахтерек</w:t>
              </w:r>
            </w:hyperlink>
            <w:r w:rsidRPr="004F2A93">
              <w:rPr>
                <w:sz w:val="24"/>
                <w:szCs w:val="24"/>
              </w:rPr>
              <w:t xml:space="preserve">, с. </w:t>
            </w:r>
            <w:hyperlink r:id="rId41" w:tooltip="Плотовинка" w:history="1">
              <w:r w:rsidRPr="004F2A93">
                <w:rPr>
                  <w:sz w:val="24"/>
                  <w:szCs w:val="24"/>
                </w:rPr>
                <w:t>Плотовинка</w:t>
              </w:r>
            </w:hyperlink>
            <w:r w:rsidRPr="004F2A93">
              <w:rPr>
                <w:sz w:val="24"/>
                <w:szCs w:val="24"/>
              </w:rPr>
              <w:t xml:space="preserve">, с. </w:t>
            </w:r>
            <w:hyperlink r:id="rId42" w:tooltip="Сахма" w:history="1">
              <w:r w:rsidRPr="004F2A93">
                <w:rPr>
                  <w:sz w:val="24"/>
                  <w:szCs w:val="24"/>
                </w:rPr>
                <w:t>Сахма</w:t>
              </w:r>
            </w:hyperlink>
            <w:r w:rsidRPr="004F2A93">
              <w:rPr>
                <w:sz w:val="24"/>
                <w:szCs w:val="24"/>
              </w:rPr>
              <w:t xml:space="preserve">, с. </w:t>
            </w:r>
            <w:hyperlink r:id="rId43" w:tooltip="Сизый Бугор" w:history="1">
              <w:r w:rsidRPr="004F2A93">
                <w:rPr>
                  <w:sz w:val="24"/>
                  <w:szCs w:val="24"/>
                </w:rPr>
                <w:t>Сизый Бугор</w:t>
              </w:r>
            </w:hyperlink>
            <w:r w:rsidRPr="004F2A93">
              <w:rPr>
                <w:sz w:val="24"/>
                <w:szCs w:val="24"/>
              </w:rPr>
              <w:t>, с. Яблонка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11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Султановский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 xml:space="preserve">с. </w:t>
            </w:r>
            <w:hyperlink r:id="rId44" w:history="1">
              <w:r w:rsidRPr="004F2A93">
                <w:rPr>
                  <w:sz w:val="24"/>
                  <w:szCs w:val="24"/>
                </w:rPr>
                <w:t>Нижняя Султановка</w:t>
              </w:r>
            </w:hyperlink>
            <w:r w:rsidRPr="004F2A93">
              <w:rPr>
                <w:sz w:val="24"/>
                <w:szCs w:val="24"/>
              </w:rPr>
              <w:t xml:space="preserve">, с. Верхняя Султановка, п. </w:t>
            </w:r>
            <w:hyperlink r:id="rId45" w:tooltip="Береговой (Володарский район)" w:history="1">
              <w:r w:rsidRPr="004F2A93">
                <w:rPr>
                  <w:sz w:val="24"/>
                  <w:szCs w:val="24"/>
                </w:rPr>
                <w:t>Береговой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FF0000"/>
                <w:kern w:val="36"/>
                <w:sz w:val="24"/>
                <w:szCs w:val="24"/>
              </w:rPr>
            </w:pPr>
            <w:r w:rsidRPr="004F2A93">
              <w:rPr>
                <w:color w:val="FF0000"/>
                <w:kern w:val="36"/>
                <w:sz w:val="24"/>
                <w:szCs w:val="24"/>
              </w:rPr>
              <w:t>Тишковский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color w:val="FF0000"/>
                <w:sz w:val="24"/>
                <w:szCs w:val="24"/>
              </w:rPr>
            </w:pPr>
            <w:r w:rsidRPr="004F2A93">
              <w:rPr>
                <w:color w:val="FF0000"/>
                <w:sz w:val="24"/>
                <w:szCs w:val="24"/>
              </w:rPr>
              <w:t xml:space="preserve">с. </w:t>
            </w:r>
            <w:hyperlink r:id="rId46" w:history="1">
              <w:r w:rsidRPr="004F2A93">
                <w:rPr>
                  <w:color w:val="FF0000"/>
                  <w:sz w:val="24"/>
                  <w:szCs w:val="24"/>
                </w:rPr>
                <w:t>Тишково</w:t>
              </w:r>
            </w:hyperlink>
            <w:r w:rsidRPr="004F2A93">
              <w:rPr>
                <w:color w:val="FF0000"/>
                <w:sz w:val="24"/>
                <w:szCs w:val="24"/>
              </w:rPr>
              <w:t xml:space="preserve">, с. </w:t>
            </w:r>
            <w:hyperlink r:id="rId47" w:tooltip="Красный (Астраханская область)" w:history="1">
              <w:r w:rsidRPr="004F2A93">
                <w:rPr>
                  <w:color w:val="FF0000"/>
                  <w:sz w:val="24"/>
                  <w:szCs w:val="24"/>
                </w:rPr>
                <w:t>Красный</w:t>
              </w:r>
            </w:hyperlink>
            <w:r w:rsidRPr="004F2A93">
              <w:rPr>
                <w:color w:val="FF0000"/>
                <w:sz w:val="24"/>
                <w:szCs w:val="24"/>
              </w:rPr>
              <w:t xml:space="preserve">, п. </w:t>
            </w:r>
            <w:hyperlink r:id="rId48" w:tooltip="Форпост Староватаженский" w:history="1">
              <w:r w:rsidRPr="004F2A93">
                <w:rPr>
                  <w:color w:val="FF0000"/>
                  <w:sz w:val="24"/>
                  <w:szCs w:val="24"/>
                </w:rPr>
                <w:t>Форпост Староватаженский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4F2A93">
              <w:rPr>
                <w:color w:val="FF0000"/>
                <w:sz w:val="24"/>
                <w:szCs w:val="24"/>
                <w:lang w:eastAsia="ar-SA"/>
              </w:rPr>
              <w:t>12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Тулугановский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с. Тулугановка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4F2A93">
              <w:rPr>
                <w:color w:val="000000"/>
                <w:kern w:val="36"/>
                <w:sz w:val="24"/>
                <w:szCs w:val="24"/>
              </w:rPr>
              <w:t>Тумакский сельсовет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  <w:r w:rsidRPr="004F2A93">
              <w:rPr>
                <w:sz w:val="24"/>
                <w:szCs w:val="24"/>
              </w:rPr>
              <w:t>с. Тумак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4F2A93">
              <w:rPr>
                <w:sz w:val="24"/>
                <w:szCs w:val="24"/>
                <w:lang w:eastAsia="ar-SA"/>
              </w:rPr>
              <w:t>12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FF0000"/>
                <w:kern w:val="36"/>
                <w:sz w:val="24"/>
                <w:szCs w:val="24"/>
              </w:rPr>
            </w:pPr>
            <w:r w:rsidRPr="004F2A93">
              <w:rPr>
                <w:color w:val="FF0000"/>
                <w:kern w:val="36"/>
                <w:sz w:val="24"/>
                <w:szCs w:val="24"/>
              </w:rPr>
              <w:t>Хуторской сельсовет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color w:val="FF0000"/>
                <w:sz w:val="24"/>
                <w:szCs w:val="24"/>
              </w:rPr>
            </w:pPr>
            <w:r w:rsidRPr="004F2A93">
              <w:rPr>
                <w:color w:val="FF0000"/>
                <w:sz w:val="24"/>
                <w:szCs w:val="24"/>
              </w:rPr>
              <w:t>с. Новый Рычан, с. Раздор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4F2A93">
              <w:rPr>
                <w:color w:val="FF0000"/>
                <w:sz w:val="24"/>
                <w:szCs w:val="24"/>
                <w:lang w:eastAsia="ar-SA"/>
              </w:rPr>
              <w:t>9</w:t>
            </w:r>
          </w:p>
        </w:tc>
      </w:tr>
      <w:tr w:rsidR="002435B6" w:rsidRPr="004F2A93" w:rsidTr="0007279E">
        <w:trPr>
          <w:jc w:val="center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pBdr>
                <w:bottom w:val="single" w:sz="6" w:space="0" w:color="A2A9B1"/>
              </w:pBdr>
              <w:jc w:val="center"/>
              <w:outlineLvl w:val="0"/>
              <w:rPr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435B6" w:rsidRPr="004F2A93" w:rsidTr="0007279E">
        <w:trPr>
          <w:jc w:val="center"/>
        </w:trPr>
        <w:tc>
          <w:tcPr>
            <w:tcW w:w="892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435B6" w:rsidRPr="004F2A93" w:rsidRDefault="002435B6" w:rsidP="0007279E">
            <w:pPr>
              <w:jc w:val="center"/>
              <w:rPr>
                <w:b/>
                <w:sz w:val="24"/>
                <w:szCs w:val="24"/>
              </w:rPr>
            </w:pPr>
            <w:r w:rsidRPr="004F2A93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B6" w:rsidRPr="004F2A93" w:rsidRDefault="002435B6" w:rsidP="0007279E">
            <w:pPr>
              <w:widowControl w:val="0"/>
              <w:suppressLineNumbers/>
              <w:jc w:val="center"/>
              <w:rPr>
                <w:b/>
                <w:sz w:val="24"/>
                <w:szCs w:val="24"/>
                <w:lang w:eastAsia="ar-SA"/>
              </w:rPr>
            </w:pPr>
            <w:r w:rsidRPr="004F2A93">
              <w:rPr>
                <w:b/>
                <w:color w:val="FF0000"/>
                <w:sz w:val="24"/>
                <w:szCs w:val="24"/>
                <w:lang w:eastAsia="ar-SA"/>
              </w:rPr>
              <w:t>220</w:t>
            </w:r>
          </w:p>
        </w:tc>
      </w:tr>
    </w:tbl>
    <w:p w:rsidR="00E6043B" w:rsidRDefault="00E6043B" w:rsidP="002435B6">
      <w:pPr>
        <w:tabs>
          <w:tab w:val="left" w:pos="4331"/>
        </w:tabs>
        <w:rPr>
          <w:sz w:val="28"/>
          <w:szCs w:val="28"/>
        </w:rPr>
      </w:pPr>
    </w:p>
    <w:p w:rsidR="00E6043B" w:rsidRPr="00E6043B" w:rsidRDefault="00E6043B" w:rsidP="00E6043B">
      <w:pPr>
        <w:rPr>
          <w:sz w:val="28"/>
          <w:szCs w:val="28"/>
        </w:rPr>
      </w:pPr>
    </w:p>
    <w:p w:rsidR="00E6043B" w:rsidRPr="00E6043B" w:rsidRDefault="00E6043B" w:rsidP="00E6043B">
      <w:pPr>
        <w:rPr>
          <w:sz w:val="28"/>
          <w:szCs w:val="28"/>
        </w:rPr>
      </w:pPr>
    </w:p>
    <w:p w:rsidR="00E6043B" w:rsidRDefault="00E6043B" w:rsidP="00E6043B">
      <w:pPr>
        <w:rPr>
          <w:sz w:val="28"/>
          <w:szCs w:val="28"/>
        </w:rPr>
      </w:pPr>
    </w:p>
    <w:p w:rsidR="00E6043B" w:rsidRDefault="00E6043B" w:rsidP="00E6043B">
      <w:pPr>
        <w:tabs>
          <w:tab w:val="left" w:pos="1128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2435B6" w:rsidRPr="00E6043B" w:rsidRDefault="00E6043B" w:rsidP="00E6043B">
      <w:pPr>
        <w:tabs>
          <w:tab w:val="left" w:pos="1128"/>
        </w:tabs>
        <w:rPr>
          <w:sz w:val="28"/>
          <w:szCs w:val="28"/>
        </w:rPr>
        <w:sectPr w:rsidR="002435B6" w:rsidRPr="00E6043B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2435B6" w:rsidRDefault="002435B6" w:rsidP="002435B6">
      <w:pPr>
        <w:tabs>
          <w:tab w:val="left" w:pos="31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2435B6" w:rsidRDefault="002435B6" w:rsidP="002435B6">
      <w:pPr>
        <w:tabs>
          <w:tab w:val="left" w:pos="31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435B6" w:rsidRDefault="002435B6" w:rsidP="002435B6">
      <w:pPr>
        <w:tabs>
          <w:tab w:val="left" w:pos="31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35B6" w:rsidRDefault="002435B6" w:rsidP="002435B6">
      <w:pPr>
        <w:tabs>
          <w:tab w:val="left" w:pos="31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2435B6" w:rsidRDefault="002435B6" w:rsidP="002435B6">
      <w:pPr>
        <w:tabs>
          <w:tab w:val="left" w:pos="31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435B6">
        <w:rPr>
          <w:sz w:val="28"/>
          <w:szCs w:val="28"/>
          <w:u w:val="single"/>
        </w:rPr>
        <w:t>22.01.2024 г. № 29</w:t>
      </w:r>
    </w:p>
    <w:p w:rsidR="002435B6" w:rsidRDefault="002435B6" w:rsidP="002435B6">
      <w:pPr>
        <w:tabs>
          <w:tab w:val="left" w:pos="4331"/>
        </w:tabs>
        <w:rPr>
          <w:sz w:val="28"/>
          <w:szCs w:val="28"/>
        </w:rPr>
      </w:pPr>
    </w:p>
    <w:p w:rsidR="002435B6" w:rsidRPr="002435B6" w:rsidRDefault="002435B6" w:rsidP="002435B6">
      <w:pPr>
        <w:rPr>
          <w:sz w:val="28"/>
          <w:szCs w:val="28"/>
        </w:rPr>
      </w:pPr>
    </w:p>
    <w:p w:rsidR="002435B6" w:rsidRPr="002435B6" w:rsidRDefault="002435B6" w:rsidP="002435B6">
      <w:pPr>
        <w:rPr>
          <w:sz w:val="28"/>
          <w:szCs w:val="28"/>
        </w:rPr>
      </w:pPr>
    </w:p>
    <w:p w:rsidR="002435B6" w:rsidRDefault="002435B6" w:rsidP="002435B6">
      <w:pPr>
        <w:rPr>
          <w:sz w:val="28"/>
          <w:szCs w:val="28"/>
        </w:rPr>
      </w:pPr>
    </w:p>
    <w:p w:rsidR="002435B6" w:rsidRDefault="002435B6" w:rsidP="00243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КРАТКАЯ ИНФОРМАЦИЯ</w:t>
      </w:r>
    </w:p>
    <w:p w:rsidR="002435B6" w:rsidRDefault="002435B6" w:rsidP="00243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ПОСТАНОВЛЕНИИ АДМИНИСТРАЦИИ МУНИЦИПАЛЬНОГО ОБРАЗОВАНИЯ</w:t>
      </w:r>
    </w:p>
    <w:p w:rsidR="002435B6" w:rsidRDefault="002435B6" w:rsidP="00243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"ВОЛОДАРСКИЙ РАЙОН" АСТРАХАНСКОЙ ОБЛАСТИ ОТ ____________2023 N ______</w:t>
      </w:r>
    </w:p>
    <w:p w:rsidR="002435B6" w:rsidRDefault="002435B6" w:rsidP="00243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"ОБ УТВЕРЖДЕНИИ МУНИЦИПАЛЬНОЙ ПРОГРАММЫ "</w:t>
      </w:r>
      <w:r w:rsidRPr="00D17460">
        <w:t xml:space="preserve"> </w:t>
      </w:r>
      <w:r w:rsidRPr="00D17460">
        <w:rPr>
          <w:b/>
          <w:bCs/>
          <w:sz w:val="28"/>
          <w:szCs w:val="28"/>
        </w:rPr>
        <w:t>Проведение работ по описанию местоположения границ населенных пунктов, территориальных зон на территории муниципального образования "Володарский район" на 2024-2026 годы"</w:t>
      </w:r>
      <w:r>
        <w:rPr>
          <w:b/>
          <w:bCs/>
          <w:sz w:val="24"/>
          <w:szCs w:val="24"/>
        </w:rPr>
        <w:t xml:space="preserve"> (ДАЛЕЕ - ПОСТАНОВЛЕНИЕ</w:t>
      </w:r>
    </w:p>
    <w:p w:rsidR="002435B6" w:rsidRDefault="002435B6" w:rsidP="00243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ПРОГРАММА СООТВЕТСТВЕННО)</w:t>
      </w:r>
    </w:p>
    <w:p w:rsidR="002435B6" w:rsidRDefault="002435B6" w:rsidP="002435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35B6" w:rsidRPr="00E86BBC" w:rsidRDefault="002435B6" w:rsidP="00243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BBC">
        <w:rPr>
          <w:sz w:val="28"/>
          <w:szCs w:val="28"/>
        </w:rPr>
        <w:t>Целью программы являются:</w:t>
      </w:r>
    </w:p>
    <w:p w:rsidR="002435B6" w:rsidRPr="00E86BBC" w:rsidRDefault="002435B6" w:rsidP="002435B6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E86BBC">
        <w:rPr>
          <w:sz w:val="28"/>
          <w:szCs w:val="28"/>
        </w:rPr>
        <w:t>- Повышение эффективности территориального планирования на территории муниципального образования "Володарский район".</w:t>
      </w:r>
    </w:p>
    <w:p w:rsidR="002435B6" w:rsidRDefault="002435B6" w:rsidP="002435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5B6" w:rsidRPr="0055485F" w:rsidRDefault="002435B6" w:rsidP="002435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6BBC">
        <w:rPr>
          <w:rFonts w:ascii="Times New Roman" w:hAnsi="Times New Roman" w:cs="Times New Roman"/>
          <w:sz w:val="28"/>
          <w:szCs w:val="28"/>
        </w:rPr>
        <w:t>Предполагаемый общий объем финансирования Программы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6BB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83E31">
        <w:rPr>
          <w:rFonts w:ascii="Times New Roman" w:hAnsi="Times New Roman" w:cs="Times New Roman"/>
          <w:sz w:val="28"/>
          <w:szCs w:val="28"/>
        </w:rPr>
        <w:t xml:space="preserve"> </w:t>
      </w:r>
      <w:r w:rsidRPr="004F2A93">
        <w:rPr>
          <w:rFonts w:ascii="Times New Roman" w:hAnsi="Times New Roman" w:cs="Times New Roman"/>
          <w:sz w:val="28"/>
          <w:szCs w:val="28"/>
        </w:rPr>
        <w:t>1 871 515,15</w:t>
      </w:r>
      <w:r w:rsidRPr="0055485F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2435B6" w:rsidRDefault="002435B6" w:rsidP="002435B6">
      <w:pPr>
        <w:jc w:val="both"/>
        <w:rPr>
          <w:sz w:val="28"/>
          <w:szCs w:val="28"/>
        </w:rPr>
      </w:pPr>
      <w:r w:rsidRPr="0055485F">
        <w:rPr>
          <w:sz w:val="28"/>
          <w:szCs w:val="28"/>
        </w:rPr>
        <w:t>- средства бюджета Астраханской области</w:t>
      </w:r>
      <w:r>
        <w:rPr>
          <w:sz w:val="28"/>
          <w:szCs w:val="28"/>
        </w:rPr>
        <w:t xml:space="preserve"> – 1 852 800,00</w:t>
      </w:r>
      <w:r w:rsidRPr="0055485F">
        <w:rPr>
          <w:sz w:val="28"/>
          <w:szCs w:val="28"/>
        </w:rPr>
        <w:t xml:space="preserve"> рублей;</w:t>
      </w:r>
    </w:p>
    <w:p w:rsidR="002435B6" w:rsidRDefault="002435B6" w:rsidP="002435B6">
      <w:pPr>
        <w:jc w:val="both"/>
        <w:rPr>
          <w:sz w:val="28"/>
          <w:szCs w:val="28"/>
        </w:rPr>
      </w:pPr>
      <w:r w:rsidRPr="0055485F">
        <w:rPr>
          <w:sz w:val="28"/>
          <w:szCs w:val="28"/>
        </w:rPr>
        <w:t xml:space="preserve">- </w:t>
      </w:r>
      <w:r w:rsidRPr="00383E31">
        <w:rPr>
          <w:sz w:val="28"/>
          <w:szCs w:val="28"/>
        </w:rPr>
        <w:t>средства бюджета муниципального образования "</w:t>
      </w:r>
      <w:r>
        <w:rPr>
          <w:sz w:val="28"/>
          <w:szCs w:val="28"/>
        </w:rPr>
        <w:t>Володарский</w:t>
      </w:r>
      <w:r w:rsidRPr="00383E31">
        <w:rPr>
          <w:sz w:val="28"/>
          <w:szCs w:val="28"/>
        </w:rPr>
        <w:t xml:space="preserve"> район"</w:t>
      </w:r>
      <w:r>
        <w:rPr>
          <w:sz w:val="28"/>
          <w:szCs w:val="28"/>
        </w:rPr>
        <w:t xml:space="preserve"> – 18 715,15 </w:t>
      </w:r>
      <w:r w:rsidRPr="00383E31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2435B6" w:rsidRDefault="002435B6" w:rsidP="002435B6">
      <w:pPr>
        <w:jc w:val="both"/>
        <w:rPr>
          <w:sz w:val="28"/>
          <w:szCs w:val="28"/>
        </w:rPr>
      </w:pPr>
    </w:p>
    <w:p w:rsidR="002435B6" w:rsidRPr="00E86BBC" w:rsidRDefault="002435B6" w:rsidP="002435B6">
      <w:pPr>
        <w:jc w:val="both"/>
        <w:rPr>
          <w:sz w:val="28"/>
          <w:szCs w:val="28"/>
        </w:rPr>
      </w:pPr>
      <w:r w:rsidRPr="00E86BBC">
        <w:rPr>
          <w:sz w:val="28"/>
          <w:szCs w:val="28"/>
        </w:rPr>
        <w:t>Полный текст Постановления находится:</w:t>
      </w:r>
    </w:p>
    <w:p w:rsidR="002435B6" w:rsidRPr="00E86BBC" w:rsidRDefault="002435B6" w:rsidP="002435B6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E86BBC">
        <w:rPr>
          <w:sz w:val="28"/>
          <w:szCs w:val="28"/>
        </w:rPr>
        <w:t>- в администрации муниципального образования "</w:t>
      </w:r>
      <w:r>
        <w:rPr>
          <w:sz w:val="28"/>
          <w:szCs w:val="28"/>
        </w:rPr>
        <w:t>Володарский</w:t>
      </w:r>
      <w:r w:rsidRPr="00E86BBC">
        <w:rPr>
          <w:sz w:val="28"/>
          <w:szCs w:val="28"/>
        </w:rPr>
        <w:t xml:space="preserve"> район" по адресу: 416</w:t>
      </w:r>
      <w:r>
        <w:rPr>
          <w:sz w:val="28"/>
          <w:szCs w:val="28"/>
        </w:rPr>
        <w:t>170</w:t>
      </w:r>
      <w:r w:rsidRPr="00E86BBC">
        <w:rPr>
          <w:sz w:val="28"/>
          <w:szCs w:val="28"/>
        </w:rPr>
        <w:t xml:space="preserve">, Астраханская область, </w:t>
      </w:r>
      <w:r>
        <w:rPr>
          <w:sz w:val="28"/>
          <w:szCs w:val="28"/>
        </w:rPr>
        <w:t>Володарский</w:t>
      </w:r>
      <w:r w:rsidRPr="00E86BB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Володарский</w:t>
      </w:r>
      <w:r w:rsidRPr="00E86BBC">
        <w:rPr>
          <w:sz w:val="28"/>
          <w:szCs w:val="28"/>
        </w:rPr>
        <w:t xml:space="preserve">, </w:t>
      </w:r>
      <w:r>
        <w:rPr>
          <w:sz w:val="28"/>
          <w:szCs w:val="28"/>
        </w:rPr>
        <w:t>пл. Октябрьская</w:t>
      </w:r>
      <w:r w:rsidRPr="00E86BBC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E86BBC">
        <w:rPr>
          <w:sz w:val="28"/>
          <w:szCs w:val="28"/>
        </w:rPr>
        <w:t>.</w:t>
      </w:r>
    </w:p>
    <w:p w:rsidR="002435B6" w:rsidRPr="00E86BBC" w:rsidRDefault="002435B6" w:rsidP="002435B6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E86BBC">
        <w:rPr>
          <w:sz w:val="28"/>
          <w:szCs w:val="28"/>
        </w:rPr>
        <w:t>- на официальном сайте администрации муниципального образования "</w:t>
      </w:r>
      <w:r>
        <w:rPr>
          <w:sz w:val="28"/>
          <w:szCs w:val="28"/>
        </w:rPr>
        <w:t>Володарский</w:t>
      </w:r>
      <w:r w:rsidRPr="00E86BBC">
        <w:rPr>
          <w:sz w:val="28"/>
          <w:szCs w:val="28"/>
        </w:rPr>
        <w:t xml:space="preserve"> район": </w:t>
      </w:r>
      <w:hyperlink r:id="rId49" w:history="1">
        <w:r w:rsidRPr="009072DC">
          <w:rPr>
            <w:rStyle w:val="ac"/>
            <w:sz w:val="28"/>
            <w:szCs w:val="28"/>
          </w:rPr>
          <w:t>http://www.</w:t>
        </w:r>
        <w:r w:rsidRPr="009072DC">
          <w:rPr>
            <w:rStyle w:val="ac"/>
            <w:sz w:val="28"/>
            <w:szCs w:val="28"/>
            <w:lang w:val="en-US"/>
          </w:rPr>
          <w:t>regionvol</w:t>
        </w:r>
        <w:r w:rsidRPr="009072DC">
          <w:rPr>
            <w:rStyle w:val="ac"/>
            <w:sz w:val="28"/>
            <w:szCs w:val="28"/>
          </w:rPr>
          <w:t>.ru/</w:t>
        </w:r>
      </w:hyperlink>
      <w:r w:rsidRPr="00E86BBC">
        <w:rPr>
          <w:sz w:val="28"/>
          <w:szCs w:val="28"/>
        </w:rPr>
        <w:t>.</w:t>
      </w:r>
    </w:p>
    <w:p w:rsidR="002435B6" w:rsidRPr="00E86BBC" w:rsidRDefault="002435B6" w:rsidP="002435B6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E6043B" w:rsidRDefault="00E6043B" w:rsidP="002435B6">
      <w:pPr>
        <w:jc w:val="center"/>
        <w:rPr>
          <w:sz w:val="28"/>
          <w:szCs w:val="28"/>
        </w:rPr>
      </w:pPr>
    </w:p>
    <w:p w:rsidR="00E6043B" w:rsidRPr="00E6043B" w:rsidRDefault="00E6043B" w:rsidP="00E6043B">
      <w:pPr>
        <w:rPr>
          <w:sz w:val="28"/>
          <w:szCs w:val="28"/>
        </w:rPr>
      </w:pPr>
    </w:p>
    <w:p w:rsidR="00E6043B" w:rsidRPr="00E6043B" w:rsidRDefault="00E6043B" w:rsidP="00E6043B">
      <w:pPr>
        <w:rPr>
          <w:sz w:val="28"/>
          <w:szCs w:val="28"/>
        </w:rPr>
      </w:pPr>
    </w:p>
    <w:p w:rsidR="00E6043B" w:rsidRDefault="00E6043B" w:rsidP="00E6043B">
      <w:pPr>
        <w:rPr>
          <w:sz w:val="28"/>
          <w:szCs w:val="28"/>
        </w:rPr>
      </w:pPr>
    </w:p>
    <w:p w:rsidR="002435B6" w:rsidRPr="00E6043B" w:rsidRDefault="00E6043B" w:rsidP="00E6043B">
      <w:pPr>
        <w:tabs>
          <w:tab w:val="left" w:pos="146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2435B6" w:rsidRPr="00E6043B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01" w:rsidRDefault="003B6401" w:rsidP="000E7C77">
      <w:r>
        <w:separator/>
      </w:r>
    </w:p>
  </w:endnote>
  <w:endnote w:type="continuationSeparator" w:id="0">
    <w:p w:rsidR="003B6401" w:rsidRDefault="003B6401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01" w:rsidRDefault="003B6401" w:rsidP="000E7C77">
      <w:r>
        <w:separator/>
      </w:r>
    </w:p>
  </w:footnote>
  <w:footnote w:type="continuationSeparator" w:id="0">
    <w:p w:rsidR="003B6401" w:rsidRDefault="003B6401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435B6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B6401"/>
    <w:rsid w:val="003C2D40"/>
    <w:rsid w:val="003D14D5"/>
    <w:rsid w:val="003D376C"/>
    <w:rsid w:val="003D44AC"/>
    <w:rsid w:val="003D7A1C"/>
    <w:rsid w:val="003F2E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D74EB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43B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435B6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35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onsPlusTitle">
    <w:name w:val="ConsPlusTitle"/>
    <w:rsid w:val="002435B6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ae">
    <w:name w:val="Нормальный (таблица)"/>
    <w:basedOn w:val="a"/>
    <w:next w:val="a"/>
    <w:rsid w:val="002435B6"/>
    <w:pPr>
      <w:suppressAutoHyphens/>
      <w:spacing w:line="100" w:lineRule="atLeast"/>
      <w:jc w:val="both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0%D1%82%D0%B0%D0%B6%D0%BA%D0%B0" TargetMode="External"/><Relationship Id="rId18" Type="http://schemas.openxmlformats.org/officeDocument/2006/relationships/hyperlink" Target="https://ru.wikipedia.org/wiki/%D0%9D%D0%BE%D0%B2%D0%BE%D0%BC%D0%B0%D1%8F%D1%87%D0%BD%D0%BE%D0%B5" TargetMode="External"/><Relationship Id="rId26" Type="http://schemas.openxmlformats.org/officeDocument/2006/relationships/hyperlink" Target="https://ru.wikipedia.org/wiki/%D0%94%D0%B8%D0%B0%D0%BD%D0%BE%D0%B2%D0%BA%D0%B0_(%D0%BF%D0%BE%D1%81%D1%91%D0%BB%D0%BE%D0%BA)" TargetMode="External"/><Relationship Id="rId39" Type="http://schemas.openxmlformats.org/officeDocument/2006/relationships/hyperlink" Target="https://ru.wikipedia.org/wiki/%D0%9A%D0%BE%D0%BD%D0%BD%D1%8B%D0%B9_%D0%9C%D0%BE%D0%B3%D0%BE%D0%B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1%D0%B5%D1%80%D0%B5%D0%B3%D0%BE%D0%B2%D0%BE%D0%B9_(%D0%92%D0%BE%D0%BB%D0%BE%D0%B4%D0%B0%D1%80%D1%81%D0%BA%D0%B8%D0%B9_%D1%80%D0%B0%D0%B9%D0%BE%D0%BD)" TargetMode="External"/><Relationship Id="rId34" Type="http://schemas.openxmlformats.org/officeDocument/2006/relationships/hyperlink" Target="https://ru.wikipedia.org/wiki/%D0%9D%D0%BE%D0%B2%D0%B8%D0%BD%D0%BA%D0%B0_(%D0%90%D1%81%D1%82%D1%80%D0%B0%D1%85%D0%B0%D0%BD%D1%81%D0%BA%D0%B0%D1%8F_%D0%BE%D0%B1%D0%BB%D0%B0%D1%81%D1%82%D1%8C)" TargetMode="External"/><Relationship Id="rId42" Type="http://schemas.openxmlformats.org/officeDocument/2006/relationships/hyperlink" Target="https://ru.wikipedia.org/wiki/%D0%A1%D0%B0%D1%85%D0%BC%D0%B0" TargetMode="External"/><Relationship Id="rId47" Type="http://schemas.openxmlformats.org/officeDocument/2006/relationships/hyperlink" Target="https://ru.wikipedia.org/wiki/%D0%9A%D1%80%D0%B0%D1%81%D0%BD%D1%8B%D0%B9_(%D0%90%D1%81%D1%82%D1%80%D0%B0%D1%85%D0%B0%D0%BD%D1%81%D0%BA%D0%B0%D1%8F_%D0%BE%D0%B1%D0%BB%D0%B0%D1%81%D1%82%D1%8C)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D69C71BBB9420ABD4608222FE150212BC48EE4B929F82DD50384C9F384BF5FFA2EFBEB699ED651F8909149B5885250E176507F2C871I9eCL" TargetMode="External"/><Relationship Id="rId12" Type="http://schemas.openxmlformats.org/officeDocument/2006/relationships/hyperlink" Target="https://ru.wikipedia.org/wiki/%D0%9A%D1%83%D0%B4%D1%80%D0%B8%D0%BD%D0%BE_(%D0%90%D1%81%D1%82%D1%80%D0%B0%D1%85%D0%B0%D0%BD%D1%81%D0%BA%D0%B0%D1%8F_%D0%BE%D0%B1%D0%BB%D0%B0%D1%81%D1%82%D1%8C)" TargetMode="External"/><Relationship Id="rId17" Type="http://schemas.openxmlformats.org/officeDocument/2006/relationships/hyperlink" Target="https://ru.wikipedia.org/wiki/%D0%9D%D0%BE%D0%B2%D0%BE%D0%BA%D1%80%D0%B0%D1%81%D0%BD%D0%BE%D0%B5_(%D0%90%D1%81%D1%82%D1%80%D0%B0%D1%85%D0%B0%D0%BD%D1%81%D0%BA%D0%B0%D1%8F_%D0%BE%D0%B1%D0%BB%D0%B0%D1%81%D1%82%D1%8C)" TargetMode="External"/><Relationship Id="rId25" Type="http://schemas.openxmlformats.org/officeDocument/2006/relationships/hyperlink" Target="https://ru.wikipedia.org/wiki/%D0%A8%D0%B0%D0%B3%D0%B0%D0%BD%D0%BE-%D0%9A%D0%BE%D0%BD%D0%B4%D0%B0%D0%BA%D0%BE%D0%B2%D0%BA%D0%B0" TargetMode="External"/><Relationship Id="rId33" Type="http://schemas.openxmlformats.org/officeDocument/2006/relationships/hyperlink" Target="https://ru.wikipedia.org/wiki/%D0%92%D0%B0%D1%82%D0%B0%D0%B6%D0%BA%D0%B0" TargetMode="External"/><Relationship Id="rId38" Type="http://schemas.openxmlformats.org/officeDocument/2006/relationships/hyperlink" Target="https://ru.wikipedia.org/wiki/%D0%9D%D0%BE%D0%B2%D0%BE%D0%BC%D0%B0%D1%8F%D1%87%D0%BD%D0%BE%D0%B5" TargetMode="External"/><Relationship Id="rId46" Type="http://schemas.openxmlformats.org/officeDocument/2006/relationships/hyperlink" Target="https://ru.wikipedia.org/wiki/%D0%A2%D0%B8%D1%88%D0%BA%D0%BE%D0%B2%D0%BE_(%D0%90%D1%81%D1%82%D1%80%D0%B0%D1%85%D0%B0%D0%BD%D1%81%D0%BA%D0%B0%D1%8F_%D0%BE%D0%B1%D0%BB%D0%B0%D1%81%D1%82%D1%8C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0%B0%D1%80%D1%8B%D0%B9_%D0%90%D0%BB%D1%82%D1%8B%D0%BD%D0%B6%D0%B0%D1%80" TargetMode="External"/><Relationship Id="rId20" Type="http://schemas.openxmlformats.org/officeDocument/2006/relationships/hyperlink" Target="https://ru.wikipedia.org/wiki/%D0%9D%D0%B8%D0%B6%D0%BD%D1%8F%D1%8F_%D0%A1%D1%83%D0%BB%D1%82%D0%B0%D0%BD%D0%BE%D0%B2%D0%BA%D0%B0" TargetMode="External"/><Relationship Id="rId29" Type="http://schemas.openxmlformats.org/officeDocument/2006/relationships/hyperlink" Target="https://ru.wikipedia.org/wiki/%D0%AF%D0%BC%D0%BD%D0%BE%D0%B5_(%D0%92%D0%BE%D0%BB%D0%BE%D0%B4%D0%B0%D1%80%D1%81%D0%BA%D0%B8%D0%B9_%D1%80%D0%B0%D0%B9%D0%BE%D0%BD)" TargetMode="External"/><Relationship Id="rId41" Type="http://schemas.openxmlformats.org/officeDocument/2006/relationships/hyperlink" Target="https://ru.wikipedia.org/wiki/%D0%9F%D0%BB%D0%BE%D1%82%D0%BE%D0%B2%D0%B8%D0%BD%D0%BA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0%D1%80%D1%84%D0%B8%D0%BD%D0%BE_(%D0%90%D1%81%D1%82%D1%80%D0%B0%D1%85%D0%B0%D0%BD%D1%81%D0%BA%D0%B0%D1%8F_%D0%BE%D0%B1%D0%BB%D0%B0%D1%81%D1%82%D1%8C)" TargetMode="External"/><Relationship Id="rId24" Type="http://schemas.openxmlformats.org/officeDocument/2006/relationships/hyperlink" Target="https://ru.wikipedia.org/wiki/%D0%A4%D0%BE%D1%80%D0%BF%D0%BE%D1%81%D1%82_%D0%A1%D1%82%D0%B0%D1%80%D0%BE%D0%B2%D0%B0%D1%82%D0%B0%D0%B6%D0%B5%D0%BD%D1%81%D0%BA%D0%B8%D0%B9" TargetMode="External"/><Relationship Id="rId32" Type="http://schemas.openxmlformats.org/officeDocument/2006/relationships/hyperlink" Target="https://ru.wikipedia.org/wiki/%D0%9A%D1%83%D0%B4%D1%80%D0%B8%D0%BD%D0%BE_(%D0%90%D1%81%D1%82%D1%80%D0%B0%D1%85%D0%B0%D0%BD%D1%81%D0%BA%D0%B0%D1%8F_%D0%BE%D0%B1%D0%BB%D0%B0%D1%81%D1%82%D1%8C)" TargetMode="External"/><Relationship Id="rId37" Type="http://schemas.openxmlformats.org/officeDocument/2006/relationships/hyperlink" Target="https://ru.wikipedia.org/wiki/%D0%9D%D0%BE%D0%B2%D0%BE%D0%BA%D1%80%D0%B0%D1%81%D0%BD%D0%BE%D0%B5_(%D0%90%D1%81%D1%82%D1%80%D0%B0%D1%85%D0%B0%D0%BD%D1%81%D0%BA%D0%B0%D1%8F_%D0%BE%D0%B1%D0%BB%D0%B0%D1%81%D1%82%D1%8C)" TargetMode="External"/><Relationship Id="rId40" Type="http://schemas.openxmlformats.org/officeDocument/2006/relationships/hyperlink" Target="https://ru.wikipedia.org/wiki/%D0%90%D1%85%D1%82%D0%B5%D1%80%D0%B5%D0%BA" TargetMode="External"/><Relationship Id="rId45" Type="http://schemas.openxmlformats.org/officeDocument/2006/relationships/hyperlink" Target="https://ru.wikipedia.org/wiki/%D0%91%D0%B5%D1%80%D0%B5%D0%B3%D0%BE%D0%B2%D0%BE%D0%B9_(%D0%92%D0%BE%D0%BB%D0%BE%D0%B4%D0%B0%D1%80%D1%81%D0%BA%D0%B8%D0%B9_%D1%80%D0%B0%D0%B9%D0%BE%D0%BD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1%80%D0%BD%D0%B8_(%D0%90%D1%81%D1%82%D1%80%D0%B0%D1%85%D0%B0%D0%BD%D1%81%D0%BA%D0%B0%D1%8F_%D0%BE%D0%B1%D0%BB%D0%B0%D1%81%D1%82%D1%8C)" TargetMode="External"/><Relationship Id="rId23" Type="http://schemas.openxmlformats.org/officeDocument/2006/relationships/hyperlink" Target="https://ru.wikipedia.org/wiki/%D0%9A%D1%80%D0%B0%D1%81%D0%BD%D1%8B%D0%B9_(%D0%90%D1%81%D1%82%D1%80%D0%B0%D1%85%D0%B0%D0%BD%D1%81%D0%BA%D0%B0%D1%8F_%D0%BE%D0%B1%D0%BB%D0%B0%D1%81%D1%82%D1%8C)" TargetMode="External"/><Relationship Id="rId28" Type="http://schemas.openxmlformats.org/officeDocument/2006/relationships/hyperlink" Target="https://ru.wikipedia.org/wiki/%D0%A1%D0%B0%D0%BC%D0%BE%D0%B9%D0%BB%D0%BE%D0%B2%D1%81%D0%BA%D0%B8%D0%B9_(%D0%90%D1%81%D1%82%D1%80%D0%B0%D1%85%D0%B0%D0%BD%D1%81%D0%BA%D0%B0%D1%8F_%D0%BE%D0%B1%D0%BB%D0%B0%D1%81%D1%82%D1%8C)" TargetMode="External"/><Relationship Id="rId36" Type="http://schemas.openxmlformats.org/officeDocument/2006/relationships/hyperlink" Target="https://ru.wikipedia.org/wiki/%D0%A1%D1%82%D0%B0%D1%80%D1%8B%D0%B9_%D0%90%D0%BB%D1%82%D1%8B%D0%BD%D0%B6%D0%B0%D1%80" TargetMode="External"/><Relationship Id="rId49" Type="http://schemas.openxmlformats.org/officeDocument/2006/relationships/hyperlink" Target="http://www.regionvol.ru/" TargetMode="External"/><Relationship Id="rId10" Type="http://schemas.openxmlformats.org/officeDocument/2006/relationships/hyperlink" Target="consultantplus://offline/ref=3BA7019E895D733CF106267D894DF893D87344F2FE11C29F8BE9745C2989274659C067FFC2B74080B95B9A27E7fFg5L" TargetMode="External"/><Relationship Id="rId19" Type="http://schemas.openxmlformats.org/officeDocument/2006/relationships/hyperlink" Target="https://ru.wikipedia.org/wiki/%D0%9A%D0%BE%D0%BD%D0%BD%D1%8B%D0%B9_%D0%9C%D0%BE%D0%B3%D0%BE%D0%B9" TargetMode="External"/><Relationship Id="rId31" Type="http://schemas.openxmlformats.org/officeDocument/2006/relationships/hyperlink" Target="https://ru.wikipedia.org/wiki/%D0%9C%D0%B0%D1%80%D1%84%D0%B8%D0%BD%D0%BE_(%D0%90%D1%81%D1%82%D1%80%D0%B0%D1%85%D0%B0%D0%BD%D1%81%D0%BA%D0%B0%D1%8F_%D0%BE%D0%B1%D0%BB%D0%B0%D1%81%D1%82%D1%8C)" TargetMode="External"/><Relationship Id="rId44" Type="http://schemas.openxmlformats.org/officeDocument/2006/relationships/hyperlink" Target="https://ru.wikipedia.org/wiki/%D0%9D%D0%B8%D0%B6%D0%BD%D1%8F%D1%8F_%D0%A1%D1%83%D0%BB%D1%82%D0%B0%D0%BD%D0%BE%D0%B2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7019E895D733CF106267D894DF893D87342F7FA1CC29F8BE9745C2989274659C067FFC2B74080B95B9A27E7fFg5L" TargetMode="External"/><Relationship Id="rId14" Type="http://schemas.openxmlformats.org/officeDocument/2006/relationships/hyperlink" Target="https://ru.wikipedia.org/wiki/%D0%9D%D0%BE%D0%B2%D0%B8%D0%BD%D0%BA%D0%B0_(%D0%90%D1%81%D1%82%D1%80%D0%B0%D1%85%D0%B0%D0%BD%D1%81%D0%BA%D0%B0%D1%8F_%D0%BE%D0%B1%D0%BB%D0%B0%D1%81%D1%82%D1%8C)" TargetMode="External"/><Relationship Id="rId22" Type="http://schemas.openxmlformats.org/officeDocument/2006/relationships/hyperlink" Target="https://ru.wikipedia.org/wiki/%D0%A2%D0%B8%D1%88%D0%BA%D0%BE%D0%B2%D0%BE_(%D0%90%D1%81%D1%82%D1%80%D0%B0%D1%85%D0%B0%D0%BD%D1%81%D0%BA%D0%B0%D1%8F_%D0%BE%D0%B1%D0%BB%D0%B0%D1%81%D1%82%D1%8C)" TargetMode="External"/><Relationship Id="rId27" Type="http://schemas.openxmlformats.org/officeDocument/2006/relationships/hyperlink" Target="https://ru.wikipedia.org/wiki/%D0%A2%D1%8E%D1%80%D0%B8%D0%BD%D0%BE_(%D0%90%D1%81%D1%82%D1%80%D0%B0%D1%85%D0%B0%D0%BD%D1%81%D0%BA%D0%B0%D1%8F_%D0%BE%D0%B1%D0%BB%D0%B0%D1%81%D1%82%D1%8C)" TargetMode="External"/><Relationship Id="rId30" Type="http://schemas.openxmlformats.org/officeDocument/2006/relationships/hyperlink" Target="https://ru.wikipedia.org/wiki/%D0%A0%D0%B0%D0%B7%D0%B1%D1%83%D0%B3%D0%BE%D1%80%D1%8C%D0%B5" TargetMode="External"/><Relationship Id="rId35" Type="http://schemas.openxmlformats.org/officeDocument/2006/relationships/hyperlink" Target="https://ru.wikipedia.org/wiki/%D0%9A%D0%BE%D1%80%D0%BD%D0%B8_(%D0%90%D1%81%D1%82%D1%80%D0%B0%D1%85%D0%B0%D0%BD%D1%81%D0%BA%D0%B0%D1%8F_%D0%BE%D0%B1%D0%BB%D0%B0%D1%81%D1%82%D1%8C)" TargetMode="External"/><Relationship Id="rId43" Type="http://schemas.openxmlformats.org/officeDocument/2006/relationships/hyperlink" Target="https://ru.wikipedia.org/wiki/%D0%A1%D0%B8%D0%B7%D1%8B%D0%B9_%D0%91%D1%83%D0%B3%D0%BE%D1%80" TargetMode="External"/><Relationship Id="rId48" Type="http://schemas.openxmlformats.org/officeDocument/2006/relationships/hyperlink" Target="https://ru.wikipedia.org/wiki/%D0%A4%D0%BE%D1%80%D0%BF%D0%BE%D1%81%D1%82_%D0%A1%D1%82%D0%B0%D1%80%D0%BE%D0%B2%D0%B0%D1%82%D0%B0%D0%B6%D0%B5%D0%BD%D1%81%D0%BA%D0%B8%D0%B9" TargetMode="External"/><Relationship Id="rId8" Type="http://schemas.openxmlformats.org/officeDocument/2006/relationships/hyperlink" Target="consultantplus://offline/ref=3BA7019E895D733CF106267D894DF893D87547F0F51CC29F8BE9745C2989274659C067FFC2B74080B95B9A27E7fFg5L" TargetMode="Externa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9</Pages>
  <Words>4277</Words>
  <Characters>24384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40</cp:lastModifiedBy>
  <cp:revision>3</cp:revision>
  <cp:lastPrinted>2024-01-22T11:59:00Z</cp:lastPrinted>
  <dcterms:created xsi:type="dcterms:W3CDTF">2024-01-23T06:13:00Z</dcterms:created>
  <dcterms:modified xsi:type="dcterms:W3CDTF">2024-01-23T10:04:00Z</dcterms:modified>
</cp:coreProperties>
</file>