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207A0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21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2B2381">
              <w:rPr>
                <w:sz w:val="32"/>
                <w:szCs w:val="32"/>
                <w:u w:val="single"/>
              </w:rPr>
              <w:t>10</w:t>
            </w:r>
            <w:r w:rsidR="00197B8D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B2381">
              <w:rPr>
                <w:sz w:val="32"/>
                <w:szCs w:val="32"/>
                <w:u w:val="single"/>
              </w:rPr>
              <w:t>14</w:t>
            </w:r>
            <w:r w:rsidR="00207A0D">
              <w:rPr>
                <w:sz w:val="32"/>
                <w:szCs w:val="32"/>
                <w:u w:val="single"/>
              </w:rPr>
              <w:t>67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207A0D" w:rsidRPr="00207A0D" w:rsidRDefault="00207A0D" w:rsidP="00207A0D">
      <w:pPr>
        <w:pStyle w:val="ae"/>
        <w:ind w:right="4820"/>
        <w:jc w:val="both"/>
        <w:rPr>
          <w:b/>
          <w:iCs/>
          <w:sz w:val="28"/>
          <w:szCs w:val="24"/>
        </w:rPr>
      </w:pPr>
      <w:r w:rsidRPr="00207A0D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207A0D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586D34" w:rsidRPr="00586D34" w:rsidRDefault="00586D34" w:rsidP="00586D34">
      <w:pPr>
        <w:pStyle w:val="ae"/>
        <w:rPr>
          <w:bCs/>
          <w:iCs/>
          <w:sz w:val="28"/>
          <w:szCs w:val="28"/>
        </w:rPr>
      </w:pP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2B2381" w:rsidRPr="002B2381" w:rsidRDefault="002B2381" w:rsidP="002B2381">
      <w:pPr>
        <w:pStyle w:val="ae"/>
        <w:rPr>
          <w:bCs/>
          <w:iCs/>
          <w:sz w:val="28"/>
          <w:szCs w:val="28"/>
        </w:rPr>
      </w:pPr>
      <w:r w:rsidRPr="002B2381">
        <w:rPr>
          <w:bCs/>
          <w:iCs/>
          <w:sz w:val="28"/>
          <w:szCs w:val="28"/>
        </w:rPr>
        <w:t>ПОСТАНОВЛЯЮ: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</w:t>
      </w:r>
      <w:bookmarkStart w:id="0" w:name="_GoBack"/>
      <w:bookmarkEnd w:id="0"/>
      <w:r w:rsidRPr="00207A0D">
        <w:rPr>
          <w:bCs/>
          <w:iCs/>
          <w:sz w:val="28"/>
          <w:szCs w:val="28"/>
        </w:rPr>
        <w:t xml:space="preserve">3981 </w:t>
      </w:r>
      <w:proofErr w:type="spellStart"/>
      <w:r w:rsidRPr="00207A0D">
        <w:rPr>
          <w:bCs/>
          <w:iCs/>
          <w:sz w:val="28"/>
          <w:szCs w:val="28"/>
        </w:rPr>
        <w:t>кв.м</w:t>
      </w:r>
      <w:proofErr w:type="spellEnd"/>
      <w:r w:rsidRPr="00207A0D">
        <w:rPr>
          <w:bCs/>
          <w:iCs/>
          <w:sz w:val="28"/>
          <w:szCs w:val="28"/>
        </w:rPr>
        <w:t xml:space="preserve">. и часть земельного участка площадью 792 </w:t>
      </w:r>
      <w:proofErr w:type="spellStart"/>
      <w:r w:rsidRPr="00207A0D">
        <w:rPr>
          <w:bCs/>
          <w:iCs/>
          <w:sz w:val="28"/>
          <w:szCs w:val="28"/>
        </w:rPr>
        <w:t>кв.м</w:t>
      </w:r>
      <w:proofErr w:type="spellEnd"/>
      <w:r w:rsidRPr="00207A0D">
        <w:rPr>
          <w:bCs/>
          <w:iCs/>
          <w:sz w:val="28"/>
          <w:szCs w:val="28"/>
        </w:rPr>
        <w:t xml:space="preserve">. без предоставления земельного участка и установления сервитутов, подключаемого в рамках технологического присоединения к сетям газораспределения: </w:t>
      </w:r>
      <w:r w:rsidRPr="00207A0D">
        <w:rPr>
          <w:b/>
          <w:bCs/>
          <w:iCs/>
          <w:sz w:val="28"/>
          <w:szCs w:val="28"/>
        </w:rPr>
        <w:t xml:space="preserve">«Сеть газораспределения с газопроводами – вводами, расположенная по адресу: ул. СКРВ в с. </w:t>
      </w:r>
      <w:proofErr w:type="spellStart"/>
      <w:r w:rsidRPr="00207A0D">
        <w:rPr>
          <w:b/>
          <w:bCs/>
          <w:iCs/>
          <w:sz w:val="28"/>
          <w:szCs w:val="28"/>
        </w:rPr>
        <w:t>Зеленга</w:t>
      </w:r>
      <w:proofErr w:type="spellEnd"/>
      <w:r w:rsidRPr="00207A0D">
        <w:rPr>
          <w:b/>
          <w:bCs/>
          <w:iCs/>
          <w:sz w:val="28"/>
          <w:szCs w:val="28"/>
        </w:rPr>
        <w:t xml:space="preserve"> Володарского района Астраханской области, код стройки 030-23-818-007906»</w:t>
      </w:r>
      <w:r w:rsidRPr="00207A0D">
        <w:rPr>
          <w:bCs/>
          <w:iCs/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Адрес размещения объекта: Астраханская область, Володарский район, с. </w:t>
      </w:r>
      <w:proofErr w:type="spellStart"/>
      <w:r w:rsidRPr="00207A0D">
        <w:rPr>
          <w:bCs/>
          <w:iCs/>
          <w:sz w:val="28"/>
          <w:szCs w:val="28"/>
        </w:rPr>
        <w:t>Зеленга</w:t>
      </w:r>
      <w:proofErr w:type="spellEnd"/>
      <w:r w:rsidRPr="00207A0D">
        <w:rPr>
          <w:bCs/>
          <w:iCs/>
          <w:sz w:val="28"/>
          <w:szCs w:val="28"/>
        </w:rPr>
        <w:t>, ул. СКРВ.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2.2. Выполнить необходимые работы по рекультивации таких земель или земельных участков.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>3. Постановление администрации муниципального образования «Володарский муниципальный район Астраханской области» от 19.09.2024 № 1317 считать утратившим силу.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207A0D">
        <w:rPr>
          <w:bCs/>
          <w:iCs/>
          <w:sz w:val="28"/>
          <w:szCs w:val="28"/>
          <w:u w:val="single"/>
          <w:lang w:val="en-US"/>
        </w:rPr>
        <w:t>http</w:t>
      </w:r>
      <w:r w:rsidRPr="00207A0D">
        <w:rPr>
          <w:bCs/>
          <w:iCs/>
          <w:sz w:val="28"/>
          <w:szCs w:val="28"/>
          <w:u w:val="single"/>
        </w:rPr>
        <w:t>://</w:t>
      </w:r>
      <w:proofErr w:type="spellStart"/>
      <w:r w:rsidRPr="00207A0D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207A0D">
        <w:rPr>
          <w:bCs/>
          <w:iCs/>
          <w:sz w:val="28"/>
          <w:szCs w:val="28"/>
          <w:u w:val="single"/>
        </w:rPr>
        <w:t>.</w:t>
      </w:r>
      <w:proofErr w:type="spellStart"/>
      <w:r w:rsidRPr="00207A0D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207A0D">
        <w:rPr>
          <w:bCs/>
          <w:iCs/>
          <w:sz w:val="28"/>
          <w:szCs w:val="28"/>
          <w:u w:val="single"/>
        </w:rPr>
        <w:t>/</w:t>
      </w:r>
      <w:r w:rsidRPr="00207A0D">
        <w:rPr>
          <w:bCs/>
          <w:iCs/>
          <w:sz w:val="28"/>
          <w:szCs w:val="28"/>
        </w:rPr>
        <w:t xml:space="preserve">.  </w:t>
      </w:r>
    </w:p>
    <w:p w:rsidR="00207A0D" w:rsidRPr="00207A0D" w:rsidRDefault="00207A0D" w:rsidP="00207A0D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07A0D">
        <w:rPr>
          <w:bCs/>
          <w:iCs/>
          <w:sz w:val="28"/>
          <w:szCs w:val="28"/>
        </w:rPr>
        <w:t>5. Постановление вступает в силу с момента его подписания.</w:t>
      </w:r>
    </w:p>
    <w:p w:rsidR="00C8076F" w:rsidRPr="00C8076F" w:rsidRDefault="00C8076F" w:rsidP="00C8076F">
      <w:pPr>
        <w:pStyle w:val="ae"/>
        <w:rPr>
          <w:bCs/>
          <w:iCs/>
          <w:sz w:val="28"/>
          <w:szCs w:val="28"/>
        </w:rPr>
      </w:pPr>
    </w:p>
    <w:p w:rsidR="00586D34" w:rsidRDefault="00586D34" w:rsidP="00586D34">
      <w:pPr>
        <w:pStyle w:val="ae"/>
        <w:jc w:val="both"/>
        <w:rPr>
          <w:bCs/>
          <w:iCs/>
          <w:sz w:val="28"/>
          <w:szCs w:val="28"/>
        </w:rPr>
      </w:pPr>
    </w:p>
    <w:p w:rsidR="00586D34" w:rsidRDefault="00586D34" w:rsidP="00586D34">
      <w:pPr>
        <w:pStyle w:val="ae"/>
        <w:jc w:val="both"/>
        <w:rPr>
          <w:bCs/>
          <w:iCs/>
          <w:sz w:val="28"/>
          <w:szCs w:val="28"/>
        </w:rPr>
      </w:pPr>
    </w:p>
    <w:p w:rsidR="00AF7909" w:rsidRPr="00AF7909" w:rsidRDefault="00AF7909" w:rsidP="00AF7909">
      <w:pPr>
        <w:pStyle w:val="ae"/>
        <w:rPr>
          <w:bCs/>
          <w:iCs/>
          <w:sz w:val="28"/>
          <w:szCs w:val="28"/>
        </w:rPr>
      </w:pPr>
      <w:r w:rsidRPr="00AF7909">
        <w:rPr>
          <w:bCs/>
          <w:iCs/>
          <w:sz w:val="28"/>
          <w:szCs w:val="28"/>
        </w:rPr>
        <w:t xml:space="preserve">Заместитель главы </w:t>
      </w:r>
    </w:p>
    <w:p w:rsidR="009644C2" w:rsidRPr="000B3E31" w:rsidRDefault="00AF7909" w:rsidP="00AF7909">
      <w:pPr>
        <w:pStyle w:val="ae"/>
        <w:jc w:val="both"/>
        <w:rPr>
          <w:bCs/>
          <w:iCs/>
          <w:sz w:val="28"/>
          <w:szCs w:val="28"/>
        </w:rPr>
      </w:pPr>
      <w:r w:rsidRPr="00AF7909">
        <w:rPr>
          <w:bCs/>
          <w:iCs/>
          <w:sz w:val="28"/>
          <w:szCs w:val="28"/>
        </w:rPr>
        <w:t xml:space="preserve">по оперативной работе              </w:t>
      </w:r>
      <w:r>
        <w:rPr>
          <w:bCs/>
          <w:iCs/>
          <w:sz w:val="28"/>
          <w:szCs w:val="28"/>
        </w:rPr>
        <w:t xml:space="preserve">         </w:t>
      </w:r>
      <w:r w:rsidRPr="00AF7909">
        <w:rPr>
          <w:bCs/>
          <w:iCs/>
          <w:sz w:val="28"/>
          <w:szCs w:val="28"/>
        </w:rPr>
        <w:t xml:space="preserve">                                                     Т.Ш. </w:t>
      </w:r>
      <w:proofErr w:type="spellStart"/>
      <w:r w:rsidRPr="00AF7909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2B2381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1D174F7"/>
    <w:multiLevelType w:val="multilevel"/>
    <w:tmpl w:val="AF782E94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8A75576"/>
    <w:multiLevelType w:val="hybridMultilevel"/>
    <w:tmpl w:val="8C948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A245872"/>
    <w:multiLevelType w:val="multilevel"/>
    <w:tmpl w:val="AF782E94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20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5D06123"/>
    <w:multiLevelType w:val="multilevel"/>
    <w:tmpl w:val="154C7838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3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5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6" w15:restartNumberingAfterBreak="0">
    <w:nsid w:val="6B6A1081"/>
    <w:multiLevelType w:val="hybridMultilevel"/>
    <w:tmpl w:val="539CF4D6"/>
    <w:lvl w:ilvl="0" w:tplc="74904A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8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3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5"/>
  </w:num>
  <w:num w:numId="3">
    <w:abstractNumId w:val="22"/>
  </w:num>
  <w:num w:numId="4">
    <w:abstractNumId w:val="45"/>
  </w:num>
  <w:num w:numId="5">
    <w:abstractNumId w:val="37"/>
  </w:num>
  <w:num w:numId="6">
    <w:abstractNumId w:val="35"/>
  </w:num>
  <w:num w:numId="7">
    <w:abstractNumId w:val="9"/>
  </w:num>
  <w:num w:numId="8">
    <w:abstractNumId w:val="42"/>
  </w:num>
  <w:num w:numId="9">
    <w:abstractNumId w:val="26"/>
  </w:num>
  <w:num w:numId="10">
    <w:abstractNumId w:val="34"/>
  </w:num>
  <w:num w:numId="11">
    <w:abstractNumId w:val="23"/>
  </w:num>
  <w:num w:numId="12">
    <w:abstractNumId w:val="21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9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6"/>
  </w:num>
  <w:num w:numId="23">
    <w:abstractNumId w:val="41"/>
  </w:num>
  <w:num w:numId="24">
    <w:abstractNumId w:val="2"/>
  </w:num>
  <w:num w:numId="25">
    <w:abstractNumId w:val="7"/>
  </w:num>
  <w:num w:numId="26">
    <w:abstractNumId w:val="38"/>
  </w:num>
  <w:num w:numId="27">
    <w:abstractNumId w:val="1"/>
  </w:num>
  <w:num w:numId="28">
    <w:abstractNumId w:val="18"/>
  </w:num>
  <w:num w:numId="29">
    <w:abstractNumId w:val="29"/>
  </w:num>
  <w:num w:numId="30">
    <w:abstractNumId w:val="3"/>
  </w:num>
  <w:num w:numId="31">
    <w:abstractNumId w:val="40"/>
  </w:num>
  <w:num w:numId="32">
    <w:abstractNumId w:val="8"/>
  </w:num>
  <w:num w:numId="33">
    <w:abstractNumId w:val="20"/>
  </w:num>
  <w:num w:numId="34">
    <w:abstractNumId w:val="24"/>
  </w:num>
  <w:num w:numId="35">
    <w:abstractNumId w:val="43"/>
  </w:num>
  <w:num w:numId="36">
    <w:abstractNumId w:val="15"/>
  </w:num>
  <w:num w:numId="37">
    <w:abstractNumId w:val="6"/>
  </w:num>
  <w:num w:numId="38">
    <w:abstractNumId w:val="12"/>
  </w:num>
  <w:num w:numId="39">
    <w:abstractNumId w:val="28"/>
  </w:num>
  <w:num w:numId="40">
    <w:abstractNumId w:val="33"/>
  </w:num>
  <w:num w:numId="41">
    <w:abstractNumId w:val="27"/>
  </w:num>
  <w:num w:numId="42">
    <w:abstractNumId w:val="13"/>
  </w:num>
  <w:num w:numId="43">
    <w:abstractNumId w:val="31"/>
  </w:num>
  <w:num w:numId="44">
    <w:abstractNumId w:val="19"/>
  </w:num>
  <w:num w:numId="45">
    <w:abstractNumId w:val="14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156BB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8D"/>
    <w:rsid w:val="00197BAE"/>
    <w:rsid w:val="001A03AE"/>
    <w:rsid w:val="001A26DB"/>
    <w:rsid w:val="001B7515"/>
    <w:rsid w:val="001B7637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07A0D"/>
    <w:rsid w:val="0022604D"/>
    <w:rsid w:val="00231015"/>
    <w:rsid w:val="002310C9"/>
    <w:rsid w:val="002358AC"/>
    <w:rsid w:val="00241061"/>
    <w:rsid w:val="00246F0C"/>
    <w:rsid w:val="00274400"/>
    <w:rsid w:val="0029085D"/>
    <w:rsid w:val="0029163E"/>
    <w:rsid w:val="002A455A"/>
    <w:rsid w:val="002A5980"/>
    <w:rsid w:val="002B2381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776C3"/>
    <w:rsid w:val="00586D34"/>
    <w:rsid w:val="005954D7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1BD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22E56"/>
    <w:rsid w:val="00836C27"/>
    <w:rsid w:val="00837BEF"/>
    <w:rsid w:val="00840864"/>
    <w:rsid w:val="0085738A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0279B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6B40"/>
    <w:rsid w:val="009A6F45"/>
    <w:rsid w:val="009B302B"/>
    <w:rsid w:val="009B41D7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138E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076F"/>
    <w:rsid w:val="00C83858"/>
    <w:rsid w:val="00C8399E"/>
    <w:rsid w:val="00C9785D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4908-30F9-4D84-8FCF-69B1C716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204</cp:revision>
  <cp:lastPrinted>2024-10-24T06:37:00Z</cp:lastPrinted>
  <dcterms:created xsi:type="dcterms:W3CDTF">2024-07-15T09:27:00Z</dcterms:created>
  <dcterms:modified xsi:type="dcterms:W3CDTF">2024-10-24T06:52:00Z</dcterms:modified>
</cp:coreProperties>
</file>