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02B" w:rsidRDefault="00D92124" w:rsidP="00664DB9">
      <w:pPr>
        <w:jc w:val="center"/>
        <w:rPr>
          <w:noProof/>
        </w:rPr>
      </w:pPr>
      <w:r>
        <w:rPr>
          <w:noProof/>
        </w:rPr>
        <w:drawing>
          <wp:anchor distT="0" distB="0" distL="114300" distR="114300" simplePos="0" relativeHeight="251659264" behindDoc="0" locked="0" layoutInCell="0" allowOverlap="1" wp14:anchorId="7E344A31" wp14:editId="370F483E">
            <wp:simplePos x="0" y="0"/>
            <wp:positionH relativeFrom="margin">
              <wp:posOffset>2650490</wp:posOffset>
            </wp:positionH>
            <wp:positionV relativeFrom="paragraph">
              <wp:posOffset>-124460</wp:posOffset>
            </wp:positionV>
            <wp:extent cx="812800" cy="979041"/>
            <wp:effectExtent l="0" t="0" r="6350" b="0"/>
            <wp:wrapNone/>
            <wp:docPr id="9" name="Рисунок 9" descr="Gerb_Volodar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rb_Volodarsky"/>
                    <pic:cNvPicPr>
                      <a:picLocks noChangeAspect="1" noChangeArrowheads="1"/>
                    </pic:cNvPicPr>
                  </pic:nvPicPr>
                  <pic:blipFill>
                    <a:blip r:embed="rId6" cstate="print"/>
                    <a:srcRect/>
                    <a:stretch>
                      <a:fillRect/>
                    </a:stretch>
                  </pic:blipFill>
                  <pic:spPr bwMode="auto">
                    <a:xfrm>
                      <a:off x="0" y="0"/>
                      <a:ext cx="812800" cy="97904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74400" w:rsidRDefault="00664DB9" w:rsidP="00664DB9">
      <w:pPr>
        <w:jc w:val="center"/>
      </w:pPr>
      <w:r>
        <w:t>8</w:t>
      </w:r>
    </w:p>
    <w:p w:rsidR="00274400" w:rsidRDefault="00274400">
      <w:pPr>
        <w:jc w:val="center"/>
      </w:pPr>
    </w:p>
    <w:p w:rsidR="00274400" w:rsidRDefault="00274400">
      <w:pPr>
        <w:jc w:val="center"/>
      </w:pPr>
    </w:p>
    <w:p w:rsidR="00274400" w:rsidRDefault="00274400">
      <w:pPr>
        <w:jc w:val="center"/>
      </w:pPr>
    </w:p>
    <w:p w:rsidR="00274400" w:rsidRDefault="00274400">
      <w:pPr>
        <w:jc w:val="center"/>
      </w:pPr>
    </w:p>
    <w:p w:rsidR="00EB2078" w:rsidRPr="00F37203" w:rsidRDefault="00EB2078" w:rsidP="00EB2078">
      <w:pPr>
        <w:jc w:val="center"/>
        <w:rPr>
          <w:b/>
          <w:sz w:val="34"/>
          <w:szCs w:val="34"/>
        </w:rPr>
      </w:pPr>
      <w:r w:rsidRPr="00F37203">
        <w:rPr>
          <w:b/>
          <w:sz w:val="34"/>
          <w:szCs w:val="34"/>
        </w:rPr>
        <w:t xml:space="preserve">АДМИНИСТРАЦИЯ МУНИЦИПАЛЬНОГО ОБРАЗОВАНИЯ "ВОЛОДАРСКИЙ </w:t>
      </w:r>
      <w:r w:rsidR="00F37203" w:rsidRPr="00F37203">
        <w:rPr>
          <w:b/>
          <w:sz w:val="34"/>
          <w:szCs w:val="34"/>
        </w:rPr>
        <w:t>М</w:t>
      </w:r>
      <w:r w:rsidRPr="00F37203">
        <w:rPr>
          <w:b/>
          <w:sz w:val="34"/>
          <w:szCs w:val="34"/>
        </w:rPr>
        <w:t>УНИЦИПАЛЬНЫЙ РАЙОН</w:t>
      </w:r>
      <w:r w:rsidR="001B7515">
        <w:rPr>
          <w:b/>
          <w:sz w:val="34"/>
          <w:szCs w:val="34"/>
        </w:rPr>
        <w:t xml:space="preserve"> </w:t>
      </w:r>
      <w:r w:rsidRPr="00F37203">
        <w:rPr>
          <w:b/>
          <w:sz w:val="34"/>
          <w:szCs w:val="34"/>
        </w:rPr>
        <w:t>АСТРАХАНСКОЙ ОБЛАСТИ</w:t>
      </w:r>
      <w:r w:rsidR="001B7515" w:rsidRPr="00F37203">
        <w:rPr>
          <w:b/>
          <w:sz w:val="34"/>
          <w:szCs w:val="34"/>
        </w:rPr>
        <w:t>"</w:t>
      </w:r>
    </w:p>
    <w:p w:rsidR="0005118A" w:rsidRPr="00B82EB4" w:rsidRDefault="0005118A">
      <w:pPr>
        <w:jc w:val="center"/>
        <w:rPr>
          <w:b/>
        </w:rPr>
      </w:pPr>
    </w:p>
    <w:p w:rsidR="00274400" w:rsidRDefault="002F4DA0">
      <w:pPr>
        <w:jc w:val="center"/>
        <w:rPr>
          <w:b/>
          <w:sz w:val="36"/>
        </w:rPr>
      </w:pPr>
      <w:r>
        <w:rPr>
          <w:b/>
          <w:sz w:val="36"/>
        </w:rPr>
        <w:t>ПОСТАНОВЛЕНИЕ</w:t>
      </w:r>
    </w:p>
    <w:p w:rsidR="00274400" w:rsidRDefault="00274400">
      <w:pPr>
        <w:jc w:val="center"/>
        <w:rPr>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1"/>
        <w:gridCol w:w="4807"/>
      </w:tblGrid>
      <w:tr w:rsidR="000B23CB" w:rsidRPr="0091312D" w:rsidTr="00B42830">
        <w:trPr>
          <w:trHeight w:val="402"/>
        </w:trPr>
        <w:tc>
          <w:tcPr>
            <w:tcW w:w="4831" w:type="dxa"/>
          </w:tcPr>
          <w:p w:rsidR="0005118A" w:rsidRPr="0091312D" w:rsidRDefault="004562DD" w:rsidP="00921005">
            <w:pPr>
              <w:spacing w:line="280" w:lineRule="exact"/>
              <w:rPr>
                <w:sz w:val="32"/>
                <w:szCs w:val="32"/>
              </w:rPr>
            </w:pPr>
            <w:r>
              <w:rPr>
                <w:sz w:val="32"/>
                <w:szCs w:val="32"/>
                <w:u w:val="single"/>
              </w:rPr>
              <w:t>07</w:t>
            </w:r>
            <w:r w:rsidR="00970203">
              <w:rPr>
                <w:sz w:val="32"/>
                <w:szCs w:val="32"/>
                <w:u w:val="single"/>
              </w:rPr>
              <w:t>.</w:t>
            </w:r>
            <w:r w:rsidR="002B2381">
              <w:rPr>
                <w:sz w:val="32"/>
                <w:szCs w:val="32"/>
                <w:u w:val="single"/>
              </w:rPr>
              <w:t>10</w:t>
            </w:r>
            <w:r w:rsidR="000B23CB">
              <w:rPr>
                <w:sz w:val="32"/>
                <w:szCs w:val="32"/>
                <w:u w:val="single"/>
              </w:rPr>
              <w:t>.2024 г.</w:t>
            </w:r>
          </w:p>
        </w:tc>
        <w:tc>
          <w:tcPr>
            <w:tcW w:w="4807" w:type="dxa"/>
          </w:tcPr>
          <w:p w:rsidR="0005118A" w:rsidRPr="005F235C" w:rsidRDefault="00F56091" w:rsidP="00921005">
            <w:pPr>
              <w:spacing w:line="280" w:lineRule="exact"/>
              <w:jc w:val="right"/>
              <w:rPr>
                <w:sz w:val="32"/>
                <w:szCs w:val="32"/>
              </w:rPr>
            </w:pPr>
            <w:r>
              <w:rPr>
                <w:sz w:val="32"/>
                <w:szCs w:val="32"/>
              </w:rPr>
              <w:t>№</w:t>
            </w:r>
            <w:r w:rsidR="00840864">
              <w:rPr>
                <w:sz w:val="32"/>
                <w:szCs w:val="32"/>
              </w:rPr>
              <w:t xml:space="preserve"> </w:t>
            </w:r>
            <w:r w:rsidR="002B2381">
              <w:rPr>
                <w:sz w:val="32"/>
                <w:szCs w:val="32"/>
                <w:u w:val="single"/>
              </w:rPr>
              <w:t>14</w:t>
            </w:r>
            <w:r w:rsidR="004562DD">
              <w:rPr>
                <w:sz w:val="32"/>
                <w:szCs w:val="32"/>
                <w:u w:val="single"/>
              </w:rPr>
              <w:t>37</w:t>
            </w:r>
          </w:p>
        </w:tc>
      </w:tr>
    </w:tbl>
    <w:p w:rsidR="008D6187" w:rsidRDefault="008D6187" w:rsidP="00C11976">
      <w:pPr>
        <w:pStyle w:val="ae"/>
        <w:rPr>
          <w:iCs/>
          <w:sz w:val="28"/>
          <w:szCs w:val="24"/>
        </w:rPr>
      </w:pPr>
    </w:p>
    <w:p w:rsidR="00412361" w:rsidRDefault="00412361" w:rsidP="00C11976">
      <w:pPr>
        <w:pStyle w:val="ae"/>
        <w:rPr>
          <w:iCs/>
          <w:sz w:val="28"/>
          <w:szCs w:val="24"/>
        </w:rPr>
      </w:pPr>
    </w:p>
    <w:p w:rsidR="004562DD" w:rsidRPr="004562DD" w:rsidRDefault="004562DD" w:rsidP="004562DD">
      <w:pPr>
        <w:pStyle w:val="ae"/>
        <w:jc w:val="both"/>
        <w:rPr>
          <w:iCs/>
          <w:sz w:val="28"/>
          <w:szCs w:val="24"/>
        </w:rPr>
      </w:pPr>
      <w:r w:rsidRPr="004562DD">
        <w:rPr>
          <w:iCs/>
          <w:sz w:val="28"/>
          <w:szCs w:val="24"/>
        </w:rPr>
        <w:t>О внесении изменений в постановление администрации муниципального образования " Володарский муниципальный район Астраханской области " от 09.01.2024 № 1 "Об утверждении муниципальной</w:t>
      </w:r>
      <w:r>
        <w:rPr>
          <w:iCs/>
          <w:sz w:val="28"/>
          <w:szCs w:val="24"/>
        </w:rPr>
        <w:t xml:space="preserve"> </w:t>
      </w:r>
      <w:r w:rsidRPr="004562DD">
        <w:rPr>
          <w:iCs/>
          <w:sz w:val="28"/>
          <w:szCs w:val="24"/>
        </w:rPr>
        <w:t>программы «Развитие дорожного хозяйства</w:t>
      </w:r>
      <w:r>
        <w:rPr>
          <w:iCs/>
          <w:sz w:val="28"/>
          <w:szCs w:val="24"/>
        </w:rPr>
        <w:t xml:space="preserve"> </w:t>
      </w:r>
      <w:r w:rsidRPr="004562DD">
        <w:rPr>
          <w:iCs/>
          <w:sz w:val="28"/>
          <w:szCs w:val="24"/>
        </w:rPr>
        <w:t>Володарского района Астраханской области</w:t>
      </w:r>
      <w:r>
        <w:rPr>
          <w:iCs/>
          <w:sz w:val="28"/>
          <w:szCs w:val="24"/>
        </w:rPr>
        <w:t xml:space="preserve"> </w:t>
      </w:r>
      <w:r w:rsidRPr="004562DD">
        <w:rPr>
          <w:iCs/>
          <w:sz w:val="28"/>
          <w:szCs w:val="24"/>
        </w:rPr>
        <w:t>на 2024 – 2026 годы»</w:t>
      </w:r>
    </w:p>
    <w:p w:rsidR="002B2381" w:rsidRDefault="002B2381" w:rsidP="002B2381">
      <w:pPr>
        <w:pStyle w:val="ae"/>
        <w:ind w:right="4820"/>
        <w:jc w:val="both"/>
        <w:rPr>
          <w:iCs/>
          <w:sz w:val="28"/>
          <w:szCs w:val="24"/>
        </w:rPr>
      </w:pPr>
    </w:p>
    <w:p w:rsidR="002B2381" w:rsidRDefault="002B2381" w:rsidP="002B2381">
      <w:pPr>
        <w:pStyle w:val="ae"/>
        <w:ind w:right="4820"/>
        <w:jc w:val="both"/>
        <w:rPr>
          <w:iCs/>
          <w:sz w:val="28"/>
          <w:szCs w:val="24"/>
        </w:rPr>
      </w:pPr>
    </w:p>
    <w:p w:rsidR="002B2381" w:rsidRDefault="002B2381" w:rsidP="002B2381">
      <w:pPr>
        <w:pStyle w:val="ae"/>
        <w:ind w:right="4820"/>
        <w:jc w:val="both"/>
        <w:rPr>
          <w:bCs/>
          <w:iCs/>
          <w:sz w:val="28"/>
          <w:szCs w:val="28"/>
        </w:rPr>
      </w:pPr>
    </w:p>
    <w:p w:rsidR="004562DD" w:rsidRPr="004562DD" w:rsidRDefault="004562DD" w:rsidP="004562DD">
      <w:pPr>
        <w:pStyle w:val="ae"/>
        <w:ind w:firstLine="709"/>
        <w:jc w:val="both"/>
        <w:rPr>
          <w:bCs/>
          <w:iCs/>
          <w:sz w:val="28"/>
          <w:szCs w:val="28"/>
        </w:rPr>
      </w:pPr>
      <w:r w:rsidRPr="004562DD">
        <w:rPr>
          <w:bCs/>
          <w:iCs/>
          <w:sz w:val="28"/>
          <w:szCs w:val="28"/>
        </w:rPr>
        <w:t>В целях развития дорожного хозяйства Володарского района Астраханской области, на основании статей 179, 179.3 Бюджетного кодекса Российской Федерации, повышения эффективности решения отдельных социально - экономических задач муниципального образования «Володарский муниципальный район Астраханской области», администрация муниципального образования «Володарский муниципальный район Астраханской области».</w:t>
      </w:r>
    </w:p>
    <w:p w:rsidR="001A0359" w:rsidRPr="001A0359" w:rsidRDefault="001A0359" w:rsidP="001A0359">
      <w:pPr>
        <w:pStyle w:val="ae"/>
        <w:jc w:val="both"/>
        <w:rPr>
          <w:bCs/>
          <w:iCs/>
          <w:sz w:val="28"/>
          <w:szCs w:val="28"/>
        </w:rPr>
      </w:pPr>
      <w:r w:rsidRPr="001A0359">
        <w:rPr>
          <w:bCs/>
          <w:iCs/>
          <w:sz w:val="28"/>
          <w:szCs w:val="28"/>
        </w:rPr>
        <w:t xml:space="preserve"> ПОСТАНОВЛЯЕТ:</w:t>
      </w:r>
    </w:p>
    <w:p w:rsidR="004562DD" w:rsidRPr="004562DD" w:rsidRDefault="004562DD" w:rsidP="004562DD">
      <w:pPr>
        <w:pStyle w:val="ae"/>
        <w:ind w:firstLine="709"/>
        <w:rPr>
          <w:bCs/>
          <w:iCs/>
          <w:sz w:val="28"/>
          <w:szCs w:val="28"/>
        </w:rPr>
      </w:pPr>
      <w:r w:rsidRPr="004562DD">
        <w:rPr>
          <w:bCs/>
          <w:iCs/>
          <w:sz w:val="28"/>
          <w:szCs w:val="28"/>
        </w:rPr>
        <w:t>1. Внести изменения в постановление администрации муниципального образования "Володарский муниципальный район Астраханской области» от 09.01.2024 № 1 "Об утверждении муниципальной программы «Развитие дорожного хозяйства Володарского района Астраханской области на 2024 – 2026 годы», изложив перечень программных мероприятий МП «Развитие дорожного хозяйства Володарского района Астраханской области на 2024 – 2026 годы», утвержденный постановлением от 12.04.2024 № 553, в новой редакции согласно приложению к настоящему постановлению  (Приложение 2).</w:t>
      </w:r>
    </w:p>
    <w:p w:rsidR="004562DD" w:rsidRPr="004562DD" w:rsidRDefault="004562DD" w:rsidP="004562DD">
      <w:pPr>
        <w:pStyle w:val="ae"/>
        <w:ind w:firstLine="709"/>
        <w:rPr>
          <w:bCs/>
          <w:iCs/>
          <w:sz w:val="28"/>
          <w:szCs w:val="28"/>
        </w:rPr>
      </w:pPr>
      <w:r w:rsidRPr="004562DD">
        <w:rPr>
          <w:bCs/>
          <w:iCs/>
          <w:sz w:val="28"/>
          <w:szCs w:val="28"/>
        </w:rPr>
        <w:t>2.Сектору информационных технологий организационного отдела администрации муниципального образования «Володарский район» (Петрухин) опубликовать настоящее постановление на официальном сайте администрации муниципального образования «Володарский район».</w:t>
      </w:r>
    </w:p>
    <w:p w:rsidR="004562DD" w:rsidRPr="004562DD" w:rsidRDefault="004562DD" w:rsidP="004562DD">
      <w:pPr>
        <w:pStyle w:val="ae"/>
        <w:ind w:firstLine="709"/>
        <w:rPr>
          <w:bCs/>
          <w:iCs/>
          <w:sz w:val="28"/>
          <w:szCs w:val="28"/>
        </w:rPr>
      </w:pPr>
      <w:r w:rsidRPr="004562DD">
        <w:rPr>
          <w:bCs/>
          <w:iCs/>
          <w:sz w:val="28"/>
          <w:szCs w:val="28"/>
        </w:rPr>
        <w:t>3.Настоящее постановление считать неотъемлемой частью постановления администрации муниципального образования «Володарский муниципальный район Астраханской области» от 09.01.2024 г. № 1 «Об утверждении муниципальной программы «Развитие дорожного хозяйства Володарского района Астраханской области на 2024 – 2026 годы».</w:t>
      </w:r>
    </w:p>
    <w:p w:rsidR="004562DD" w:rsidRPr="004562DD" w:rsidRDefault="004562DD" w:rsidP="004562DD">
      <w:pPr>
        <w:pStyle w:val="ae"/>
        <w:ind w:firstLine="709"/>
        <w:rPr>
          <w:bCs/>
          <w:iCs/>
          <w:sz w:val="28"/>
          <w:szCs w:val="28"/>
        </w:rPr>
      </w:pPr>
      <w:r w:rsidRPr="004562DD">
        <w:rPr>
          <w:bCs/>
          <w:iCs/>
          <w:sz w:val="28"/>
          <w:szCs w:val="28"/>
        </w:rPr>
        <w:t>4.Настоящее постановление вступает в силу со дня его официального опубликования.</w:t>
      </w:r>
    </w:p>
    <w:p w:rsidR="004562DD" w:rsidRPr="004562DD" w:rsidRDefault="004562DD" w:rsidP="004562DD">
      <w:pPr>
        <w:pStyle w:val="ae"/>
        <w:ind w:firstLine="709"/>
        <w:rPr>
          <w:bCs/>
          <w:iCs/>
          <w:sz w:val="28"/>
          <w:szCs w:val="28"/>
        </w:rPr>
      </w:pPr>
      <w:r w:rsidRPr="004562DD">
        <w:rPr>
          <w:bCs/>
          <w:iCs/>
          <w:sz w:val="28"/>
          <w:szCs w:val="28"/>
        </w:rPr>
        <w:t>5.Контроль за исполнением настоящего постановления оставляю за собой.</w:t>
      </w:r>
    </w:p>
    <w:p w:rsidR="001A0359" w:rsidRPr="001A0359" w:rsidRDefault="001A0359" w:rsidP="001A0359">
      <w:pPr>
        <w:pStyle w:val="ae"/>
        <w:ind w:firstLine="709"/>
        <w:jc w:val="both"/>
        <w:rPr>
          <w:bCs/>
          <w:iCs/>
          <w:sz w:val="28"/>
          <w:szCs w:val="28"/>
        </w:rPr>
      </w:pPr>
    </w:p>
    <w:p w:rsidR="00C305FB" w:rsidRDefault="00C305FB" w:rsidP="001A0359">
      <w:pPr>
        <w:pStyle w:val="ae"/>
        <w:ind w:firstLine="709"/>
        <w:jc w:val="both"/>
        <w:rPr>
          <w:bCs/>
          <w:iCs/>
          <w:sz w:val="28"/>
          <w:szCs w:val="28"/>
        </w:rPr>
      </w:pPr>
    </w:p>
    <w:p w:rsidR="001A0359" w:rsidRDefault="001A0359" w:rsidP="001A0359">
      <w:pPr>
        <w:pStyle w:val="ae"/>
        <w:ind w:firstLine="709"/>
        <w:jc w:val="both"/>
        <w:rPr>
          <w:bCs/>
          <w:iCs/>
          <w:sz w:val="28"/>
          <w:szCs w:val="28"/>
        </w:rPr>
      </w:pPr>
    </w:p>
    <w:p w:rsidR="003B2203" w:rsidRDefault="003B2203" w:rsidP="003B2203">
      <w:pPr>
        <w:pStyle w:val="ae"/>
        <w:rPr>
          <w:bCs/>
          <w:iCs/>
          <w:sz w:val="28"/>
          <w:szCs w:val="28"/>
        </w:rPr>
      </w:pPr>
      <w:proofErr w:type="spellStart"/>
      <w:r w:rsidRPr="003B2203">
        <w:rPr>
          <w:bCs/>
          <w:iCs/>
          <w:sz w:val="28"/>
          <w:szCs w:val="28"/>
        </w:rPr>
        <w:t>Врио</w:t>
      </w:r>
      <w:proofErr w:type="spellEnd"/>
      <w:r w:rsidRPr="003B2203">
        <w:rPr>
          <w:bCs/>
          <w:iCs/>
          <w:sz w:val="28"/>
          <w:szCs w:val="28"/>
        </w:rPr>
        <w:t xml:space="preserve"> главы</w:t>
      </w:r>
      <w:r w:rsidRPr="003B2203">
        <w:rPr>
          <w:bCs/>
          <w:iCs/>
          <w:sz w:val="28"/>
          <w:szCs w:val="28"/>
        </w:rPr>
        <w:tab/>
        <w:t>администрации</w:t>
      </w:r>
      <w:r>
        <w:rPr>
          <w:bCs/>
          <w:iCs/>
          <w:sz w:val="28"/>
          <w:szCs w:val="28"/>
        </w:rPr>
        <w:t xml:space="preserve">                    </w:t>
      </w:r>
      <w:r w:rsidRPr="003B2203">
        <w:rPr>
          <w:bCs/>
          <w:iCs/>
          <w:sz w:val="28"/>
          <w:szCs w:val="28"/>
        </w:rPr>
        <w:t xml:space="preserve"> </w:t>
      </w:r>
      <w:r>
        <w:rPr>
          <w:bCs/>
          <w:iCs/>
          <w:sz w:val="28"/>
          <w:szCs w:val="28"/>
        </w:rPr>
        <w:t xml:space="preserve">                            </w:t>
      </w:r>
      <w:r w:rsidRPr="003B2203">
        <w:rPr>
          <w:bCs/>
          <w:iCs/>
          <w:sz w:val="28"/>
          <w:szCs w:val="28"/>
        </w:rPr>
        <w:t xml:space="preserve">              Р.З. Рамазанова</w:t>
      </w:r>
    </w:p>
    <w:p w:rsidR="003B2203" w:rsidRDefault="003B2203" w:rsidP="003B2203">
      <w:pPr>
        <w:pStyle w:val="ae"/>
        <w:rPr>
          <w:bCs/>
          <w:iCs/>
          <w:sz w:val="28"/>
          <w:szCs w:val="28"/>
        </w:rPr>
      </w:pPr>
    </w:p>
    <w:p w:rsidR="009644C2" w:rsidRDefault="009644C2" w:rsidP="003B2203">
      <w:pPr>
        <w:pStyle w:val="ae"/>
        <w:rPr>
          <w:bCs/>
          <w:iCs/>
          <w:sz w:val="28"/>
          <w:szCs w:val="28"/>
        </w:rPr>
      </w:pPr>
    </w:p>
    <w:p w:rsidR="007636C6" w:rsidRDefault="007636C6" w:rsidP="003B2203">
      <w:pPr>
        <w:pStyle w:val="ae"/>
        <w:rPr>
          <w:bCs/>
          <w:iCs/>
          <w:sz w:val="28"/>
          <w:szCs w:val="28"/>
        </w:rPr>
      </w:pPr>
    </w:p>
    <w:p w:rsidR="007636C6" w:rsidRDefault="007636C6" w:rsidP="003B2203">
      <w:pPr>
        <w:pStyle w:val="ae"/>
        <w:rPr>
          <w:bCs/>
          <w:iCs/>
          <w:sz w:val="28"/>
          <w:szCs w:val="28"/>
        </w:rPr>
      </w:pPr>
    </w:p>
    <w:p w:rsidR="007636C6" w:rsidRDefault="007636C6" w:rsidP="003B2203">
      <w:pPr>
        <w:pStyle w:val="ae"/>
        <w:rPr>
          <w:bCs/>
          <w:iCs/>
          <w:sz w:val="28"/>
          <w:szCs w:val="28"/>
        </w:rPr>
      </w:pPr>
    </w:p>
    <w:p w:rsidR="007636C6" w:rsidRDefault="007636C6" w:rsidP="003B2203">
      <w:pPr>
        <w:pStyle w:val="ae"/>
        <w:rPr>
          <w:bCs/>
          <w:iCs/>
          <w:sz w:val="28"/>
          <w:szCs w:val="28"/>
        </w:rPr>
      </w:pPr>
    </w:p>
    <w:p w:rsidR="007636C6" w:rsidRDefault="007636C6" w:rsidP="003B2203">
      <w:pPr>
        <w:pStyle w:val="ae"/>
        <w:rPr>
          <w:bCs/>
          <w:iCs/>
          <w:sz w:val="28"/>
          <w:szCs w:val="28"/>
        </w:rPr>
      </w:pPr>
    </w:p>
    <w:p w:rsidR="007636C6" w:rsidRDefault="007636C6" w:rsidP="003B2203">
      <w:pPr>
        <w:pStyle w:val="ae"/>
        <w:rPr>
          <w:bCs/>
          <w:iCs/>
          <w:sz w:val="28"/>
          <w:szCs w:val="28"/>
        </w:rPr>
      </w:pPr>
    </w:p>
    <w:p w:rsidR="007636C6" w:rsidRDefault="007636C6" w:rsidP="003B2203">
      <w:pPr>
        <w:pStyle w:val="ae"/>
        <w:rPr>
          <w:bCs/>
          <w:iCs/>
          <w:sz w:val="28"/>
          <w:szCs w:val="28"/>
        </w:rPr>
      </w:pPr>
    </w:p>
    <w:p w:rsidR="007636C6" w:rsidRDefault="007636C6" w:rsidP="003B2203">
      <w:pPr>
        <w:pStyle w:val="ae"/>
        <w:rPr>
          <w:bCs/>
          <w:iCs/>
          <w:sz w:val="28"/>
          <w:szCs w:val="28"/>
        </w:rPr>
      </w:pPr>
    </w:p>
    <w:p w:rsidR="007636C6" w:rsidRDefault="007636C6" w:rsidP="003B2203">
      <w:pPr>
        <w:pStyle w:val="ae"/>
        <w:rPr>
          <w:bCs/>
          <w:iCs/>
          <w:sz w:val="28"/>
          <w:szCs w:val="28"/>
        </w:rPr>
      </w:pPr>
    </w:p>
    <w:p w:rsidR="007636C6" w:rsidRDefault="007636C6" w:rsidP="003B2203">
      <w:pPr>
        <w:pStyle w:val="ae"/>
        <w:rPr>
          <w:bCs/>
          <w:iCs/>
          <w:sz w:val="28"/>
          <w:szCs w:val="28"/>
        </w:rPr>
      </w:pPr>
    </w:p>
    <w:p w:rsidR="007636C6" w:rsidRDefault="007636C6" w:rsidP="003B2203">
      <w:pPr>
        <w:pStyle w:val="ae"/>
        <w:rPr>
          <w:bCs/>
          <w:iCs/>
          <w:sz w:val="28"/>
          <w:szCs w:val="28"/>
        </w:rPr>
      </w:pPr>
    </w:p>
    <w:p w:rsidR="007636C6" w:rsidRDefault="007636C6" w:rsidP="003B2203">
      <w:pPr>
        <w:pStyle w:val="ae"/>
        <w:rPr>
          <w:bCs/>
          <w:iCs/>
          <w:sz w:val="28"/>
          <w:szCs w:val="28"/>
        </w:rPr>
      </w:pPr>
    </w:p>
    <w:p w:rsidR="007636C6" w:rsidRDefault="007636C6" w:rsidP="003B2203">
      <w:pPr>
        <w:pStyle w:val="ae"/>
        <w:rPr>
          <w:bCs/>
          <w:iCs/>
          <w:sz w:val="28"/>
          <w:szCs w:val="28"/>
        </w:rPr>
      </w:pPr>
    </w:p>
    <w:p w:rsidR="007636C6" w:rsidRDefault="007636C6" w:rsidP="003B2203">
      <w:pPr>
        <w:pStyle w:val="ae"/>
        <w:rPr>
          <w:bCs/>
          <w:iCs/>
          <w:sz w:val="28"/>
          <w:szCs w:val="28"/>
        </w:rPr>
      </w:pPr>
    </w:p>
    <w:p w:rsidR="007636C6" w:rsidRDefault="007636C6" w:rsidP="003B2203">
      <w:pPr>
        <w:pStyle w:val="ae"/>
        <w:rPr>
          <w:bCs/>
          <w:iCs/>
          <w:sz w:val="28"/>
          <w:szCs w:val="28"/>
        </w:rPr>
      </w:pPr>
    </w:p>
    <w:p w:rsidR="007636C6" w:rsidRDefault="007636C6" w:rsidP="003B2203">
      <w:pPr>
        <w:pStyle w:val="ae"/>
        <w:rPr>
          <w:bCs/>
          <w:iCs/>
          <w:sz w:val="28"/>
          <w:szCs w:val="28"/>
        </w:rPr>
      </w:pPr>
    </w:p>
    <w:p w:rsidR="007636C6" w:rsidRDefault="007636C6" w:rsidP="003B2203">
      <w:pPr>
        <w:pStyle w:val="ae"/>
        <w:rPr>
          <w:bCs/>
          <w:iCs/>
          <w:sz w:val="28"/>
          <w:szCs w:val="28"/>
        </w:rPr>
      </w:pPr>
    </w:p>
    <w:p w:rsidR="007636C6" w:rsidRDefault="007636C6" w:rsidP="003B2203">
      <w:pPr>
        <w:pStyle w:val="ae"/>
        <w:rPr>
          <w:bCs/>
          <w:iCs/>
          <w:sz w:val="28"/>
          <w:szCs w:val="28"/>
        </w:rPr>
      </w:pPr>
    </w:p>
    <w:p w:rsidR="007636C6" w:rsidRDefault="007636C6" w:rsidP="003B2203">
      <w:pPr>
        <w:pStyle w:val="ae"/>
        <w:rPr>
          <w:bCs/>
          <w:iCs/>
          <w:sz w:val="28"/>
          <w:szCs w:val="28"/>
        </w:rPr>
      </w:pPr>
    </w:p>
    <w:p w:rsidR="007636C6" w:rsidRDefault="007636C6" w:rsidP="003B2203">
      <w:pPr>
        <w:pStyle w:val="ae"/>
        <w:rPr>
          <w:bCs/>
          <w:iCs/>
          <w:sz w:val="28"/>
          <w:szCs w:val="28"/>
        </w:rPr>
      </w:pPr>
    </w:p>
    <w:p w:rsidR="007636C6" w:rsidRDefault="007636C6" w:rsidP="003B2203">
      <w:pPr>
        <w:pStyle w:val="ae"/>
        <w:rPr>
          <w:bCs/>
          <w:iCs/>
          <w:sz w:val="28"/>
          <w:szCs w:val="28"/>
        </w:rPr>
      </w:pPr>
    </w:p>
    <w:p w:rsidR="007636C6" w:rsidRDefault="007636C6" w:rsidP="003B2203">
      <w:pPr>
        <w:pStyle w:val="ae"/>
        <w:rPr>
          <w:bCs/>
          <w:iCs/>
          <w:sz w:val="28"/>
          <w:szCs w:val="28"/>
        </w:rPr>
      </w:pPr>
    </w:p>
    <w:p w:rsidR="007636C6" w:rsidRDefault="007636C6" w:rsidP="003B2203">
      <w:pPr>
        <w:pStyle w:val="ae"/>
        <w:rPr>
          <w:bCs/>
          <w:iCs/>
          <w:sz w:val="28"/>
          <w:szCs w:val="28"/>
        </w:rPr>
      </w:pPr>
    </w:p>
    <w:p w:rsidR="007636C6" w:rsidRDefault="007636C6" w:rsidP="003B2203">
      <w:pPr>
        <w:pStyle w:val="ae"/>
        <w:rPr>
          <w:bCs/>
          <w:iCs/>
          <w:sz w:val="28"/>
          <w:szCs w:val="28"/>
        </w:rPr>
      </w:pPr>
    </w:p>
    <w:p w:rsidR="007636C6" w:rsidRDefault="007636C6" w:rsidP="003B2203">
      <w:pPr>
        <w:pStyle w:val="ae"/>
        <w:rPr>
          <w:bCs/>
          <w:iCs/>
          <w:sz w:val="28"/>
          <w:szCs w:val="28"/>
        </w:rPr>
      </w:pPr>
    </w:p>
    <w:p w:rsidR="007636C6" w:rsidRDefault="007636C6" w:rsidP="003B2203">
      <w:pPr>
        <w:pStyle w:val="ae"/>
        <w:rPr>
          <w:bCs/>
          <w:iCs/>
          <w:sz w:val="28"/>
          <w:szCs w:val="28"/>
        </w:rPr>
      </w:pPr>
    </w:p>
    <w:p w:rsidR="007636C6" w:rsidRDefault="007636C6" w:rsidP="003B2203">
      <w:pPr>
        <w:pStyle w:val="ae"/>
        <w:rPr>
          <w:bCs/>
          <w:iCs/>
          <w:sz w:val="28"/>
          <w:szCs w:val="28"/>
        </w:rPr>
      </w:pPr>
    </w:p>
    <w:p w:rsidR="007636C6" w:rsidRDefault="007636C6" w:rsidP="003B2203">
      <w:pPr>
        <w:pStyle w:val="ae"/>
        <w:rPr>
          <w:bCs/>
          <w:iCs/>
          <w:sz w:val="28"/>
          <w:szCs w:val="28"/>
        </w:rPr>
      </w:pPr>
    </w:p>
    <w:p w:rsidR="007636C6" w:rsidRDefault="007636C6" w:rsidP="003B2203">
      <w:pPr>
        <w:pStyle w:val="ae"/>
        <w:rPr>
          <w:bCs/>
          <w:iCs/>
          <w:sz w:val="28"/>
          <w:szCs w:val="28"/>
        </w:rPr>
      </w:pPr>
    </w:p>
    <w:p w:rsidR="007636C6" w:rsidRDefault="007636C6" w:rsidP="003B2203">
      <w:pPr>
        <w:pStyle w:val="ae"/>
        <w:rPr>
          <w:bCs/>
          <w:iCs/>
          <w:sz w:val="28"/>
          <w:szCs w:val="28"/>
        </w:rPr>
      </w:pPr>
    </w:p>
    <w:p w:rsidR="007636C6" w:rsidRDefault="007636C6" w:rsidP="003B2203">
      <w:pPr>
        <w:pStyle w:val="ae"/>
        <w:rPr>
          <w:bCs/>
          <w:iCs/>
          <w:sz w:val="28"/>
          <w:szCs w:val="28"/>
        </w:rPr>
      </w:pPr>
    </w:p>
    <w:p w:rsidR="007636C6" w:rsidRDefault="007636C6" w:rsidP="003B2203">
      <w:pPr>
        <w:pStyle w:val="ae"/>
        <w:rPr>
          <w:bCs/>
          <w:iCs/>
          <w:sz w:val="28"/>
          <w:szCs w:val="28"/>
        </w:rPr>
      </w:pPr>
    </w:p>
    <w:p w:rsidR="007636C6" w:rsidRDefault="007636C6" w:rsidP="003B2203">
      <w:pPr>
        <w:pStyle w:val="ae"/>
        <w:rPr>
          <w:bCs/>
          <w:iCs/>
          <w:sz w:val="28"/>
          <w:szCs w:val="28"/>
        </w:rPr>
      </w:pPr>
    </w:p>
    <w:p w:rsidR="007636C6" w:rsidRPr="007636C6" w:rsidRDefault="007636C6" w:rsidP="007636C6">
      <w:pPr>
        <w:pStyle w:val="ae"/>
        <w:jc w:val="right"/>
        <w:rPr>
          <w:bCs/>
          <w:iCs/>
          <w:sz w:val="28"/>
          <w:szCs w:val="28"/>
        </w:rPr>
      </w:pPr>
      <w:r w:rsidRPr="007636C6">
        <w:rPr>
          <w:bCs/>
          <w:iCs/>
          <w:sz w:val="28"/>
          <w:szCs w:val="28"/>
        </w:rPr>
        <w:t>Приложение №1</w:t>
      </w:r>
    </w:p>
    <w:p w:rsidR="007636C6" w:rsidRPr="007636C6" w:rsidRDefault="007636C6" w:rsidP="007636C6">
      <w:pPr>
        <w:pStyle w:val="ae"/>
        <w:jc w:val="right"/>
        <w:rPr>
          <w:bCs/>
          <w:iCs/>
          <w:sz w:val="28"/>
          <w:szCs w:val="28"/>
        </w:rPr>
      </w:pPr>
      <w:r w:rsidRPr="007636C6">
        <w:rPr>
          <w:bCs/>
          <w:iCs/>
          <w:sz w:val="28"/>
          <w:szCs w:val="28"/>
        </w:rPr>
        <w:t>к постановлению администрации</w:t>
      </w:r>
    </w:p>
    <w:p w:rsidR="007636C6" w:rsidRPr="007636C6" w:rsidRDefault="007636C6" w:rsidP="007636C6">
      <w:pPr>
        <w:pStyle w:val="ae"/>
        <w:jc w:val="right"/>
        <w:rPr>
          <w:bCs/>
          <w:iCs/>
          <w:sz w:val="28"/>
          <w:szCs w:val="28"/>
        </w:rPr>
      </w:pPr>
      <w:r w:rsidRPr="007636C6">
        <w:rPr>
          <w:bCs/>
          <w:iCs/>
          <w:sz w:val="28"/>
          <w:szCs w:val="28"/>
        </w:rPr>
        <w:t>муниципального образования</w:t>
      </w:r>
    </w:p>
    <w:p w:rsidR="007636C6" w:rsidRPr="007636C6" w:rsidRDefault="007636C6" w:rsidP="007636C6">
      <w:pPr>
        <w:pStyle w:val="ae"/>
        <w:jc w:val="right"/>
        <w:rPr>
          <w:bCs/>
          <w:iCs/>
          <w:sz w:val="28"/>
          <w:szCs w:val="28"/>
        </w:rPr>
      </w:pPr>
      <w:r w:rsidRPr="007636C6">
        <w:rPr>
          <w:bCs/>
          <w:iCs/>
          <w:sz w:val="28"/>
          <w:szCs w:val="28"/>
        </w:rPr>
        <w:t>«Володарский район»</w:t>
      </w:r>
    </w:p>
    <w:p w:rsidR="007636C6" w:rsidRDefault="007636C6" w:rsidP="007636C6">
      <w:pPr>
        <w:pStyle w:val="ae"/>
        <w:jc w:val="right"/>
        <w:rPr>
          <w:bCs/>
          <w:iCs/>
          <w:sz w:val="28"/>
          <w:szCs w:val="28"/>
          <w:u w:val="single"/>
        </w:rPr>
      </w:pPr>
      <w:r>
        <w:rPr>
          <w:bCs/>
          <w:iCs/>
          <w:sz w:val="28"/>
          <w:szCs w:val="28"/>
        </w:rPr>
        <w:t xml:space="preserve">от </w:t>
      </w:r>
      <w:r>
        <w:rPr>
          <w:bCs/>
          <w:iCs/>
          <w:sz w:val="28"/>
          <w:szCs w:val="28"/>
          <w:u w:val="single"/>
        </w:rPr>
        <w:t>07.10.</w:t>
      </w:r>
      <w:r w:rsidRPr="007636C6">
        <w:rPr>
          <w:bCs/>
          <w:iCs/>
          <w:sz w:val="28"/>
          <w:szCs w:val="28"/>
          <w:u w:val="single"/>
        </w:rPr>
        <w:t xml:space="preserve">2024 г </w:t>
      </w:r>
      <w:r>
        <w:rPr>
          <w:bCs/>
          <w:iCs/>
          <w:sz w:val="28"/>
          <w:szCs w:val="28"/>
          <w:u w:val="single"/>
        </w:rPr>
        <w:t>№ 14</w:t>
      </w:r>
      <w:r w:rsidR="00953D5B">
        <w:rPr>
          <w:bCs/>
          <w:iCs/>
          <w:sz w:val="28"/>
          <w:szCs w:val="28"/>
          <w:u w:val="single"/>
        </w:rPr>
        <w:t>37</w:t>
      </w:r>
    </w:p>
    <w:p w:rsidR="00953D5B" w:rsidRDefault="00953D5B" w:rsidP="007636C6">
      <w:pPr>
        <w:pStyle w:val="ae"/>
        <w:jc w:val="right"/>
        <w:rPr>
          <w:bCs/>
          <w:iCs/>
          <w:sz w:val="28"/>
          <w:szCs w:val="28"/>
          <w:u w:val="single"/>
        </w:rPr>
      </w:pPr>
    </w:p>
    <w:p w:rsidR="00953D5B" w:rsidRPr="00953D5B" w:rsidRDefault="00953D5B" w:rsidP="00953D5B">
      <w:pPr>
        <w:pStyle w:val="ae"/>
        <w:jc w:val="center"/>
        <w:rPr>
          <w:b/>
          <w:bCs/>
          <w:iCs/>
          <w:sz w:val="28"/>
          <w:szCs w:val="28"/>
        </w:rPr>
      </w:pPr>
      <w:r w:rsidRPr="00953D5B">
        <w:rPr>
          <w:b/>
          <w:bCs/>
          <w:iCs/>
          <w:sz w:val="28"/>
          <w:szCs w:val="28"/>
        </w:rPr>
        <w:t>ПАСПОРТ МУНИЦИПАЛЬНОЙ ПРОГРАММЫ</w:t>
      </w:r>
    </w:p>
    <w:p w:rsidR="00953D5B" w:rsidRPr="00953D5B" w:rsidRDefault="00953D5B" w:rsidP="00953D5B">
      <w:pPr>
        <w:pStyle w:val="ae"/>
        <w:jc w:val="center"/>
        <w:rPr>
          <w:b/>
          <w:bCs/>
          <w:iCs/>
          <w:sz w:val="28"/>
          <w:szCs w:val="28"/>
        </w:rPr>
      </w:pPr>
      <w:r w:rsidRPr="00953D5B">
        <w:rPr>
          <w:b/>
          <w:bCs/>
          <w:iCs/>
          <w:sz w:val="28"/>
          <w:szCs w:val="28"/>
        </w:rPr>
        <w:t>МУНИЦИПАЛЬНОГО ОБРАЗОВАНИЯ «ВОЛОДАРСКИЙ РАЙОН»</w:t>
      </w:r>
    </w:p>
    <w:p w:rsidR="00953D5B" w:rsidRPr="00953D5B" w:rsidRDefault="00953D5B" w:rsidP="00953D5B">
      <w:pPr>
        <w:pStyle w:val="ae"/>
        <w:jc w:val="center"/>
        <w:rPr>
          <w:b/>
          <w:bCs/>
          <w:iCs/>
          <w:sz w:val="28"/>
          <w:szCs w:val="28"/>
        </w:rPr>
      </w:pPr>
      <w:r w:rsidRPr="00953D5B">
        <w:rPr>
          <w:b/>
          <w:bCs/>
          <w:iCs/>
          <w:sz w:val="28"/>
          <w:szCs w:val="28"/>
        </w:rPr>
        <w:t>«Развитие дорожного хозяйства</w:t>
      </w:r>
    </w:p>
    <w:p w:rsidR="00953D5B" w:rsidRPr="00953D5B" w:rsidRDefault="00953D5B" w:rsidP="00953D5B">
      <w:pPr>
        <w:pStyle w:val="ae"/>
        <w:jc w:val="center"/>
        <w:rPr>
          <w:b/>
          <w:bCs/>
          <w:iCs/>
          <w:sz w:val="28"/>
          <w:szCs w:val="28"/>
        </w:rPr>
      </w:pPr>
      <w:r w:rsidRPr="00953D5B">
        <w:rPr>
          <w:b/>
          <w:bCs/>
          <w:iCs/>
          <w:sz w:val="28"/>
          <w:szCs w:val="28"/>
        </w:rPr>
        <w:t>Володарского района Астраханской области</w:t>
      </w:r>
    </w:p>
    <w:p w:rsidR="00953D5B" w:rsidRDefault="00953D5B" w:rsidP="00953D5B">
      <w:pPr>
        <w:pStyle w:val="ae"/>
        <w:jc w:val="center"/>
        <w:rPr>
          <w:b/>
          <w:bCs/>
          <w:iCs/>
          <w:sz w:val="28"/>
          <w:szCs w:val="28"/>
        </w:rPr>
      </w:pPr>
      <w:r w:rsidRPr="00953D5B">
        <w:rPr>
          <w:b/>
          <w:bCs/>
          <w:iCs/>
          <w:sz w:val="28"/>
          <w:szCs w:val="28"/>
        </w:rPr>
        <w:t xml:space="preserve">на 2024 </w:t>
      </w:r>
      <w:r>
        <w:rPr>
          <w:b/>
          <w:bCs/>
          <w:iCs/>
          <w:sz w:val="28"/>
          <w:szCs w:val="28"/>
        </w:rPr>
        <w:t>–</w:t>
      </w:r>
      <w:r w:rsidRPr="00953D5B">
        <w:rPr>
          <w:b/>
          <w:bCs/>
          <w:iCs/>
          <w:sz w:val="28"/>
          <w:szCs w:val="28"/>
        </w:rPr>
        <w:t xml:space="preserve"> 2026</w:t>
      </w:r>
      <w:r>
        <w:rPr>
          <w:b/>
          <w:bCs/>
          <w:iCs/>
          <w:sz w:val="28"/>
          <w:szCs w:val="28"/>
        </w:rPr>
        <w:t xml:space="preserve"> </w:t>
      </w:r>
      <w:r w:rsidRPr="00953D5B">
        <w:rPr>
          <w:b/>
          <w:bCs/>
          <w:iCs/>
          <w:sz w:val="28"/>
          <w:szCs w:val="28"/>
        </w:rPr>
        <w:t>годы»</w:t>
      </w:r>
    </w:p>
    <w:p w:rsidR="00953D5B" w:rsidRDefault="00953D5B" w:rsidP="00953D5B">
      <w:pPr>
        <w:pStyle w:val="ae"/>
        <w:jc w:val="center"/>
        <w:rPr>
          <w:b/>
          <w:bCs/>
          <w:iCs/>
          <w:sz w:val="28"/>
          <w:szCs w:val="28"/>
        </w:rPr>
      </w:pPr>
    </w:p>
    <w:tbl>
      <w:tblPr>
        <w:tblW w:w="10343" w:type="dxa"/>
        <w:jc w:val="right"/>
        <w:tblLayout w:type="fixed"/>
        <w:tblCellMar>
          <w:left w:w="75" w:type="dxa"/>
          <w:right w:w="75" w:type="dxa"/>
        </w:tblCellMar>
        <w:tblLook w:val="00A0" w:firstRow="1" w:lastRow="0" w:firstColumn="1" w:lastColumn="0" w:noHBand="0" w:noVBand="0"/>
      </w:tblPr>
      <w:tblGrid>
        <w:gridCol w:w="3256"/>
        <w:gridCol w:w="1744"/>
        <w:gridCol w:w="1984"/>
        <w:gridCol w:w="1985"/>
        <w:gridCol w:w="1374"/>
      </w:tblGrid>
      <w:tr w:rsidR="00953D5B" w:rsidRPr="0031196A" w:rsidTr="0031196A">
        <w:trPr>
          <w:trHeight w:val="400"/>
          <w:jc w:val="right"/>
        </w:trPr>
        <w:tc>
          <w:tcPr>
            <w:tcW w:w="3256" w:type="dxa"/>
            <w:tcBorders>
              <w:top w:val="single" w:sz="4" w:space="0" w:color="auto"/>
              <w:left w:val="single" w:sz="4" w:space="0" w:color="auto"/>
              <w:bottom w:val="single" w:sz="4" w:space="0" w:color="auto"/>
              <w:right w:val="single" w:sz="4" w:space="0" w:color="auto"/>
            </w:tcBorders>
            <w:vAlign w:val="center"/>
          </w:tcPr>
          <w:p w:rsidR="00953D5B" w:rsidRPr="0031196A" w:rsidRDefault="00953D5B" w:rsidP="0031196A">
            <w:pPr>
              <w:pStyle w:val="ae"/>
              <w:jc w:val="center"/>
              <w:rPr>
                <w:bCs/>
                <w:iCs/>
                <w:sz w:val="28"/>
                <w:szCs w:val="28"/>
              </w:rPr>
            </w:pPr>
            <w:r w:rsidRPr="0031196A">
              <w:rPr>
                <w:bCs/>
                <w:iCs/>
                <w:sz w:val="28"/>
                <w:szCs w:val="28"/>
              </w:rPr>
              <w:t>Наименование муниципальной программы</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953D5B" w:rsidRPr="0031196A" w:rsidRDefault="00953D5B" w:rsidP="0031196A">
            <w:pPr>
              <w:pStyle w:val="ae"/>
              <w:jc w:val="center"/>
              <w:rPr>
                <w:bCs/>
                <w:iCs/>
                <w:sz w:val="28"/>
                <w:szCs w:val="28"/>
              </w:rPr>
            </w:pPr>
            <w:r w:rsidRPr="0031196A">
              <w:rPr>
                <w:bCs/>
                <w:iCs/>
                <w:sz w:val="28"/>
                <w:szCs w:val="28"/>
              </w:rPr>
              <w:t>Развитие дорожного хозяйства Володарского района Астраханской области на 2024 – 2026 годы</w:t>
            </w:r>
          </w:p>
        </w:tc>
      </w:tr>
      <w:tr w:rsidR="00953D5B" w:rsidRPr="0031196A" w:rsidTr="0031196A">
        <w:trPr>
          <w:trHeight w:val="400"/>
          <w:jc w:val="right"/>
        </w:trPr>
        <w:tc>
          <w:tcPr>
            <w:tcW w:w="3256" w:type="dxa"/>
            <w:tcBorders>
              <w:top w:val="single" w:sz="4" w:space="0" w:color="auto"/>
              <w:left w:val="single" w:sz="4" w:space="0" w:color="auto"/>
              <w:bottom w:val="single" w:sz="4" w:space="0" w:color="auto"/>
              <w:right w:val="single" w:sz="4" w:space="0" w:color="auto"/>
            </w:tcBorders>
            <w:vAlign w:val="center"/>
          </w:tcPr>
          <w:p w:rsidR="00953D5B" w:rsidRPr="0031196A" w:rsidRDefault="00953D5B" w:rsidP="0031196A">
            <w:pPr>
              <w:pStyle w:val="ae"/>
              <w:jc w:val="center"/>
              <w:rPr>
                <w:bCs/>
                <w:iCs/>
                <w:sz w:val="28"/>
                <w:szCs w:val="28"/>
              </w:rPr>
            </w:pPr>
            <w:r w:rsidRPr="0031196A">
              <w:rPr>
                <w:bCs/>
                <w:iCs/>
                <w:sz w:val="28"/>
                <w:szCs w:val="28"/>
              </w:rPr>
              <w:t>Цель муниципальной</w:t>
            </w:r>
            <w:r w:rsidRPr="0031196A">
              <w:rPr>
                <w:bCs/>
                <w:iCs/>
                <w:sz w:val="28"/>
                <w:szCs w:val="28"/>
              </w:rPr>
              <w:br/>
              <w:t>программы</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953D5B" w:rsidRPr="0031196A" w:rsidRDefault="00953D5B" w:rsidP="0031196A">
            <w:pPr>
              <w:pStyle w:val="ae"/>
              <w:jc w:val="center"/>
              <w:rPr>
                <w:bCs/>
                <w:iCs/>
                <w:sz w:val="28"/>
                <w:szCs w:val="28"/>
              </w:rPr>
            </w:pPr>
            <w:r w:rsidRPr="0031196A">
              <w:rPr>
                <w:bCs/>
                <w:iCs/>
                <w:sz w:val="28"/>
                <w:szCs w:val="28"/>
              </w:rPr>
              <w:t>Формирование единого транспортного пространства Володарского района Астраханской области на базе сбалансированного развития эффективной транспортной инфраструктуры и удовлетворение потребностей социально ориентированного развития экономики и общества в конкурентоспособных качественных транспортных услугах</w:t>
            </w:r>
          </w:p>
        </w:tc>
      </w:tr>
      <w:tr w:rsidR="00953D5B" w:rsidRPr="0031196A" w:rsidTr="0031196A">
        <w:trPr>
          <w:trHeight w:val="400"/>
          <w:jc w:val="right"/>
        </w:trPr>
        <w:tc>
          <w:tcPr>
            <w:tcW w:w="3256" w:type="dxa"/>
            <w:tcBorders>
              <w:top w:val="single" w:sz="4" w:space="0" w:color="auto"/>
              <w:left w:val="single" w:sz="4" w:space="0" w:color="auto"/>
              <w:bottom w:val="single" w:sz="4" w:space="0" w:color="auto"/>
              <w:right w:val="single" w:sz="4" w:space="0" w:color="auto"/>
            </w:tcBorders>
            <w:vAlign w:val="center"/>
          </w:tcPr>
          <w:p w:rsidR="00953D5B" w:rsidRPr="0031196A" w:rsidRDefault="00953D5B" w:rsidP="0031196A">
            <w:pPr>
              <w:pStyle w:val="ae"/>
              <w:jc w:val="center"/>
              <w:rPr>
                <w:bCs/>
                <w:iCs/>
                <w:sz w:val="28"/>
                <w:szCs w:val="28"/>
              </w:rPr>
            </w:pPr>
            <w:r w:rsidRPr="0031196A">
              <w:rPr>
                <w:bCs/>
                <w:iCs/>
                <w:sz w:val="28"/>
                <w:szCs w:val="28"/>
              </w:rPr>
              <w:t>Задачи муниципальной</w:t>
            </w:r>
            <w:r w:rsidRPr="0031196A">
              <w:rPr>
                <w:bCs/>
                <w:iCs/>
                <w:sz w:val="28"/>
                <w:szCs w:val="28"/>
              </w:rPr>
              <w:br/>
              <w:t>программы</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953D5B" w:rsidRPr="0031196A" w:rsidRDefault="00953D5B" w:rsidP="0031196A">
            <w:pPr>
              <w:pStyle w:val="ae"/>
              <w:jc w:val="center"/>
              <w:rPr>
                <w:bCs/>
                <w:iCs/>
                <w:sz w:val="28"/>
                <w:szCs w:val="28"/>
              </w:rPr>
            </w:pPr>
            <w:r w:rsidRPr="0031196A">
              <w:rPr>
                <w:bCs/>
                <w:iCs/>
                <w:sz w:val="28"/>
                <w:szCs w:val="28"/>
              </w:rPr>
              <w:t>Основными задачами муниципальной программы являются:</w:t>
            </w:r>
          </w:p>
          <w:p w:rsidR="00953D5B" w:rsidRPr="0031196A" w:rsidRDefault="00953D5B" w:rsidP="0031196A">
            <w:pPr>
              <w:pStyle w:val="ae"/>
              <w:numPr>
                <w:ilvl w:val="0"/>
                <w:numId w:val="44"/>
              </w:numPr>
              <w:jc w:val="center"/>
              <w:rPr>
                <w:bCs/>
                <w:iCs/>
                <w:sz w:val="28"/>
                <w:szCs w:val="28"/>
              </w:rPr>
            </w:pPr>
            <w:r w:rsidRPr="0031196A">
              <w:rPr>
                <w:bCs/>
                <w:iCs/>
                <w:sz w:val="28"/>
                <w:szCs w:val="28"/>
              </w:rPr>
              <w:t>содействие экономическому и социальному развитию Володарского района, интенсификации промышленного и сельского производства, решению социальных проблем населения;</w:t>
            </w:r>
          </w:p>
          <w:p w:rsidR="00953D5B" w:rsidRPr="0031196A" w:rsidRDefault="00953D5B" w:rsidP="0031196A">
            <w:pPr>
              <w:pStyle w:val="ae"/>
              <w:numPr>
                <w:ilvl w:val="0"/>
                <w:numId w:val="44"/>
              </w:numPr>
              <w:jc w:val="center"/>
              <w:rPr>
                <w:bCs/>
                <w:iCs/>
                <w:sz w:val="28"/>
                <w:szCs w:val="28"/>
              </w:rPr>
            </w:pPr>
            <w:r w:rsidRPr="0031196A">
              <w:rPr>
                <w:bCs/>
                <w:iCs/>
                <w:sz w:val="28"/>
                <w:szCs w:val="28"/>
              </w:rPr>
              <w:t>соблюдение интересов пользователей автомобильных дорог, сокращение времени доставки грузов и пассажиров;</w:t>
            </w:r>
          </w:p>
          <w:p w:rsidR="00953D5B" w:rsidRPr="0031196A" w:rsidRDefault="00953D5B" w:rsidP="0031196A">
            <w:pPr>
              <w:pStyle w:val="ae"/>
              <w:numPr>
                <w:ilvl w:val="0"/>
                <w:numId w:val="44"/>
              </w:numPr>
              <w:jc w:val="center"/>
              <w:rPr>
                <w:bCs/>
                <w:iCs/>
                <w:sz w:val="28"/>
                <w:szCs w:val="28"/>
              </w:rPr>
            </w:pPr>
            <w:r w:rsidRPr="0031196A">
              <w:rPr>
                <w:bCs/>
                <w:iCs/>
                <w:sz w:val="28"/>
                <w:szCs w:val="28"/>
              </w:rPr>
              <w:t>обеспечение безопасности дорожного движения и сокращение аварийности на автодорогах;</w:t>
            </w:r>
          </w:p>
          <w:p w:rsidR="00953D5B" w:rsidRPr="0031196A" w:rsidRDefault="00953D5B" w:rsidP="0031196A">
            <w:pPr>
              <w:pStyle w:val="ae"/>
              <w:numPr>
                <w:ilvl w:val="0"/>
                <w:numId w:val="44"/>
              </w:numPr>
              <w:jc w:val="center"/>
              <w:rPr>
                <w:bCs/>
                <w:iCs/>
                <w:sz w:val="28"/>
                <w:szCs w:val="28"/>
              </w:rPr>
            </w:pPr>
            <w:r w:rsidRPr="0031196A">
              <w:rPr>
                <w:bCs/>
                <w:iCs/>
                <w:sz w:val="28"/>
                <w:szCs w:val="28"/>
              </w:rPr>
              <w:t>приоритетное финансирование модернизации, ремонта и содержания существующей сети автодорог в целях ее сохранения и улучшения    транспортно-эксплуатационного состояния;</w:t>
            </w:r>
          </w:p>
          <w:p w:rsidR="00953D5B" w:rsidRPr="0031196A" w:rsidRDefault="00953D5B" w:rsidP="0031196A">
            <w:pPr>
              <w:pStyle w:val="ae"/>
              <w:numPr>
                <w:ilvl w:val="0"/>
                <w:numId w:val="44"/>
              </w:numPr>
              <w:jc w:val="center"/>
              <w:rPr>
                <w:bCs/>
                <w:iCs/>
                <w:sz w:val="28"/>
                <w:szCs w:val="28"/>
              </w:rPr>
            </w:pPr>
            <w:r w:rsidRPr="0031196A">
              <w:rPr>
                <w:bCs/>
                <w:iCs/>
                <w:sz w:val="28"/>
                <w:szCs w:val="28"/>
              </w:rPr>
              <w:t>совершенствование и развитие сети автодорог для связи населенных пунктов с сетью автодорог общего пользования;</w:t>
            </w:r>
          </w:p>
          <w:p w:rsidR="00953D5B" w:rsidRPr="0031196A" w:rsidRDefault="00953D5B" w:rsidP="0031196A">
            <w:pPr>
              <w:pStyle w:val="ae"/>
              <w:numPr>
                <w:ilvl w:val="0"/>
                <w:numId w:val="44"/>
              </w:numPr>
              <w:jc w:val="center"/>
              <w:rPr>
                <w:bCs/>
                <w:iCs/>
                <w:sz w:val="28"/>
                <w:szCs w:val="28"/>
              </w:rPr>
            </w:pPr>
            <w:r w:rsidRPr="0031196A">
              <w:rPr>
                <w:bCs/>
                <w:iCs/>
                <w:sz w:val="28"/>
                <w:szCs w:val="28"/>
              </w:rPr>
              <w:t>решение социальных проблем сельского населения, повышение ответственности органов местного самоуправления за решение задач по развитию автодорожной сети муниципальных образований.</w:t>
            </w:r>
          </w:p>
        </w:tc>
      </w:tr>
      <w:tr w:rsidR="00953D5B" w:rsidRPr="0031196A" w:rsidTr="0031196A">
        <w:trPr>
          <w:trHeight w:val="400"/>
          <w:jc w:val="right"/>
        </w:trPr>
        <w:tc>
          <w:tcPr>
            <w:tcW w:w="3256" w:type="dxa"/>
            <w:tcBorders>
              <w:top w:val="single" w:sz="4" w:space="0" w:color="auto"/>
              <w:left w:val="single" w:sz="4" w:space="0" w:color="auto"/>
              <w:bottom w:val="single" w:sz="4" w:space="0" w:color="auto"/>
              <w:right w:val="single" w:sz="4" w:space="0" w:color="auto"/>
            </w:tcBorders>
            <w:vAlign w:val="center"/>
          </w:tcPr>
          <w:p w:rsidR="00953D5B" w:rsidRPr="0031196A" w:rsidRDefault="00953D5B" w:rsidP="0031196A">
            <w:pPr>
              <w:pStyle w:val="ae"/>
              <w:jc w:val="center"/>
              <w:rPr>
                <w:bCs/>
                <w:iCs/>
                <w:sz w:val="28"/>
                <w:szCs w:val="28"/>
              </w:rPr>
            </w:pPr>
            <w:r w:rsidRPr="0031196A">
              <w:rPr>
                <w:bCs/>
                <w:iCs/>
                <w:sz w:val="28"/>
                <w:szCs w:val="28"/>
              </w:rPr>
              <w:t>Муниципальный заказчик муниципальной программы</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953D5B" w:rsidRPr="0031196A" w:rsidRDefault="00953D5B" w:rsidP="0031196A">
            <w:pPr>
              <w:pStyle w:val="ae"/>
              <w:jc w:val="center"/>
              <w:rPr>
                <w:bCs/>
                <w:iCs/>
                <w:sz w:val="28"/>
                <w:szCs w:val="28"/>
              </w:rPr>
            </w:pPr>
            <w:r w:rsidRPr="0031196A">
              <w:rPr>
                <w:bCs/>
                <w:iCs/>
                <w:sz w:val="28"/>
                <w:szCs w:val="28"/>
              </w:rPr>
              <w:t>Администрация МО «Володарский район»</w:t>
            </w:r>
          </w:p>
        </w:tc>
      </w:tr>
      <w:tr w:rsidR="00953D5B" w:rsidRPr="0031196A" w:rsidTr="0031196A">
        <w:trPr>
          <w:trHeight w:val="400"/>
          <w:jc w:val="right"/>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953D5B" w:rsidRPr="0031196A" w:rsidRDefault="00953D5B" w:rsidP="0031196A">
            <w:pPr>
              <w:pStyle w:val="ae"/>
              <w:jc w:val="center"/>
              <w:rPr>
                <w:bCs/>
                <w:iCs/>
                <w:sz w:val="28"/>
                <w:szCs w:val="28"/>
              </w:rPr>
            </w:pPr>
            <w:r w:rsidRPr="0031196A">
              <w:rPr>
                <w:bCs/>
                <w:iCs/>
                <w:sz w:val="28"/>
                <w:szCs w:val="28"/>
              </w:rPr>
              <w:t>Координатор муниципальной программы</w:t>
            </w:r>
          </w:p>
        </w:tc>
        <w:tc>
          <w:tcPr>
            <w:tcW w:w="70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53D5B" w:rsidRPr="0031196A" w:rsidRDefault="00953D5B" w:rsidP="0031196A">
            <w:pPr>
              <w:pStyle w:val="ae"/>
              <w:jc w:val="center"/>
              <w:rPr>
                <w:bCs/>
                <w:iCs/>
                <w:sz w:val="28"/>
                <w:szCs w:val="28"/>
              </w:rPr>
            </w:pPr>
          </w:p>
        </w:tc>
      </w:tr>
      <w:tr w:rsidR="00953D5B" w:rsidRPr="0031196A" w:rsidTr="0031196A">
        <w:trPr>
          <w:trHeight w:val="400"/>
          <w:jc w:val="right"/>
        </w:trPr>
        <w:tc>
          <w:tcPr>
            <w:tcW w:w="3256" w:type="dxa"/>
            <w:tcBorders>
              <w:top w:val="nil"/>
              <w:left w:val="single" w:sz="4" w:space="0" w:color="auto"/>
              <w:bottom w:val="single" w:sz="4" w:space="0" w:color="auto"/>
              <w:right w:val="single" w:sz="4" w:space="0" w:color="auto"/>
            </w:tcBorders>
            <w:vAlign w:val="center"/>
          </w:tcPr>
          <w:p w:rsidR="00953D5B" w:rsidRPr="0031196A" w:rsidRDefault="00953D5B" w:rsidP="0031196A">
            <w:pPr>
              <w:pStyle w:val="ae"/>
              <w:jc w:val="center"/>
              <w:rPr>
                <w:bCs/>
                <w:iCs/>
                <w:sz w:val="28"/>
                <w:szCs w:val="28"/>
              </w:rPr>
            </w:pPr>
            <w:r w:rsidRPr="0031196A">
              <w:rPr>
                <w:bCs/>
                <w:iCs/>
                <w:sz w:val="28"/>
                <w:szCs w:val="28"/>
              </w:rPr>
              <w:t>Сроки реализации</w:t>
            </w:r>
            <w:r w:rsidRPr="0031196A">
              <w:rPr>
                <w:bCs/>
                <w:iCs/>
                <w:sz w:val="28"/>
                <w:szCs w:val="28"/>
              </w:rPr>
              <w:br/>
              <w:t>муниципальной программы</w:t>
            </w:r>
          </w:p>
        </w:tc>
        <w:tc>
          <w:tcPr>
            <w:tcW w:w="7087" w:type="dxa"/>
            <w:gridSpan w:val="4"/>
            <w:tcBorders>
              <w:top w:val="nil"/>
              <w:left w:val="single" w:sz="4" w:space="0" w:color="auto"/>
              <w:bottom w:val="single" w:sz="4" w:space="0" w:color="auto"/>
              <w:right w:val="single" w:sz="4" w:space="0" w:color="auto"/>
            </w:tcBorders>
            <w:vAlign w:val="center"/>
          </w:tcPr>
          <w:p w:rsidR="00953D5B" w:rsidRPr="0031196A" w:rsidRDefault="00953D5B" w:rsidP="0031196A">
            <w:pPr>
              <w:pStyle w:val="ae"/>
              <w:ind w:left="927"/>
              <w:jc w:val="center"/>
              <w:rPr>
                <w:bCs/>
                <w:iCs/>
                <w:sz w:val="28"/>
                <w:szCs w:val="28"/>
              </w:rPr>
            </w:pPr>
            <w:r w:rsidRPr="0031196A">
              <w:rPr>
                <w:bCs/>
                <w:iCs/>
                <w:sz w:val="28"/>
                <w:szCs w:val="28"/>
              </w:rPr>
              <w:t>2024-2026 гг.</w:t>
            </w:r>
          </w:p>
        </w:tc>
      </w:tr>
      <w:tr w:rsidR="00953D5B" w:rsidRPr="0031196A" w:rsidTr="0031196A">
        <w:trPr>
          <w:trHeight w:val="400"/>
          <w:jc w:val="right"/>
        </w:trPr>
        <w:tc>
          <w:tcPr>
            <w:tcW w:w="3256" w:type="dxa"/>
            <w:vMerge w:val="restart"/>
            <w:tcBorders>
              <w:top w:val="single" w:sz="4" w:space="0" w:color="auto"/>
              <w:left w:val="single" w:sz="4" w:space="0" w:color="auto"/>
              <w:bottom w:val="single" w:sz="4" w:space="0" w:color="auto"/>
              <w:right w:val="single" w:sz="4" w:space="0" w:color="auto"/>
            </w:tcBorders>
            <w:vAlign w:val="center"/>
          </w:tcPr>
          <w:p w:rsidR="00953D5B" w:rsidRPr="0031196A" w:rsidRDefault="00953D5B" w:rsidP="0031196A">
            <w:pPr>
              <w:pStyle w:val="ae"/>
              <w:jc w:val="center"/>
              <w:rPr>
                <w:bCs/>
                <w:iCs/>
                <w:sz w:val="28"/>
                <w:szCs w:val="28"/>
              </w:rPr>
            </w:pPr>
            <w:r w:rsidRPr="0031196A">
              <w:rPr>
                <w:bCs/>
                <w:iCs/>
                <w:sz w:val="28"/>
                <w:szCs w:val="28"/>
              </w:rPr>
              <w:t>Источники финансирования</w:t>
            </w:r>
            <w:r w:rsidRPr="0031196A">
              <w:rPr>
                <w:bCs/>
                <w:iCs/>
                <w:sz w:val="28"/>
                <w:szCs w:val="28"/>
              </w:rPr>
              <w:br/>
              <w:t xml:space="preserve">муниципальной программы, </w:t>
            </w:r>
            <w:r w:rsidRPr="0031196A">
              <w:rPr>
                <w:bCs/>
                <w:iCs/>
                <w:sz w:val="28"/>
                <w:szCs w:val="28"/>
              </w:rPr>
              <w:br/>
              <w:t>в том числе по годам:</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953D5B" w:rsidRPr="0031196A" w:rsidRDefault="00953D5B" w:rsidP="0031196A">
            <w:pPr>
              <w:pStyle w:val="ae"/>
              <w:jc w:val="center"/>
              <w:rPr>
                <w:bCs/>
                <w:iCs/>
                <w:sz w:val="28"/>
                <w:szCs w:val="28"/>
              </w:rPr>
            </w:pPr>
            <w:r w:rsidRPr="0031196A">
              <w:rPr>
                <w:bCs/>
                <w:iCs/>
                <w:sz w:val="28"/>
                <w:szCs w:val="28"/>
              </w:rPr>
              <w:t>Расходы (тыс. рублей)</w:t>
            </w:r>
          </w:p>
        </w:tc>
      </w:tr>
      <w:tr w:rsidR="00953D5B" w:rsidRPr="0031196A" w:rsidTr="0031196A">
        <w:trPr>
          <w:trHeight w:val="441"/>
          <w:jc w:val="right"/>
        </w:trPr>
        <w:tc>
          <w:tcPr>
            <w:tcW w:w="3256" w:type="dxa"/>
            <w:vMerge/>
            <w:tcBorders>
              <w:top w:val="single" w:sz="4" w:space="0" w:color="auto"/>
              <w:left w:val="single" w:sz="4" w:space="0" w:color="auto"/>
              <w:bottom w:val="single" w:sz="4" w:space="0" w:color="auto"/>
              <w:right w:val="single" w:sz="4" w:space="0" w:color="auto"/>
            </w:tcBorders>
            <w:vAlign w:val="center"/>
          </w:tcPr>
          <w:p w:rsidR="00953D5B" w:rsidRPr="0031196A" w:rsidRDefault="00953D5B" w:rsidP="0031196A">
            <w:pPr>
              <w:pStyle w:val="ae"/>
              <w:jc w:val="center"/>
              <w:rPr>
                <w:bCs/>
                <w:iCs/>
                <w:sz w:val="28"/>
                <w:szCs w:val="28"/>
              </w:rPr>
            </w:pPr>
          </w:p>
        </w:tc>
        <w:tc>
          <w:tcPr>
            <w:tcW w:w="1744" w:type="dxa"/>
            <w:tcBorders>
              <w:top w:val="single" w:sz="4" w:space="0" w:color="auto"/>
              <w:left w:val="single" w:sz="4" w:space="0" w:color="auto"/>
              <w:bottom w:val="single" w:sz="4" w:space="0" w:color="auto"/>
              <w:right w:val="single" w:sz="4" w:space="0" w:color="auto"/>
            </w:tcBorders>
            <w:vAlign w:val="center"/>
          </w:tcPr>
          <w:p w:rsidR="00953D5B" w:rsidRPr="0031196A" w:rsidRDefault="00953D5B" w:rsidP="0031196A">
            <w:pPr>
              <w:pStyle w:val="ae"/>
              <w:jc w:val="center"/>
              <w:rPr>
                <w:bCs/>
                <w:iCs/>
                <w:sz w:val="28"/>
                <w:szCs w:val="28"/>
              </w:rPr>
            </w:pPr>
            <w:r w:rsidRPr="0031196A">
              <w:rPr>
                <w:bCs/>
                <w:iCs/>
                <w:sz w:val="28"/>
                <w:szCs w:val="28"/>
              </w:rPr>
              <w:t>Всего</w:t>
            </w:r>
          </w:p>
        </w:tc>
        <w:tc>
          <w:tcPr>
            <w:tcW w:w="1984" w:type="dxa"/>
            <w:tcBorders>
              <w:top w:val="single" w:sz="4" w:space="0" w:color="auto"/>
              <w:left w:val="single" w:sz="4" w:space="0" w:color="auto"/>
              <w:bottom w:val="single" w:sz="4" w:space="0" w:color="auto"/>
              <w:right w:val="single" w:sz="4" w:space="0" w:color="auto"/>
            </w:tcBorders>
            <w:vAlign w:val="center"/>
          </w:tcPr>
          <w:p w:rsidR="00953D5B" w:rsidRPr="0031196A" w:rsidRDefault="00953D5B" w:rsidP="0031196A">
            <w:pPr>
              <w:pStyle w:val="ae"/>
              <w:jc w:val="center"/>
              <w:rPr>
                <w:bCs/>
                <w:iCs/>
                <w:sz w:val="28"/>
                <w:szCs w:val="28"/>
              </w:rPr>
            </w:pPr>
            <w:r w:rsidRPr="0031196A">
              <w:rPr>
                <w:bCs/>
                <w:iCs/>
                <w:sz w:val="28"/>
                <w:szCs w:val="28"/>
              </w:rPr>
              <w:t>2024г.</w:t>
            </w:r>
          </w:p>
        </w:tc>
        <w:tc>
          <w:tcPr>
            <w:tcW w:w="1985" w:type="dxa"/>
            <w:tcBorders>
              <w:top w:val="single" w:sz="4" w:space="0" w:color="auto"/>
              <w:left w:val="single" w:sz="4" w:space="0" w:color="auto"/>
              <w:bottom w:val="single" w:sz="4" w:space="0" w:color="auto"/>
              <w:right w:val="single" w:sz="4" w:space="0" w:color="auto"/>
            </w:tcBorders>
            <w:vAlign w:val="center"/>
          </w:tcPr>
          <w:p w:rsidR="00953D5B" w:rsidRPr="0031196A" w:rsidRDefault="00953D5B" w:rsidP="0031196A">
            <w:pPr>
              <w:pStyle w:val="ae"/>
              <w:jc w:val="center"/>
              <w:rPr>
                <w:bCs/>
                <w:iCs/>
                <w:sz w:val="28"/>
                <w:szCs w:val="28"/>
              </w:rPr>
            </w:pPr>
            <w:r w:rsidRPr="0031196A">
              <w:rPr>
                <w:bCs/>
                <w:iCs/>
                <w:sz w:val="28"/>
                <w:szCs w:val="28"/>
              </w:rPr>
              <w:t>2025г.</w:t>
            </w:r>
          </w:p>
        </w:tc>
        <w:tc>
          <w:tcPr>
            <w:tcW w:w="1374" w:type="dxa"/>
            <w:tcBorders>
              <w:top w:val="single" w:sz="4" w:space="0" w:color="auto"/>
              <w:left w:val="single" w:sz="4" w:space="0" w:color="auto"/>
              <w:bottom w:val="single" w:sz="4" w:space="0" w:color="auto"/>
              <w:right w:val="single" w:sz="4" w:space="0" w:color="auto"/>
            </w:tcBorders>
            <w:vAlign w:val="center"/>
          </w:tcPr>
          <w:p w:rsidR="00953D5B" w:rsidRPr="0031196A" w:rsidRDefault="00953D5B" w:rsidP="0031196A">
            <w:pPr>
              <w:pStyle w:val="ae"/>
              <w:jc w:val="center"/>
              <w:rPr>
                <w:bCs/>
                <w:iCs/>
                <w:sz w:val="28"/>
                <w:szCs w:val="28"/>
              </w:rPr>
            </w:pPr>
            <w:r w:rsidRPr="0031196A">
              <w:rPr>
                <w:bCs/>
                <w:iCs/>
                <w:sz w:val="28"/>
                <w:szCs w:val="28"/>
              </w:rPr>
              <w:t>2026г.</w:t>
            </w:r>
          </w:p>
        </w:tc>
      </w:tr>
      <w:tr w:rsidR="00953D5B" w:rsidRPr="0031196A" w:rsidTr="0031196A">
        <w:trPr>
          <w:trHeight w:val="400"/>
          <w:jc w:val="right"/>
        </w:trPr>
        <w:tc>
          <w:tcPr>
            <w:tcW w:w="3256" w:type="dxa"/>
            <w:tcBorders>
              <w:top w:val="single" w:sz="4" w:space="0" w:color="auto"/>
              <w:left w:val="single" w:sz="4" w:space="0" w:color="auto"/>
              <w:bottom w:val="single" w:sz="4" w:space="0" w:color="auto"/>
              <w:right w:val="single" w:sz="4" w:space="0" w:color="auto"/>
            </w:tcBorders>
            <w:vAlign w:val="center"/>
          </w:tcPr>
          <w:p w:rsidR="00953D5B" w:rsidRPr="0031196A" w:rsidRDefault="00953D5B" w:rsidP="0031196A">
            <w:pPr>
              <w:pStyle w:val="ae"/>
              <w:jc w:val="center"/>
              <w:rPr>
                <w:bCs/>
                <w:iCs/>
                <w:sz w:val="28"/>
                <w:szCs w:val="28"/>
              </w:rPr>
            </w:pPr>
            <w:r w:rsidRPr="0031196A">
              <w:rPr>
                <w:bCs/>
                <w:iCs/>
                <w:sz w:val="28"/>
                <w:szCs w:val="28"/>
              </w:rPr>
              <w:t>Общий объем финансирования</w:t>
            </w:r>
          </w:p>
        </w:tc>
        <w:tc>
          <w:tcPr>
            <w:tcW w:w="1744" w:type="dxa"/>
            <w:tcBorders>
              <w:top w:val="single" w:sz="4" w:space="0" w:color="auto"/>
              <w:left w:val="single" w:sz="4" w:space="0" w:color="auto"/>
              <w:bottom w:val="single" w:sz="4" w:space="0" w:color="auto"/>
              <w:right w:val="single" w:sz="4" w:space="0" w:color="auto"/>
            </w:tcBorders>
            <w:vAlign w:val="center"/>
          </w:tcPr>
          <w:p w:rsidR="00953D5B" w:rsidRPr="0031196A" w:rsidRDefault="00953D5B" w:rsidP="0031196A">
            <w:pPr>
              <w:pStyle w:val="ae"/>
              <w:jc w:val="center"/>
              <w:rPr>
                <w:bCs/>
                <w:iCs/>
                <w:sz w:val="28"/>
                <w:szCs w:val="28"/>
              </w:rPr>
            </w:pPr>
            <w:r w:rsidRPr="0031196A">
              <w:rPr>
                <w:bCs/>
                <w:iCs/>
                <w:sz w:val="28"/>
                <w:szCs w:val="28"/>
              </w:rPr>
              <w:t>199 351,90</w:t>
            </w:r>
          </w:p>
        </w:tc>
        <w:tc>
          <w:tcPr>
            <w:tcW w:w="1984" w:type="dxa"/>
            <w:tcBorders>
              <w:top w:val="single" w:sz="4" w:space="0" w:color="auto"/>
              <w:left w:val="single" w:sz="4" w:space="0" w:color="auto"/>
              <w:bottom w:val="single" w:sz="4" w:space="0" w:color="auto"/>
              <w:right w:val="single" w:sz="4" w:space="0" w:color="auto"/>
            </w:tcBorders>
            <w:vAlign w:val="center"/>
          </w:tcPr>
          <w:p w:rsidR="00953D5B" w:rsidRPr="0031196A" w:rsidRDefault="00953D5B" w:rsidP="0031196A">
            <w:pPr>
              <w:pStyle w:val="ae"/>
              <w:jc w:val="center"/>
              <w:rPr>
                <w:bCs/>
                <w:iCs/>
                <w:sz w:val="28"/>
                <w:szCs w:val="28"/>
              </w:rPr>
            </w:pPr>
            <w:r w:rsidRPr="0031196A">
              <w:rPr>
                <w:bCs/>
                <w:iCs/>
                <w:sz w:val="28"/>
                <w:szCs w:val="28"/>
              </w:rPr>
              <w:t>68 777,40</w:t>
            </w:r>
          </w:p>
        </w:tc>
        <w:tc>
          <w:tcPr>
            <w:tcW w:w="1985" w:type="dxa"/>
            <w:tcBorders>
              <w:top w:val="single" w:sz="4" w:space="0" w:color="auto"/>
              <w:left w:val="single" w:sz="4" w:space="0" w:color="auto"/>
              <w:bottom w:val="single" w:sz="4" w:space="0" w:color="auto"/>
              <w:right w:val="single" w:sz="4" w:space="0" w:color="auto"/>
            </w:tcBorders>
            <w:vAlign w:val="center"/>
          </w:tcPr>
          <w:p w:rsidR="00953D5B" w:rsidRPr="0031196A" w:rsidRDefault="00953D5B" w:rsidP="0031196A">
            <w:pPr>
              <w:pStyle w:val="ae"/>
              <w:jc w:val="center"/>
              <w:rPr>
                <w:bCs/>
                <w:iCs/>
                <w:sz w:val="28"/>
                <w:szCs w:val="28"/>
              </w:rPr>
            </w:pPr>
            <w:r w:rsidRPr="0031196A">
              <w:rPr>
                <w:bCs/>
                <w:iCs/>
                <w:sz w:val="28"/>
                <w:szCs w:val="28"/>
              </w:rPr>
              <w:t>78 711,30</w:t>
            </w:r>
          </w:p>
        </w:tc>
        <w:tc>
          <w:tcPr>
            <w:tcW w:w="1374" w:type="dxa"/>
            <w:tcBorders>
              <w:top w:val="single" w:sz="4" w:space="0" w:color="auto"/>
              <w:left w:val="single" w:sz="4" w:space="0" w:color="auto"/>
              <w:bottom w:val="single" w:sz="4" w:space="0" w:color="auto"/>
              <w:right w:val="single" w:sz="4" w:space="0" w:color="auto"/>
            </w:tcBorders>
            <w:vAlign w:val="center"/>
          </w:tcPr>
          <w:p w:rsidR="00953D5B" w:rsidRPr="0031196A" w:rsidRDefault="00953D5B" w:rsidP="0031196A">
            <w:pPr>
              <w:pStyle w:val="ae"/>
              <w:jc w:val="center"/>
              <w:rPr>
                <w:bCs/>
                <w:iCs/>
                <w:sz w:val="28"/>
                <w:szCs w:val="28"/>
              </w:rPr>
            </w:pPr>
            <w:r w:rsidRPr="0031196A">
              <w:rPr>
                <w:bCs/>
                <w:iCs/>
                <w:sz w:val="28"/>
                <w:szCs w:val="28"/>
              </w:rPr>
              <w:t>51 863,20</w:t>
            </w:r>
          </w:p>
        </w:tc>
      </w:tr>
      <w:tr w:rsidR="00953D5B" w:rsidRPr="0031196A" w:rsidTr="0031196A">
        <w:trPr>
          <w:trHeight w:val="400"/>
          <w:jc w:val="right"/>
        </w:trPr>
        <w:tc>
          <w:tcPr>
            <w:tcW w:w="3256" w:type="dxa"/>
            <w:tcBorders>
              <w:top w:val="single" w:sz="4" w:space="0" w:color="auto"/>
              <w:left w:val="single" w:sz="4" w:space="0" w:color="auto"/>
              <w:bottom w:val="single" w:sz="4" w:space="0" w:color="auto"/>
              <w:right w:val="single" w:sz="4" w:space="0" w:color="auto"/>
            </w:tcBorders>
            <w:vAlign w:val="center"/>
          </w:tcPr>
          <w:p w:rsidR="00953D5B" w:rsidRPr="0031196A" w:rsidRDefault="00953D5B" w:rsidP="0031196A">
            <w:pPr>
              <w:pStyle w:val="ae"/>
              <w:jc w:val="center"/>
              <w:rPr>
                <w:bCs/>
                <w:iCs/>
                <w:sz w:val="28"/>
                <w:szCs w:val="28"/>
              </w:rPr>
            </w:pPr>
            <w:r w:rsidRPr="0031196A">
              <w:rPr>
                <w:bCs/>
                <w:iCs/>
                <w:sz w:val="28"/>
                <w:szCs w:val="28"/>
              </w:rPr>
              <w:t>в том числе:</w:t>
            </w:r>
          </w:p>
        </w:tc>
        <w:tc>
          <w:tcPr>
            <w:tcW w:w="1744" w:type="dxa"/>
            <w:tcBorders>
              <w:top w:val="single" w:sz="4" w:space="0" w:color="auto"/>
              <w:left w:val="single" w:sz="4" w:space="0" w:color="auto"/>
              <w:bottom w:val="single" w:sz="4" w:space="0" w:color="auto"/>
              <w:right w:val="single" w:sz="4" w:space="0" w:color="auto"/>
            </w:tcBorders>
            <w:vAlign w:val="center"/>
          </w:tcPr>
          <w:p w:rsidR="00953D5B" w:rsidRPr="0031196A" w:rsidRDefault="00953D5B" w:rsidP="0031196A">
            <w:pPr>
              <w:pStyle w:val="ae"/>
              <w:jc w:val="center"/>
              <w:rPr>
                <w:bCs/>
                <w:iCs/>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953D5B" w:rsidRPr="0031196A" w:rsidRDefault="00953D5B" w:rsidP="0031196A">
            <w:pPr>
              <w:pStyle w:val="ae"/>
              <w:jc w:val="center"/>
              <w:rPr>
                <w:bCs/>
                <w:iCs/>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953D5B" w:rsidRPr="0031196A" w:rsidRDefault="00953D5B" w:rsidP="0031196A">
            <w:pPr>
              <w:pStyle w:val="ae"/>
              <w:jc w:val="center"/>
              <w:rPr>
                <w:bCs/>
                <w:iCs/>
                <w:sz w:val="28"/>
                <w:szCs w:val="28"/>
              </w:rPr>
            </w:pPr>
          </w:p>
        </w:tc>
        <w:tc>
          <w:tcPr>
            <w:tcW w:w="1374" w:type="dxa"/>
            <w:tcBorders>
              <w:top w:val="single" w:sz="4" w:space="0" w:color="auto"/>
              <w:left w:val="single" w:sz="4" w:space="0" w:color="auto"/>
              <w:bottom w:val="single" w:sz="4" w:space="0" w:color="auto"/>
              <w:right w:val="single" w:sz="4" w:space="0" w:color="auto"/>
            </w:tcBorders>
            <w:vAlign w:val="center"/>
          </w:tcPr>
          <w:p w:rsidR="00953D5B" w:rsidRPr="0031196A" w:rsidRDefault="00953D5B" w:rsidP="0031196A">
            <w:pPr>
              <w:pStyle w:val="ae"/>
              <w:jc w:val="center"/>
              <w:rPr>
                <w:bCs/>
                <w:iCs/>
                <w:sz w:val="28"/>
                <w:szCs w:val="28"/>
              </w:rPr>
            </w:pPr>
          </w:p>
        </w:tc>
      </w:tr>
      <w:tr w:rsidR="00953D5B" w:rsidRPr="0031196A" w:rsidTr="0031196A">
        <w:trPr>
          <w:jc w:val="right"/>
        </w:trPr>
        <w:tc>
          <w:tcPr>
            <w:tcW w:w="3256" w:type="dxa"/>
            <w:tcBorders>
              <w:top w:val="single" w:sz="4" w:space="0" w:color="auto"/>
              <w:left w:val="single" w:sz="4" w:space="0" w:color="auto"/>
              <w:bottom w:val="single" w:sz="4" w:space="0" w:color="auto"/>
              <w:right w:val="single" w:sz="4" w:space="0" w:color="auto"/>
            </w:tcBorders>
            <w:vAlign w:val="center"/>
          </w:tcPr>
          <w:p w:rsidR="00953D5B" w:rsidRPr="0031196A" w:rsidRDefault="00953D5B" w:rsidP="0031196A">
            <w:pPr>
              <w:pStyle w:val="ae"/>
              <w:jc w:val="center"/>
              <w:rPr>
                <w:bCs/>
                <w:iCs/>
                <w:sz w:val="28"/>
                <w:szCs w:val="28"/>
              </w:rPr>
            </w:pPr>
            <w:r w:rsidRPr="0031196A">
              <w:rPr>
                <w:bCs/>
                <w:iCs/>
                <w:sz w:val="28"/>
                <w:szCs w:val="28"/>
              </w:rPr>
              <w:t>Федеральный бюджет</w:t>
            </w:r>
          </w:p>
        </w:tc>
        <w:tc>
          <w:tcPr>
            <w:tcW w:w="1744" w:type="dxa"/>
            <w:tcBorders>
              <w:top w:val="single" w:sz="4" w:space="0" w:color="auto"/>
              <w:left w:val="single" w:sz="4" w:space="0" w:color="auto"/>
              <w:bottom w:val="single" w:sz="4" w:space="0" w:color="auto"/>
              <w:right w:val="single" w:sz="4" w:space="0" w:color="auto"/>
            </w:tcBorders>
            <w:vAlign w:val="center"/>
          </w:tcPr>
          <w:p w:rsidR="00953D5B" w:rsidRPr="0031196A" w:rsidRDefault="00953D5B" w:rsidP="0031196A">
            <w:pPr>
              <w:pStyle w:val="ae"/>
              <w:jc w:val="center"/>
              <w:rPr>
                <w:bCs/>
                <w:iCs/>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953D5B" w:rsidRPr="0031196A" w:rsidRDefault="00953D5B" w:rsidP="0031196A">
            <w:pPr>
              <w:pStyle w:val="ae"/>
              <w:jc w:val="center"/>
              <w:rPr>
                <w:bCs/>
                <w:iCs/>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953D5B" w:rsidRPr="0031196A" w:rsidRDefault="00953D5B" w:rsidP="0031196A">
            <w:pPr>
              <w:pStyle w:val="ae"/>
              <w:jc w:val="center"/>
              <w:rPr>
                <w:bCs/>
                <w:iCs/>
                <w:sz w:val="28"/>
                <w:szCs w:val="28"/>
              </w:rPr>
            </w:pPr>
          </w:p>
        </w:tc>
        <w:tc>
          <w:tcPr>
            <w:tcW w:w="1374" w:type="dxa"/>
            <w:tcBorders>
              <w:top w:val="single" w:sz="4" w:space="0" w:color="auto"/>
              <w:left w:val="single" w:sz="4" w:space="0" w:color="auto"/>
              <w:bottom w:val="single" w:sz="4" w:space="0" w:color="auto"/>
              <w:right w:val="single" w:sz="4" w:space="0" w:color="auto"/>
            </w:tcBorders>
            <w:vAlign w:val="center"/>
          </w:tcPr>
          <w:p w:rsidR="00953D5B" w:rsidRPr="0031196A" w:rsidRDefault="00953D5B" w:rsidP="0031196A">
            <w:pPr>
              <w:pStyle w:val="ae"/>
              <w:jc w:val="center"/>
              <w:rPr>
                <w:bCs/>
                <w:iCs/>
                <w:sz w:val="28"/>
                <w:szCs w:val="28"/>
              </w:rPr>
            </w:pPr>
          </w:p>
        </w:tc>
      </w:tr>
      <w:tr w:rsidR="00953D5B" w:rsidRPr="0031196A" w:rsidTr="0031196A">
        <w:trPr>
          <w:jc w:val="right"/>
        </w:trPr>
        <w:tc>
          <w:tcPr>
            <w:tcW w:w="3256" w:type="dxa"/>
            <w:tcBorders>
              <w:top w:val="single" w:sz="4" w:space="0" w:color="auto"/>
              <w:left w:val="single" w:sz="4" w:space="0" w:color="auto"/>
              <w:bottom w:val="single" w:sz="4" w:space="0" w:color="auto"/>
              <w:right w:val="single" w:sz="4" w:space="0" w:color="auto"/>
            </w:tcBorders>
            <w:vAlign w:val="center"/>
          </w:tcPr>
          <w:p w:rsidR="00953D5B" w:rsidRPr="0031196A" w:rsidRDefault="00953D5B" w:rsidP="0031196A">
            <w:pPr>
              <w:pStyle w:val="ae"/>
              <w:jc w:val="center"/>
              <w:rPr>
                <w:bCs/>
                <w:iCs/>
                <w:sz w:val="28"/>
                <w:szCs w:val="28"/>
              </w:rPr>
            </w:pPr>
            <w:r w:rsidRPr="0031196A">
              <w:rPr>
                <w:bCs/>
                <w:iCs/>
                <w:sz w:val="28"/>
                <w:szCs w:val="28"/>
              </w:rPr>
              <w:t>Бюджет Астраханской области</w:t>
            </w:r>
          </w:p>
        </w:tc>
        <w:tc>
          <w:tcPr>
            <w:tcW w:w="1744" w:type="dxa"/>
            <w:tcBorders>
              <w:top w:val="single" w:sz="4" w:space="0" w:color="auto"/>
              <w:left w:val="single" w:sz="4" w:space="0" w:color="auto"/>
              <w:bottom w:val="single" w:sz="4" w:space="0" w:color="auto"/>
              <w:right w:val="single" w:sz="4" w:space="0" w:color="auto"/>
            </w:tcBorders>
            <w:vAlign w:val="center"/>
          </w:tcPr>
          <w:p w:rsidR="00953D5B" w:rsidRPr="0031196A" w:rsidRDefault="00953D5B" w:rsidP="0031196A">
            <w:pPr>
              <w:pStyle w:val="ae"/>
              <w:jc w:val="center"/>
              <w:rPr>
                <w:bCs/>
                <w:iCs/>
                <w:sz w:val="28"/>
                <w:szCs w:val="28"/>
              </w:rPr>
            </w:pPr>
            <w:r w:rsidRPr="0031196A">
              <w:rPr>
                <w:bCs/>
                <w:iCs/>
                <w:sz w:val="28"/>
                <w:szCs w:val="28"/>
              </w:rPr>
              <w:t>115 680,60</w:t>
            </w:r>
          </w:p>
        </w:tc>
        <w:tc>
          <w:tcPr>
            <w:tcW w:w="1984" w:type="dxa"/>
            <w:tcBorders>
              <w:top w:val="single" w:sz="4" w:space="0" w:color="auto"/>
              <w:left w:val="single" w:sz="4" w:space="0" w:color="auto"/>
              <w:bottom w:val="single" w:sz="4" w:space="0" w:color="auto"/>
              <w:right w:val="single" w:sz="4" w:space="0" w:color="auto"/>
            </w:tcBorders>
            <w:vAlign w:val="center"/>
          </w:tcPr>
          <w:p w:rsidR="00953D5B" w:rsidRPr="0031196A" w:rsidRDefault="00953D5B" w:rsidP="0031196A">
            <w:pPr>
              <w:pStyle w:val="ae"/>
              <w:jc w:val="center"/>
              <w:rPr>
                <w:bCs/>
                <w:iCs/>
                <w:sz w:val="28"/>
                <w:szCs w:val="28"/>
              </w:rPr>
            </w:pPr>
            <w:r w:rsidRPr="0031196A">
              <w:rPr>
                <w:bCs/>
                <w:iCs/>
                <w:sz w:val="28"/>
                <w:szCs w:val="28"/>
              </w:rPr>
              <w:t>40069,20</w:t>
            </w:r>
          </w:p>
        </w:tc>
        <w:tc>
          <w:tcPr>
            <w:tcW w:w="1985" w:type="dxa"/>
            <w:tcBorders>
              <w:top w:val="single" w:sz="4" w:space="0" w:color="auto"/>
              <w:left w:val="single" w:sz="4" w:space="0" w:color="auto"/>
              <w:bottom w:val="single" w:sz="4" w:space="0" w:color="auto"/>
              <w:right w:val="single" w:sz="4" w:space="0" w:color="auto"/>
            </w:tcBorders>
            <w:vAlign w:val="center"/>
          </w:tcPr>
          <w:p w:rsidR="00953D5B" w:rsidRPr="0031196A" w:rsidRDefault="00953D5B" w:rsidP="0031196A">
            <w:pPr>
              <w:pStyle w:val="ae"/>
              <w:jc w:val="center"/>
              <w:rPr>
                <w:bCs/>
                <w:iCs/>
                <w:sz w:val="28"/>
                <w:szCs w:val="28"/>
              </w:rPr>
            </w:pPr>
            <w:r w:rsidRPr="0031196A">
              <w:rPr>
                <w:bCs/>
                <w:iCs/>
                <w:sz w:val="28"/>
                <w:szCs w:val="28"/>
              </w:rPr>
              <w:t>53 127,40</w:t>
            </w:r>
          </w:p>
        </w:tc>
        <w:tc>
          <w:tcPr>
            <w:tcW w:w="1374" w:type="dxa"/>
            <w:tcBorders>
              <w:top w:val="single" w:sz="4" w:space="0" w:color="auto"/>
              <w:left w:val="single" w:sz="4" w:space="0" w:color="auto"/>
              <w:bottom w:val="single" w:sz="4" w:space="0" w:color="auto"/>
              <w:right w:val="single" w:sz="4" w:space="0" w:color="auto"/>
            </w:tcBorders>
            <w:vAlign w:val="center"/>
          </w:tcPr>
          <w:p w:rsidR="00953D5B" w:rsidRPr="0031196A" w:rsidRDefault="00953D5B" w:rsidP="0031196A">
            <w:pPr>
              <w:pStyle w:val="ae"/>
              <w:jc w:val="center"/>
              <w:rPr>
                <w:bCs/>
                <w:iCs/>
                <w:sz w:val="28"/>
                <w:szCs w:val="28"/>
              </w:rPr>
            </w:pPr>
            <w:r w:rsidRPr="0031196A">
              <w:rPr>
                <w:bCs/>
                <w:iCs/>
                <w:sz w:val="28"/>
                <w:szCs w:val="28"/>
              </w:rPr>
              <w:t>22 484,00</w:t>
            </w:r>
          </w:p>
        </w:tc>
      </w:tr>
      <w:tr w:rsidR="00953D5B" w:rsidRPr="0031196A" w:rsidTr="0031196A">
        <w:trPr>
          <w:jc w:val="right"/>
        </w:trPr>
        <w:tc>
          <w:tcPr>
            <w:tcW w:w="3256" w:type="dxa"/>
            <w:tcBorders>
              <w:top w:val="single" w:sz="4" w:space="0" w:color="auto"/>
              <w:left w:val="single" w:sz="4" w:space="0" w:color="auto"/>
              <w:bottom w:val="single" w:sz="4" w:space="0" w:color="auto"/>
              <w:right w:val="single" w:sz="4" w:space="0" w:color="auto"/>
            </w:tcBorders>
            <w:vAlign w:val="center"/>
          </w:tcPr>
          <w:p w:rsidR="00953D5B" w:rsidRPr="0031196A" w:rsidRDefault="00953D5B" w:rsidP="0031196A">
            <w:pPr>
              <w:pStyle w:val="ae"/>
              <w:jc w:val="center"/>
              <w:rPr>
                <w:bCs/>
                <w:iCs/>
                <w:sz w:val="28"/>
                <w:szCs w:val="28"/>
              </w:rPr>
            </w:pPr>
            <w:r w:rsidRPr="0031196A">
              <w:rPr>
                <w:bCs/>
                <w:iCs/>
                <w:sz w:val="28"/>
                <w:szCs w:val="28"/>
              </w:rPr>
              <w:t>Бюджет МО «Володарский район»</w:t>
            </w:r>
          </w:p>
        </w:tc>
        <w:tc>
          <w:tcPr>
            <w:tcW w:w="1744" w:type="dxa"/>
            <w:tcBorders>
              <w:top w:val="single" w:sz="4" w:space="0" w:color="auto"/>
              <w:left w:val="single" w:sz="4" w:space="0" w:color="auto"/>
              <w:bottom w:val="single" w:sz="4" w:space="0" w:color="auto"/>
              <w:right w:val="single" w:sz="4" w:space="0" w:color="auto"/>
            </w:tcBorders>
            <w:vAlign w:val="center"/>
          </w:tcPr>
          <w:p w:rsidR="00953D5B" w:rsidRPr="0031196A" w:rsidRDefault="00953D5B" w:rsidP="0031196A">
            <w:pPr>
              <w:pStyle w:val="ae"/>
              <w:jc w:val="center"/>
              <w:rPr>
                <w:bCs/>
                <w:iCs/>
                <w:sz w:val="28"/>
                <w:szCs w:val="28"/>
              </w:rPr>
            </w:pPr>
            <w:r w:rsidRPr="0031196A">
              <w:rPr>
                <w:bCs/>
                <w:iCs/>
                <w:sz w:val="28"/>
                <w:szCs w:val="28"/>
              </w:rPr>
              <w:t>83 671,30</w:t>
            </w:r>
          </w:p>
        </w:tc>
        <w:tc>
          <w:tcPr>
            <w:tcW w:w="1984" w:type="dxa"/>
            <w:tcBorders>
              <w:top w:val="single" w:sz="4" w:space="0" w:color="auto"/>
              <w:left w:val="single" w:sz="4" w:space="0" w:color="auto"/>
              <w:bottom w:val="single" w:sz="4" w:space="0" w:color="auto"/>
              <w:right w:val="single" w:sz="4" w:space="0" w:color="auto"/>
            </w:tcBorders>
            <w:vAlign w:val="center"/>
          </w:tcPr>
          <w:p w:rsidR="00953D5B" w:rsidRPr="0031196A" w:rsidRDefault="00953D5B" w:rsidP="0031196A">
            <w:pPr>
              <w:pStyle w:val="ae"/>
              <w:jc w:val="center"/>
              <w:rPr>
                <w:bCs/>
                <w:iCs/>
                <w:sz w:val="28"/>
                <w:szCs w:val="28"/>
              </w:rPr>
            </w:pPr>
            <w:r w:rsidRPr="0031196A">
              <w:rPr>
                <w:bCs/>
                <w:iCs/>
                <w:sz w:val="28"/>
                <w:szCs w:val="28"/>
              </w:rPr>
              <w:t>28 708,20</w:t>
            </w:r>
          </w:p>
        </w:tc>
        <w:tc>
          <w:tcPr>
            <w:tcW w:w="1985" w:type="dxa"/>
            <w:tcBorders>
              <w:top w:val="single" w:sz="4" w:space="0" w:color="auto"/>
              <w:left w:val="single" w:sz="4" w:space="0" w:color="auto"/>
              <w:bottom w:val="single" w:sz="4" w:space="0" w:color="auto"/>
              <w:right w:val="single" w:sz="4" w:space="0" w:color="auto"/>
            </w:tcBorders>
            <w:vAlign w:val="center"/>
          </w:tcPr>
          <w:p w:rsidR="00953D5B" w:rsidRPr="0031196A" w:rsidRDefault="00953D5B" w:rsidP="0031196A">
            <w:pPr>
              <w:pStyle w:val="ae"/>
              <w:jc w:val="center"/>
              <w:rPr>
                <w:bCs/>
                <w:iCs/>
                <w:sz w:val="28"/>
                <w:szCs w:val="28"/>
              </w:rPr>
            </w:pPr>
            <w:r w:rsidRPr="0031196A">
              <w:rPr>
                <w:bCs/>
                <w:iCs/>
                <w:sz w:val="28"/>
                <w:szCs w:val="28"/>
              </w:rPr>
              <w:t>25 583,90</w:t>
            </w:r>
          </w:p>
        </w:tc>
        <w:tc>
          <w:tcPr>
            <w:tcW w:w="1374" w:type="dxa"/>
            <w:tcBorders>
              <w:top w:val="single" w:sz="4" w:space="0" w:color="auto"/>
              <w:left w:val="single" w:sz="4" w:space="0" w:color="auto"/>
              <w:bottom w:val="single" w:sz="4" w:space="0" w:color="auto"/>
              <w:right w:val="single" w:sz="4" w:space="0" w:color="auto"/>
            </w:tcBorders>
            <w:vAlign w:val="center"/>
          </w:tcPr>
          <w:p w:rsidR="00953D5B" w:rsidRPr="0031196A" w:rsidRDefault="00953D5B" w:rsidP="0031196A">
            <w:pPr>
              <w:pStyle w:val="ae"/>
              <w:jc w:val="center"/>
              <w:rPr>
                <w:bCs/>
                <w:iCs/>
                <w:sz w:val="28"/>
                <w:szCs w:val="28"/>
              </w:rPr>
            </w:pPr>
            <w:r w:rsidRPr="0031196A">
              <w:rPr>
                <w:bCs/>
                <w:iCs/>
                <w:sz w:val="28"/>
                <w:szCs w:val="28"/>
              </w:rPr>
              <w:t>29 379,20</w:t>
            </w:r>
          </w:p>
        </w:tc>
      </w:tr>
    </w:tbl>
    <w:p w:rsidR="00953D5B" w:rsidRPr="00953D5B" w:rsidRDefault="00953D5B" w:rsidP="00953D5B">
      <w:pPr>
        <w:pStyle w:val="ae"/>
        <w:jc w:val="center"/>
        <w:rPr>
          <w:b/>
          <w:bCs/>
          <w:iCs/>
          <w:sz w:val="28"/>
          <w:szCs w:val="28"/>
        </w:rPr>
      </w:pPr>
    </w:p>
    <w:p w:rsidR="00953D5B" w:rsidRPr="00953D5B" w:rsidRDefault="00953D5B" w:rsidP="00953D5B">
      <w:pPr>
        <w:pStyle w:val="ae"/>
        <w:jc w:val="center"/>
        <w:rPr>
          <w:b/>
          <w:bCs/>
          <w:iCs/>
          <w:sz w:val="28"/>
          <w:szCs w:val="28"/>
        </w:rPr>
      </w:pPr>
      <w:r w:rsidRPr="00953D5B">
        <w:rPr>
          <w:b/>
          <w:bCs/>
          <w:iCs/>
          <w:sz w:val="28"/>
          <w:szCs w:val="28"/>
        </w:rPr>
        <w:t>1.Содержание проблемы и обоснование необходимости ее решения программными методами</w:t>
      </w:r>
    </w:p>
    <w:p w:rsidR="00953D5B" w:rsidRPr="00953D5B" w:rsidRDefault="00953D5B" w:rsidP="00953D5B">
      <w:pPr>
        <w:pStyle w:val="ae"/>
        <w:ind w:firstLine="709"/>
        <w:jc w:val="both"/>
        <w:rPr>
          <w:bCs/>
          <w:iCs/>
          <w:sz w:val="28"/>
          <w:szCs w:val="28"/>
        </w:rPr>
      </w:pPr>
      <w:r w:rsidRPr="00953D5B">
        <w:rPr>
          <w:bCs/>
          <w:iCs/>
          <w:sz w:val="28"/>
          <w:szCs w:val="28"/>
        </w:rPr>
        <w:t xml:space="preserve">Социально-экономическое развитие Володарского района тесным образом связано с совершенствованием и дальнейшим развитием дорожной отрасли, а именно с автомобильными дорогами. Важнейшей задачей государственной политики должно стать развитие сети автомобильных дорог и всей автодорожной инфраструктуры темпами, адекватными росту интенсивности движения, количеству автотранспорта и нагрузками на автомобильные дороги. </w:t>
      </w:r>
    </w:p>
    <w:p w:rsidR="00953D5B" w:rsidRPr="00953D5B" w:rsidRDefault="00953D5B" w:rsidP="00953D5B">
      <w:pPr>
        <w:pStyle w:val="ae"/>
        <w:ind w:firstLine="709"/>
        <w:jc w:val="both"/>
        <w:rPr>
          <w:bCs/>
          <w:iCs/>
          <w:sz w:val="28"/>
          <w:szCs w:val="28"/>
        </w:rPr>
      </w:pPr>
      <w:r w:rsidRPr="00953D5B">
        <w:rPr>
          <w:bCs/>
          <w:iCs/>
          <w:sz w:val="28"/>
          <w:szCs w:val="28"/>
        </w:rPr>
        <w:t xml:space="preserve">Володарский район расположен в юго-восточной части Астраханской области. Территориально граничит с Красноярским, Приволжским, </w:t>
      </w:r>
      <w:proofErr w:type="spellStart"/>
      <w:r w:rsidRPr="00953D5B">
        <w:rPr>
          <w:bCs/>
          <w:iCs/>
          <w:sz w:val="28"/>
          <w:szCs w:val="28"/>
        </w:rPr>
        <w:t>Камызякским</w:t>
      </w:r>
      <w:proofErr w:type="spellEnd"/>
      <w:r w:rsidRPr="00953D5B">
        <w:rPr>
          <w:bCs/>
          <w:iCs/>
          <w:sz w:val="28"/>
          <w:szCs w:val="28"/>
        </w:rPr>
        <w:t xml:space="preserve"> районами Астраханской области, Республикой Казахстан, с юга омывается Каспийским морем. Территория представляет собой плоскую равнину, разрезанную рукавами и протоками, находящуюся на 366 островах. Общая площадь земель в административных границах района составляет 2,1 тыс. кв. км.  </w:t>
      </w:r>
    </w:p>
    <w:p w:rsidR="00953D5B" w:rsidRPr="00953D5B" w:rsidRDefault="00953D5B" w:rsidP="00953D5B">
      <w:pPr>
        <w:pStyle w:val="ae"/>
        <w:ind w:firstLine="709"/>
        <w:jc w:val="both"/>
        <w:rPr>
          <w:bCs/>
          <w:iCs/>
          <w:sz w:val="28"/>
          <w:szCs w:val="28"/>
        </w:rPr>
      </w:pPr>
      <w:r w:rsidRPr="00953D5B">
        <w:rPr>
          <w:bCs/>
          <w:iCs/>
          <w:sz w:val="28"/>
          <w:szCs w:val="28"/>
        </w:rPr>
        <w:t>Район включает 74 населенных пунктов, из них: районный поселок – 1, сел – 54, поселков – 18, хуторов – 1.</w:t>
      </w:r>
    </w:p>
    <w:p w:rsidR="00953D5B" w:rsidRPr="00953D5B" w:rsidRDefault="00953D5B" w:rsidP="00953D5B">
      <w:pPr>
        <w:pStyle w:val="ae"/>
        <w:ind w:firstLine="709"/>
        <w:jc w:val="both"/>
        <w:rPr>
          <w:bCs/>
          <w:iCs/>
          <w:sz w:val="28"/>
          <w:szCs w:val="28"/>
        </w:rPr>
      </w:pPr>
      <w:r w:rsidRPr="00953D5B">
        <w:rPr>
          <w:bCs/>
          <w:iCs/>
          <w:sz w:val="28"/>
          <w:szCs w:val="28"/>
        </w:rPr>
        <w:t>Население составляет – 44,30 тыс. человек.</w:t>
      </w:r>
    </w:p>
    <w:p w:rsidR="00953D5B" w:rsidRPr="00953D5B" w:rsidRDefault="00953D5B" w:rsidP="00953D5B">
      <w:pPr>
        <w:pStyle w:val="ae"/>
        <w:ind w:firstLine="709"/>
        <w:jc w:val="both"/>
        <w:rPr>
          <w:bCs/>
          <w:iCs/>
          <w:sz w:val="28"/>
          <w:szCs w:val="28"/>
        </w:rPr>
      </w:pPr>
      <w:r w:rsidRPr="00953D5B">
        <w:rPr>
          <w:bCs/>
          <w:iCs/>
          <w:sz w:val="28"/>
          <w:szCs w:val="28"/>
        </w:rPr>
        <w:t>Органы местного самоуправления в районе представлены 21-м муниципальным образованием.</w:t>
      </w:r>
    </w:p>
    <w:p w:rsidR="00953D5B" w:rsidRPr="00953D5B" w:rsidRDefault="00953D5B" w:rsidP="00953D5B">
      <w:pPr>
        <w:pStyle w:val="ae"/>
        <w:ind w:firstLine="709"/>
        <w:jc w:val="both"/>
        <w:rPr>
          <w:bCs/>
          <w:iCs/>
          <w:sz w:val="28"/>
          <w:szCs w:val="28"/>
        </w:rPr>
      </w:pPr>
      <w:r w:rsidRPr="00953D5B">
        <w:rPr>
          <w:bCs/>
          <w:iCs/>
          <w:sz w:val="28"/>
          <w:szCs w:val="28"/>
        </w:rPr>
        <w:t>Районный центр – поселок Володарский. Расстояние от г. Астрахани до районного центра – 55 километров.</w:t>
      </w:r>
    </w:p>
    <w:p w:rsidR="00953D5B" w:rsidRPr="00953D5B" w:rsidRDefault="00953D5B" w:rsidP="00953D5B">
      <w:pPr>
        <w:pStyle w:val="ae"/>
        <w:ind w:firstLine="709"/>
        <w:jc w:val="both"/>
        <w:rPr>
          <w:bCs/>
          <w:iCs/>
          <w:sz w:val="28"/>
          <w:szCs w:val="28"/>
        </w:rPr>
      </w:pPr>
      <w:r w:rsidRPr="00953D5B">
        <w:rPr>
          <w:bCs/>
          <w:iCs/>
          <w:sz w:val="28"/>
          <w:szCs w:val="28"/>
        </w:rPr>
        <w:t>Протяженность муниципальных дорог – 424 км.</w:t>
      </w:r>
    </w:p>
    <w:p w:rsidR="00953D5B" w:rsidRPr="00953D5B" w:rsidRDefault="00953D5B" w:rsidP="00953D5B">
      <w:pPr>
        <w:pStyle w:val="ae"/>
        <w:rPr>
          <w:b/>
          <w:bCs/>
          <w:iCs/>
          <w:sz w:val="28"/>
          <w:szCs w:val="28"/>
        </w:rPr>
      </w:pPr>
    </w:p>
    <w:p w:rsidR="00953D5B" w:rsidRPr="00953D5B" w:rsidRDefault="00953D5B" w:rsidP="00953D5B">
      <w:pPr>
        <w:pStyle w:val="ae"/>
        <w:jc w:val="center"/>
        <w:rPr>
          <w:b/>
          <w:bCs/>
          <w:iCs/>
          <w:sz w:val="28"/>
          <w:szCs w:val="28"/>
        </w:rPr>
      </w:pPr>
      <w:r w:rsidRPr="00953D5B">
        <w:rPr>
          <w:b/>
          <w:bCs/>
          <w:iCs/>
          <w:sz w:val="28"/>
          <w:szCs w:val="28"/>
        </w:rPr>
        <w:t>2. Цели и задачи программы</w:t>
      </w:r>
    </w:p>
    <w:p w:rsidR="00953D5B" w:rsidRPr="00953D5B" w:rsidRDefault="00953D5B" w:rsidP="00953D5B">
      <w:pPr>
        <w:pStyle w:val="ae"/>
        <w:ind w:firstLine="709"/>
        <w:jc w:val="both"/>
        <w:rPr>
          <w:bCs/>
          <w:iCs/>
          <w:sz w:val="28"/>
          <w:szCs w:val="28"/>
        </w:rPr>
      </w:pPr>
      <w:r w:rsidRPr="00953D5B">
        <w:rPr>
          <w:bCs/>
          <w:iCs/>
          <w:sz w:val="28"/>
          <w:szCs w:val="28"/>
        </w:rPr>
        <w:t>Основной целью развития и совершенствования системы управления состоянием дорожной сети является наиболее полное, эффективное и качественное удовлетворение потребностей общества и государства в дорожных услугах путем обеспечения бесперебойного и безопасного движения по дорогам автотранспортных средств.</w:t>
      </w:r>
    </w:p>
    <w:p w:rsidR="00953D5B" w:rsidRPr="00953D5B" w:rsidRDefault="00953D5B" w:rsidP="00953D5B">
      <w:pPr>
        <w:pStyle w:val="ae"/>
        <w:ind w:firstLine="709"/>
        <w:jc w:val="both"/>
        <w:rPr>
          <w:bCs/>
          <w:iCs/>
          <w:sz w:val="28"/>
          <w:szCs w:val="28"/>
        </w:rPr>
      </w:pPr>
      <w:r w:rsidRPr="00953D5B">
        <w:rPr>
          <w:bCs/>
          <w:iCs/>
          <w:sz w:val="28"/>
          <w:szCs w:val="28"/>
        </w:rPr>
        <w:t>С учетом отсутствия в Володарском районе, да и в Астраханской области разветвленной сети железных дорог и навигационным режимом плавания по рекам именно автомобильные дороги выступают как гарант стабильного развития региона, района.</w:t>
      </w:r>
    </w:p>
    <w:p w:rsidR="00953D5B" w:rsidRPr="00953D5B" w:rsidRDefault="00953D5B" w:rsidP="00953D5B">
      <w:pPr>
        <w:pStyle w:val="ae"/>
        <w:ind w:firstLine="709"/>
        <w:jc w:val="both"/>
        <w:rPr>
          <w:bCs/>
          <w:iCs/>
          <w:sz w:val="28"/>
          <w:szCs w:val="28"/>
        </w:rPr>
      </w:pPr>
      <w:r w:rsidRPr="00953D5B">
        <w:rPr>
          <w:bCs/>
          <w:iCs/>
          <w:sz w:val="28"/>
          <w:szCs w:val="28"/>
        </w:rPr>
        <w:t>Следует отметить, что роль дорог не сводится только к движению по ним грузов и пассажиров, а в условиях рыночной экономики, когда к перевозкам товаров предъявляются новые требования, главные из которых скорость доставки грузов "от двери до двери", уменьшение числа перевозок, то есть те требования, которым автомобильный транспорт отвечает наилучшим образом, развитию дорог должно уделяться первостепенное значение.</w:t>
      </w:r>
    </w:p>
    <w:p w:rsidR="00953D5B" w:rsidRPr="00953D5B" w:rsidRDefault="00953D5B" w:rsidP="00953D5B">
      <w:pPr>
        <w:pStyle w:val="ae"/>
        <w:ind w:firstLine="709"/>
        <w:jc w:val="both"/>
        <w:rPr>
          <w:bCs/>
          <w:iCs/>
          <w:sz w:val="28"/>
          <w:szCs w:val="28"/>
        </w:rPr>
      </w:pPr>
      <w:r w:rsidRPr="00953D5B">
        <w:rPr>
          <w:bCs/>
          <w:iCs/>
          <w:sz w:val="28"/>
          <w:szCs w:val="28"/>
        </w:rPr>
        <w:t>Общая протяженность сети автомобильных дорог муниципального значения на территории Володарского района на 01.01.2024 года составила 424 км, с расположенными на них 17 искусственными сооружениями (мостами) и 6 паромными переправами.</w:t>
      </w:r>
    </w:p>
    <w:p w:rsidR="00953D5B" w:rsidRPr="00953D5B" w:rsidRDefault="00953D5B" w:rsidP="00953D5B">
      <w:pPr>
        <w:pStyle w:val="ae"/>
        <w:ind w:firstLine="709"/>
        <w:jc w:val="both"/>
        <w:rPr>
          <w:bCs/>
          <w:iCs/>
          <w:sz w:val="28"/>
          <w:szCs w:val="28"/>
        </w:rPr>
      </w:pPr>
      <w:r w:rsidRPr="00953D5B">
        <w:rPr>
          <w:bCs/>
          <w:iCs/>
          <w:sz w:val="28"/>
          <w:szCs w:val="28"/>
        </w:rPr>
        <w:t>В целом, сеть дорог, расположенных на территории Володарского района можно охарактеризовать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3"/>
        <w:gridCol w:w="2385"/>
      </w:tblGrid>
      <w:tr w:rsidR="00953D5B" w:rsidRPr="00953D5B" w:rsidTr="009012B0">
        <w:tc>
          <w:tcPr>
            <w:tcW w:w="7338" w:type="dxa"/>
          </w:tcPr>
          <w:p w:rsidR="00953D5B" w:rsidRPr="00953D5B" w:rsidRDefault="00953D5B" w:rsidP="00953D5B">
            <w:pPr>
              <w:pStyle w:val="ae"/>
              <w:ind w:firstLine="709"/>
              <w:jc w:val="both"/>
              <w:rPr>
                <w:bCs/>
                <w:iCs/>
                <w:sz w:val="28"/>
                <w:szCs w:val="28"/>
              </w:rPr>
            </w:pPr>
            <w:r w:rsidRPr="00953D5B">
              <w:rPr>
                <w:bCs/>
                <w:iCs/>
                <w:sz w:val="28"/>
                <w:szCs w:val="28"/>
              </w:rPr>
              <w:t>Дороги федерального значения</w:t>
            </w:r>
          </w:p>
        </w:tc>
        <w:tc>
          <w:tcPr>
            <w:tcW w:w="2392" w:type="dxa"/>
          </w:tcPr>
          <w:p w:rsidR="00953D5B" w:rsidRPr="00953D5B" w:rsidRDefault="00953D5B" w:rsidP="00953D5B">
            <w:pPr>
              <w:pStyle w:val="ae"/>
              <w:ind w:firstLine="709"/>
              <w:jc w:val="both"/>
              <w:rPr>
                <w:bCs/>
                <w:iCs/>
                <w:sz w:val="28"/>
                <w:szCs w:val="28"/>
              </w:rPr>
            </w:pPr>
            <w:r w:rsidRPr="00953D5B">
              <w:rPr>
                <w:bCs/>
                <w:iCs/>
                <w:sz w:val="28"/>
                <w:szCs w:val="28"/>
              </w:rPr>
              <w:t>-</w:t>
            </w:r>
          </w:p>
        </w:tc>
      </w:tr>
      <w:tr w:rsidR="00953D5B" w:rsidRPr="00953D5B" w:rsidTr="009012B0">
        <w:tc>
          <w:tcPr>
            <w:tcW w:w="7338" w:type="dxa"/>
          </w:tcPr>
          <w:p w:rsidR="00953D5B" w:rsidRPr="00953D5B" w:rsidRDefault="00953D5B" w:rsidP="00953D5B">
            <w:pPr>
              <w:pStyle w:val="ae"/>
              <w:ind w:firstLine="709"/>
              <w:jc w:val="both"/>
              <w:rPr>
                <w:bCs/>
                <w:iCs/>
                <w:sz w:val="28"/>
                <w:szCs w:val="28"/>
              </w:rPr>
            </w:pPr>
            <w:r w:rsidRPr="00953D5B">
              <w:rPr>
                <w:bCs/>
                <w:iCs/>
                <w:sz w:val="28"/>
                <w:szCs w:val="28"/>
              </w:rPr>
              <w:t>Дороги регионального значения</w:t>
            </w:r>
          </w:p>
        </w:tc>
        <w:tc>
          <w:tcPr>
            <w:tcW w:w="2392" w:type="dxa"/>
          </w:tcPr>
          <w:p w:rsidR="00953D5B" w:rsidRPr="00953D5B" w:rsidRDefault="00953D5B" w:rsidP="00953D5B">
            <w:pPr>
              <w:pStyle w:val="ae"/>
              <w:ind w:firstLine="709"/>
              <w:jc w:val="both"/>
              <w:rPr>
                <w:bCs/>
                <w:iCs/>
                <w:sz w:val="28"/>
                <w:szCs w:val="28"/>
              </w:rPr>
            </w:pPr>
            <w:r w:rsidRPr="00953D5B">
              <w:rPr>
                <w:bCs/>
                <w:iCs/>
                <w:sz w:val="28"/>
                <w:szCs w:val="28"/>
              </w:rPr>
              <w:t>231,00 км</w:t>
            </w:r>
          </w:p>
        </w:tc>
      </w:tr>
      <w:tr w:rsidR="00953D5B" w:rsidRPr="00953D5B" w:rsidTr="009012B0">
        <w:tc>
          <w:tcPr>
            <w:tcW w:w="7338" w:type="dxa"/>
          </w:tcPr>
          <w:p w:rsidR="00953D5B" w:rsidRPr="00953D5B" w:rsidRDefault="00953D5B" w:rsidP="00953D5B">
            <w:pPr>
              <w:pStyle w:val="ae"/>
              <w:ind w:firstLine="709"/>
              <w:jc w:val="both"/>
              <w:rPr>
                <w:bCs/>
                <w:iCs/>
                <w:sz w:val="28"/>
                <w:szCs w:val="28"/>
              </w:rPr>
            </w:pPr>
            <w:r w:rsidRPr="00953D5B">
              <w:rPr>
                <w:bCs/>
                <w:iCs/>
                <w:sz w:val="28"/>
                <w:szCs w:val="28"/>
              </w:rPr>
              <w:t>Дороги местного значения</w:t>
            </w:r>
          </w:p>
        </w:tc>
        <w:tc>
          <w:tcPr>
            <w:tcW w:w="2392" w:type="dxa"/>
          </w:tcPr>
          <w:p w:rsidR="00953D5B" w:rsidRPr="00953D5B" w:rsidRDefault="00953D5B" w:rsidP="00953D5B">
            <w:pPr>
              <w:pStyle w:val="ae"/>
              <w:ind w:firstLine="709"/>
              <w:jc w:val="both"/>
              <w:rPr>
                <w:bCs/>
                <w:iCs/>
                <w:sz w:val="28"/>
                <w:szCs w:val="28"/>
              </w:rPr>
            </w:pPr>
            <w:r w:rsidRPr="00953D5B">
              <w:rPr>
                <w:bCs/>
                <w:iCs/>
                <w:sz w:val="28"/>
                <w:szCs w:val="28"/>
              </w:rPr>
              <w:t>424,00км</w:t>
            </w:r>
          </w:p>
        </w:tc>
      </w:tr>
      <w:tr w:rsidR="00953D5B" w:rsidRPr="00953D5B" w:rsidTr="009012B0">
        <w:tc>
          <w:tcPr>
            <w:tcW w:w="7338" w:type="dxa"/>
          </w:tcPr>
          <w:p w:rsidR="00953D5B" w:rsidRPr="00953D5B" w:rsidRDefault="00953D5B" w:rsidP="00953D5B">
            <w:pPr>
              <w:pStyle w:val="ae"/>
              <w:ind w:firstLine="709"/>
              <w:jc w:val="both"/>
              <w:rPr>
                <w:bCs/>
                <w:iCs/>
                <w:sz w:val="28"/>
                <w:szCs w:val="28"/>
              </w:rPr>
            </w:pPr>
            <w:r w:rsidRPr="00953D5B">
              <w:rPr>
                <w:bCs/>
                <w:iCs/>
                <w:sz w:val="28"/>
                <w:szCs w:val="28"/>
              </w:rPr>
              <w:t>Частные дороги</w:t>
            </w:r>
          </w:p>
        </w:tc>
        <w:tc>
          <w:tcPr>
            <w:tcW w:w="2392" w:type="dxa"/>
          </w:tcPr>
          <w:p w:rsidR="00953D5B" w:rsidRPr="00953D5B" w:rsidRDefault="00953D5B" w:rsidP="00953D5B">
            <w:pPr>
              <w:pStyle w:val="ae"/>
              <w:ind w:firstLine="709"/>
              <w:jc w:val="both"/>
              <w:rPr>
                <w:bCs/>
                <w:iCs/>
                <w:sz w:val="28"/>
                <w:szCs w:val="28"/>
              </w:rPr>
            </w:pPr>
            <w:r w:rsidRPr="00953D5B">
              <w:rPr>
                <w:bCs/>
                <w:iCs/>
                <w:sz w:val="28"/>
                <w:szCs w:val="28"/>
              </w:rPr>
              <w:t>-</w:t>
            </w:r>
          </w:p>
        </w:tc>
      </w:tr>
      <w:tr w:rsidR="00953D5B" w:rsidRPr="00953D5B" w:rsidTr="009012B0">
        <w:tc>
          <w:tcPr>
            <w:tcW w:w="7338" w:type="dxa"/>
          </w:tcPr>
          <w:p w:rsidR="00953D5B" w:rsidRPr="00953D5B" w:rsidRDefault="00953D5B" w:rsidP="00953D5B">
            <w:pPr>
              <w:pStyle w:val="ae"/>
              <w:ind w:firstLine="709"/>
              <w:jc w:val="both"/>
              <w:rPr>
                <w:bCs/>
                <w:iCs/>
                <w:sz w:val="28"/>
                <w:szCs w:val="28"/>
              </w:rPr>
            </w:pPr>
            <w:r w:rsidRPr="00953D5B">
              <w:rPr>
                <w:bCs/>
                <w:iCs/>
                <w:sz w:val="28"/>
                <w:szCs w:val="28"/>
              </w:rPr>
              <w:t>Бесхозяйные дороги</w:t>
            </w:r>
          </w:p>
        </w:tc>
        <w:tc>
          <w:tcPr>
            <w:tcW w:w="2392" w:type="dxa"/>
          </w:tcPr>
          <w:p w:rsidR="00953D5B" w:rsidRPr="00953D5B" w:rsidRDefault="00953D5B" w:rsidP="00953D5B">
            <w:pPr>
              <w:pStyle w:val="ae"/>
              <w:ind w:firstLine="709"/>
              <w:jc w:val="both"/>
              <w:rPr>
                <w:bCs/>
                <w:iCs/>
                <w:sz w:val="28"/>
                <w:szCs w:val="28"/>
              </w:rPr>
            </w:pPr>
          </w:p>
        </w:tc>
      </w:tr>
      <w:tr w:rsidR="00953D5B" w:rsidRPr="00953D5B" w:rsidTr="009012B0">
        <w:tc>
          <w:tcPr>
            <w:tcW w:w="7338" w:type="dxa"/>
          </w:tcPr>
          <w:p w:rsidR="00953D5B" w:rsidRPr="00953D5B" w:rsidRDefault="00953D5B" w:rsidP="00953D5B">
            <w:pPr>
              <w:pStyle w:val="ae"/>
              <w:ind w:firstLine="709"/>
              <w:jc w:val="both"/>
              <w:rPr>
                <w:bCs/>
                <w:iCs/>
                <w:sz w:val="28"/>
                <w:szCs w:val="28"/>
              </w:rPr>
            </w:pPr>
            <w:r w:rsidRPr="00953D5B">
              <w:rPr>
                <w:bCs/>
                <w:iCs/>
                <w:sz w:val="28"/>
                <w:szCs w:val="28"/>
              </w:rPr>
              <w:t>Итого</w:t>
            </w:r>
          </w:p>
        </w:tc>
        <w:tc>
          <w:tcPr>
            <w:tcW w:w="2392" w:type="dxa"/>
          </w:tcPr>
          <w:p w:rsidR="00953D5B" w:rsidRPr="00953D5B" w:rsidRDefault="00953D5B" w:rsidP="00953D5B">
            <w:pPr>
              <w:pStyle w:val="ae"/>
              <w:ind w:firstLine="709"/>
              <w:jc w:val="both"/>
              <w:rPr>
                <w:bCs/>
                <w:iCs/>
                <w:sz w:val="28"/>
                <w:szCs w:val="28"/>
              </w:rPr>
            </w:pPr>
            <w:r w:rsidRPr="00953D5B">
              <w:rPr>
                <w:bCs/>
                <w:iCs/>
                <w:sz w:val="28"/>
                <w:szCs w:val="28"/>
              </w:rPr>
              <w:t>655,00 км</w:t>
            </w:r>
          </w:p>
        </w:tc>
      </w:tr>
    </w:tbl>
    <w:p w:rsidR="00953D5B" w:rsidRPr="00953D5B" w:rsidRDefault="00953D5B" w:rsidP="00953D5B">
      <w:pPr>
        <w:pStyle w:val="ae"/>
        <w:ind w:firstLine="709"/>
        <w:jc w:val="both"/>
        <w:rPr>
          <w:bCs/>
          <w:iCs/>
          <w:sz w:val="28"/>
          <w:szCs w:val="28"/>
        </w:rPr>
      </w:pPr>
      <w:r w:rsidRPr="00953D5B">
        <w:rPr>
          <w:bCs/>
          <w:iCs/>
          <w:sz w:val="28"/>
          <w:szCs w:val="28"/>
        </w:rPr>
        <w:t>Из 424,00 км дорог местного значения 170,00 км дорог имеют твердое покрытие, 254,00 км – грунтовые.</w:t>
      </w:r>
    </w:p>
    <w:p w:rsidR="00953D5B" w:rsidRPr="00953D5B" w:rsidRDefault="00953D5B" w:rsidP="00953D5B">
      <w:pPr>
        <w:pStyle w:val="ae"/>
        <w:ind w:firstLine="709"/>
        <w:jc w:val="both"/>
        <w:rPr>
          <w:bCs/>
          <w:iCs/>
          <w:sz w:val="28"/>
          <w:szCs w:val="28"/>
        </w:rPr>
      </w:pPr>
      <w:r w:rsidRPr="00953D5B">
        <w:rPr>
          <w:bCs/>
          <w:iCs/>
          <w:sz w:val="28"/>
          <w:szCs w:val="28"/>
        </w:rPr>
        <w:t>Настоящая Программа предусматривает комплексный подход к решению проблемы перехода от практики выполнения работ на отдельных участках дорог и сооружениях к:</w:t>
      </w:r>
    </w:p>
    <w:p w:rsidR="00953D5B" w:rsidRPr="00953D5B" w:rsidRDefault="00953D5B" w:rsidP="00953D5B">
      <w:pPr>
        <w:pStyle w:val="ae"/>
        <w:ind w:firstLine="709"/>
        <w:jc w:val="both"/>
        <w:rPr>
          <w:bCs/>
          <w:iCs/>
          <w:sz w:val="28"/>
          <w:szCs w:val="28"/>
        </w:rPr>
      </w:pPr>
      <w:r w:rsidRPr="00953D5B">
        <w:rPr>
          <w:bCs/>
          <w:iCs/>
          <w:sz w:val="28"/>
          <w:szCs w:val="28"/>
        </w:rPr>
        <w:t>- маршрутному развитию автодорожных направлений и крупных звеньев сети с учетом очередности;</w:t>
      </w:r>
    </w:p>
    <w:p w:rsidR="00953D5B" w:rsidRDefault="00953D5B" w:rsidP="00953D5B">
      <w:pPr>
        <w:pStyle w:val="ae"/>
        <w:ind w:firstLine="709"/>
        <w:jc w:val="both"/>
        <w:rPr>
          <w:bCs/>
          <w:iCs/>
          <w:sz w:val="28"/>
          <w:szCs w:val="28"/>
        </w:rPr>
      </w:pPr>
      <w:r w:rsidRPr="00953D5B">
        <w:rPr>
          <w:bCs/>
          <w:iCs/>
          <w:sz w:val="28"/>
          <w:szCs w:val="28"/>
        </w:rPr>
        <w:t>- учету факторов обороноспособности и экономической безопасности при формировании приоритетов.</w:t>
      </w:r>
    </w:p>
    <w:p w:rsidR="00953D5B" w:rsidRPr="00953D5B" w:rsidRDefault="00953D5B" w:rsidP="00953D5B">
      <w:pPr>
        <w:pStyle w:val="ae"/>
        <w:ind w:firstLine="709"/>
        <w:jc w:val="both"/>
        <w:rPr>
          <w:bCs/>
          <w:iCs/>
          <w:sz w:val="28"/>
          <w:szCs w:val="28"/>
        </w:rPr>
      </w:pPr>
    </w:p>
    <w:p w:rsidR="00953D5B" w:rsidRPr="00953D5B" w:rsidRDefault="00953D5B" w:rsidP="00953D5B">
      <w:pPr>
        <w:pStyle w:val="ae"/>
        <w:jc w:val="center"/>
        <w:rPr>
          <w:b/>
          <w:bCs/>
          <w:iCs/>
          <w:sz w:val="28"/>
          <w:szCs w:val="28"/>
        </w:rPr>
      </w:pPr>
      <w:r w:rsidRPr="00953D5B">
        <w:rPr>
          <w:b/>
          <w:bCs/>
          <w:iCs/>
          <w:sz w:val="28"/>
          <w:szCs w:val="28"/>
        </w:rPr>
        <w:t>3. Прогноз развития дорожного хозяйства Володарского района</w:t>
      </w:r>
    </w:p>
    <w:p w:rsidR="00953D5B" w:rsidRPr="00953D5B" w:rsidRDefault="00953D5B" w:rsidP="00953D5B">
      <w:pPr>
        <w:pStyle w:val="ae"/>
        <w:ind w:firstLine="709"/>
        <w:jc w:val="both"/>
        <w:rPr>
          <w:bCs/>
          <w:iCs/>
          <w:sz w:val="28"/>
          <w:szCs w:val="28"/>
        </w:rPr>
      </w:pPr>
      <w:r w:rsidRPr="00953D5B">
        <w:rPr>
          <w:bCs/>
          <w:iCs/>
          <w:sz w:val="28"/>
          <w:szCs w:val="28"/>
        </w:rPr>
        <w:t>В соответствии с целью настоящей муниципальной программы: созданием условий для улучшения социально-экономического положения района, укрепления обороноспособности и экономической безопасности района, повышения конкурентоспособности товаров за счет снижения транспортных издержек при перевозках автомобильным транспортом, - запланированы следующие направления развития дорожного хозяйства района:</w:t>
      </w:r>
    </w:p>
    <w:p w:rsidR="00953D5B" w:rsidRPr="00953D5B" w:rsidRDefault="00953D5B" w:rsidP="00953D5B">
      <w:pPr>
        <w:pStyle w:val="ae"/>
        <w:ind w:firstLine="709"/>
        <w:jc w:val="both"/>
        <w:rPr>
          <w:bCs/>
          <w:iCs/>
          <w:sz w:val="28"/>
          <w:szCs w:val="28"/>
        </w:rPr>
      </w:pPr>
      <w:r w:rsidRPr="00953D5B">
        <w:rPr>
          <w:bCs/>
          <w:iCs/>
          <w:sz w:val="28"/>
          <w:szCs w:val="28"/>
        </w:rPr>
        <w:t>- повышение технического уровня существующих областных автодорог путем их модернизации для обеспечения высокого уровня удобства и безопасности движения современных автотранспортных средств;</w:t>
      </w:r>
    </w:p>
    <w:p w:rsidR="00953D5B" w:rsidRPr="00953D5B" w:rsidRDefault="00953D5B" w:rsidP="00953D5B">
      <w:pPr>
        <w:pStyle w:val="ae"/>
        <w:ind w:firstLine="709"/>
        <w:jc w:val="both"/>
        <w:rPr>
          <w:bCs/>
          <w:iCs/>
          <w:sz w:val="28"/>
          <w:szCs w:val="28"/>
        </w:rPr>
      </w:pPr>
      <w:r w:rsidRPr="00953D5B">
        <w:rPr>
          <w:bCs/>
          <w:iCs/>
          <w:sz w:val="28"/>
          <w:szCs w:val="28"/>
        </w:rPr>
        <w:t>- продолжение формирования сети муниципальных автодорог;</w:t>
      </w:r>
    </w:p>
    <w:p w:rsidR="00953D5B" w:rsidRPr="00953D5B" w:rsidRDefault="00953D5B" w:rsidP="00953D5B">
      <w:pPr>
        <w:pStyle w:val="ae"/>
        <w:ind w:firstLine="709"/>
        <w:jc w:val="both"/>
        <w:rPr>
          <w:bCs/>
          <w:iCs/>
          <w:sz w:val="28"/>
          <w:szCs w:val="28"/>
        </w:rPr>
      </w:pPr>
      <w:r w:rsidRPr="00953D5B">
        <w:rPr>
          <w:bCs/>
          <w:iCs/>
          <w:sz w:val="28"/>
          <w:szCs w:val="28"/>
        </w:rPr>
        <w:t>-строительство новых соединительных дорог, дополняющих сложившуюся структуру дорожной сети Володарского района;</w:t>
      </w:r>
    </w:p>
    <w:p w:rsidR="00953D5B" w:rsidRPr="00953D5B" w:rsidRDefault="00953D5B" w:rsidP="00953D5B">
      <w:pPr>
        <w:pStyle w:val="ae"/>
        <w:ind w:firstLine="709"/>
        <w:jc w:val="both"/>
        <w:rPr>
          <w:bCs/>
          <w:iCs/>
          <w:sz w:val="28"/>
          <w:szCs w:val="28"/>
        </w:rPr>
      </w:pPr>
      <w:r w:rsidRPr="00953D5B">
        <w:rPr>
          <w:bCs/>
          <w:iCs/>
          <w:sz w:val="28"/>
          <w:szCs w:val="28"/>
        </w:rPr>
        <w:t xml:space="preserve">- </w:t>
      </w:r>
      <w:proofErr w:type="spellStart"/>
      <w:r w:rsidRPr="00953D5B">
        <w:rPr>
          <w:bCs/>
          <w:iCs/>
          <w:sz w:val="28"/>
          <w:szCs w:val="28"/>
        </w:rPr>
        <w:t>постадийная</w:t>
      </w:r>
      <w:proofErr w:type="spellEnd"/>
      <w:r w:rsidRPr="00953D5B">
        <w:rPr>
          <w:bCs/>
          <w:iCs/>
          <w:sz w:val="28"/>
          <w:szCs w:val="28"/>
        </w:rPr>
        <w:t xml:space="preserve"> ликвидация бездорожья района;</w:t>
      </w:r>
    </w:p>
    <w:p w:rsidR="00953D5B" w:rsidRPr="00953D5B" w:rsidRDefault="00953D5B" w:rsidP="00953D5B">
      <w:pPr>
        <w:pStyle w:val="ae"/>
        <w:ind w:firstLine="709"/>
        <w:jc w:val="both"/>
        <w:rPr>
          <w:bCs/>
          <w:iCs/>
          <w:sz w:val="28"/>
          <w:szCs w:val="28"/>
        </w:rPr>
      </w:pPr>
      <w:r w:rsidRPr="00953D5B">
        <w:rPr>
          <w:bCs/>
          <w:iCs/>
          <w:sz w:val="28"/>
          <w:szCs w:val="28"/>
        </w:rPr>
        <w:t xml:space="preserve">-приемка внутрихозяйственных дорог, связывающих сельские населенные пункты с административным центром сельских поселений (далее - административный центр), в сеть дорог общего пользования и обеспечение их круглогодичной эксплуатации (в </w:t>
      </w:r>
      <w:proofErr w:type="spellStart"/>
      <w:r w:rsidRPr="00953D5B">
        <w:rPr>
          <w:bCs/>
          <w:iCs/>
          <w:sz w:val="28"/>
          <w:szCs w:val="28"/>
        </w:rPr>
        <w:t>т.ч</w:t>
      </w:r>
      <w:proofErr w:type="spellEnd"/>
      <w:r w:rsidRPr="00953D5B">
        <w:rPr>
          <w:bCs/>
          <w:iCs/>
          <w:sz w:val="28"/>
          <w:szCs w:val="28"/>
        </w:rPr>
        <w:t xml:space="preserve">. ликвидация бесхозяйных дорог) </w:t>
      </w:r>
    </w:p>
    <w:p w:rsidR="00953D5B" w:rsidRPr="00953D5B" w:rsidRDefault="00953D5B" w:rsidP="00953D5B">
      <w:pPr>
        <w:pStyle w:val="ae"/>
        <w:ind w:firstLine="709"/>
        <w:jc w:val="both"/>
        <w:rPr>
          <w:bCs/>
          <w:iCs/>
          <w:sz w:val="28"/>
          <w:szCs w:val="28"/>
        </w:rPr>
      </w:pPr>
      <w:r w:rsidRPr="00953D5B">
        <w:rPr>
          <w:bCs/>
          <w:iCs/>
          <w:sz w:val="28"/>
          <w:szCs w:val="28"/>
        </w:rPr>
        <w:t>- создание сети автодорог с твердым покрытием в сельской местности;</w:t>
      </w:r>
    </w:p>
    <w:p w:rsidR="00953D5B" w:rsidRPr="00953D5B" w:rsidRDefault="00953D5B" w:rsidP="00953D5B">
      <w:pPr>
        <w:pStyle w:val="ae"/>
        <w:ind w:firstLine="709"/>
        <w:jc w:val="both"/>
        <w:rPr>
          <w:bCs/>
          <w:iCs/>
          <w:sz w:val="28"/>
          <w:szCs w:val="28"/>
        </w:rPr>
      </w:pPr>
      <w:r w:rsidRPr="00953D5B">
        <w:rPr>
          <w:bCs/>
          <w:iCs/>
          <w:sz w:val="28"/>
          <w:szCs w:val="28"/>
        </w:rPr>
        <w:t>- сохранение и повышение транспортно-эксплуатационного состояния автодорог;</w:t>
      </w:r>
    </w:p>
    <w:p w:rsidR="00953D5B" w:rsidRPr="00953D5B" w:rsidRDefault="00953D5B" w:rsidP="00953D5B">
      <w:pPr>
        <w:pStyle w:val="ae"/>
        <w:ind w:firstLine="709"/>
        <w:jc w:val="both"/>
        <w:rPr>
          <w:bCs/>
          <w:iCs/>
          <w:sz w:val="28"/>
          <w:szCs w:val="28"/>
        </w:rPr>
      </w:pPr>
      <w:r w:rsidRPr="00953D5B">
        <w:rPr>
          <w:bCs/>
          <w:iCs/>
          <w:sz w:val="28"/>
          <w:szCs w:val="28"/>
        </w:rPr>
        <w:t>- финансовая поддержка предприятий, осуществляющих строительство и содержание автомобильных дорог.</w:t>
      </w:r>
    </w:p>
    <w:p w:rsidR="00953D5B" w:rsidRPr="00953D5B" w:rsidRDefault="00953D5B" w:rsidP="00953D5B">
      <w:pPr>
        <w:pStyle w:val="ae"/>
        <w:ind w:firstLine="709"/>
        <w:jc w:val="both"/>
        <w:rPr>
          <w:bCs/>
          <w:iCs/>
          <w:sz w:val="28"/>
          <w:szCs w:val="28"/>
        </w:rPr>
      </w:pPr>
      <w:r w:rsidRPr="00953D5B">
        <w:rPr>
          <w:bCs/>
          <w:iCs/>
          <w:sz w:val="28"/>
          <w:szCs w:val="28"/>
        </w:rPr>
        <w:t>Развитие улично-дорожной сети поселений обеспечит ускоренное движение транзитного транспорта и беспрепятственный проезд к социально- экономически значимым объектам. Решение предусмотренных Программой задач в пределах рассматриваемого периода с учетом прогнозируемых финансовых возможностей будет достигаться реализацией оптимальной инвестиционной политики, концентрации финансовых и иных ресурсов на приоритетных направлениях развития дорожной сети.</w:t>
      </w:r>
    </w:p>
    <w:p w:rsidR="00953D5B" w:rsidRPr="00953D5B" w:rsidRDefault="00953D5B" w:rsidP="00953D5B">
      <w:pPr>
        <w:pStyle w:val="ae"/>
        <w:ind w:firstLine="709"/>
        <w:jc w:val="both"/>
        <w:rPr>
          <w:bCs/>
          <w:iCs/>
          <w:sz w:val="28"/>
          <w:szCs w:val="28"/>
        </w:rPr>
      </w:pPr>
      <w:r w:rsidRPr="00953D5B">
        <w:rPr>
          <w:bCs/>
          <w:iCs/>
          <w:sz w:val="28"/>
          <w:szCs w:val="28"/>
        </w:rPr>
        <w:t>Повышение транспортно-эксплуатационного состояния автодорог позволит существенно снизить размер транспортной составляющей в себестоимости продукции и цене товаров. Будет продолжен перевод в сеть автодорог общего пользования части внутрихозяйственных дорог.</w:t>
      </w:r>
    </w:p>
    <w:p w:rsidR="00953D5B" w:rsidRPr="00953D5B" w:rsidRDefault="00953D5B" w:rsidP="00953D5B">
      <w:pPr>
        <w:pStyle w:val="ae"/>
        <w:ind w:firstLine="709"/>
        <w:jc w:val="both"/>
        <w:rPr>
          <w:bCs/>
          <w:iCs/>
          <w:sz w:val="28"/>
          <w:szCs w:val="28"/>
        </w:rPr>
      </w:pPr>
      <w:r w:rsidRPr="00953D5B">
        <w:rPr>
          <w:bCs/>
          <w:iCs/>
          <w:sz w:val="28"/>
          <w:szCs w:val="28"/>
        </w:rPr>
        <w:t>Будут выполняться работы по поддержанию дорожной сети, уменьшению отставания по срокам ремонтов дорог с одновременным повышением технического уровня и пропускной способности дорог.</w:t>
      </w:r>
    </w:p>
    <w:p w:rsidR="00953D5B" w:rsidRDefault="00953D5B" w:rsidP="007636C6">
      <w:pPr>
        <w:pStyle w:val="ae"/>
        <w:jc w:val="right"/>
        <w:rPr>
          <w:bCs/>
          <w:iCs/>
          <w:sz w:val="28"/>
          <w:szCs w:val="28"/>
        </w:rPr>
      </w:pPr>
    </w:p>
    <w:p w:rsidR="00953D5B" w:rsidRPr="00155F80" w:rsidRDefault="00953D5B" w:rsidP="00155F80">
      <w:pPr>
        <w:pStyle w:val="ae"/>
        <w:jc w:val="center"/>
        <w:rPr>
          <w:b/>
          <w:bCs/>
          <w:iCs/>
          <w:sz w:val="28"/>
          <w:szCs w:val="28"/>
        </w:rPr>
      </w:pPr>
      <w:r w:rsidRPr="00953D5B">
        <w:rPr>
          <w:b/>
          <w:bCs/>
          <w:iCs/>
          <w:sz w:val="28"/>
          <w:szCs w:val="28"/>
        </w:rPr>
        <w:t>4. Ресурсное обеспечение Программы</w:t>
      </w:r>
    </w:p>
    <w:p w:rsidR="00953D5B" w:rsidRPr="00953D5B" w:rsidRDefault="00953D5B" w:rsidP="00953D5B">
      <w:pPr>
        <w:pStyle w:val="ae"/>
        <w:ind w:firstLine="709"/>
        <w:jc w:val="both"/>
        <w:rPr>
          <w:bCs/>
          <w:iCs/>
          <w:sz w:val="28"/>
          <w:szCs w:val="28"/>
        </w:rPr>
      </w:pPr>
      <w:r w:rsidRPr="00953D5B">
        <w:rPr>
          <w:bCs/>
          <w:iCs/>
          <w:sz w:val="28"/>
          <w:szCs w:val="28"/>
        </w:rPr>
        <w:t>Финансирование работ по строительству, реконструкции, капитальному ремонту и ремонту муниципальных автодорог производится за счет средств бюджета Астраханской области, бюджета МО «Володарский район», бюджетов муниципальных образований Володарского района и внебюджетных источников.</w:t>
      </w:r>
    </w:p>
    <w:p w:rsidR="00953D5B" w:rsidRPr="00953D5B" w:rsidRDefault="00953D5B" w:rsidP="00953D5B">
      <w:pPr>
        <w:pStyle w:val="ae"/>
        <w:ind w:firstLine="709"/>
        <w:jc w:val="both"/>
        <w:rPr>
          <w:bCs/>
          <w:iCs/>
          <w:sz w:val="28"/>
          <w:szCs w:val="28"/>
        </w:rPr>
      </w:pPr>
      <w:r w:rsidRPr="00953D5B">
        <w:rPr>
          <w:bCs/>
          <w:iCs/>
          <w:sz w:val="28"/>
          <w:szCs w:val="28"/>
        </w:rPr>
        <w:t>Финансирование программных мероприятий по строительству, реконструкции, ремонту и нормативному содержанию дорог и сооружений на них осуществляется на конкурсной основе.</w:t>
      </w:r>
    </w:p>
    <w:p w:rsidR="00953D5B" w:rsidRPr="00953D5B" w:rsidRDefault="00953D5B" w:rsidP="00953D5B">
      <w:pPr>
        <w:pStyle w:val="ae"/>
        <w:ind w:firstLine="709"/>
        <w:jc w:val="both"/>
        <w:rPr>
          <w:bCs/>
          <w:iCs/>
          <w:sz w:val="28"/>
          <w:szCs w:val="28"/>
        </w:rPr>
      </w:pPr>
      <w:r w:rsidRPr="00953D5B">
        <w:rPr>
          <w:bCs/>
          <w:iCs/>
          <w:sz w:val="28"/>
          <w:szCs w:val="28"/>
        </w:rPr>
        <w:t>Объемы финансирования Программы носят прогнозный характер и подлежат уточнению в установленном порядке при формировании проектов бюджета Астраханской области исходя из его возможностей: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701"/>
        <w:gridCol w:w="1984"/>
        <w:gridCol w:w="2268"/>
        <w:gridCol w:w="1985"/>
      </w:tblGrid>
      <w:tr w:rsidR="00953D5B" w:rsidRPr="00953D5B" w:rsidTr="00953D5B">
        <w:tc>
          <w:tcPr>
            <w:tcW w:w="1702" w:type="dxa"/>
            <w:vAlign w:val="center"/>
          </w:tcPr>
          <w:p w:rsidR="00953D5B" w:rsidRPr="00953D5B" w:rsidRDefault="00953D5B" w:rsidP="00953D5B">
            <w:pPr>
              <w:pStyle w:val="ae"/>
              <w:jc w:val="center"/>
              <w:rPr>
                <w:b/>
                <w:bCs/>
                <w:iCs/>
                <w:sz w:val="28"/>
                <w:szCs w:val="28"/>
              </w:rPr>
            </w:pPr>
            <w:r w:rsidRPr="00953D5B">
              <w:rPr>
                <w:b/>
                <w:bCs/>
                <w:iCs/>
                <w:sz w:val="28"/>
                <w:szCs w:val="28"/>
              </w:rPr>
              <w:t>Источники финансирования</w:t>
            </w:r>
          </w:p>
        </w:tc>
        <w:tc>
          <w:tcPr>
            <w:tcW w:w="1701" w:type="dxa"/>
            <w:vAlign w:val="center"/>
          </w:tcPr>
          <w:p w:rsidR="00953D5B" w:rsidRPr="00953D5B" w:rsidRDefault="00953D5B" w:rsidP="00953D5B">
            <w:pPr>
              <w:pStyle w:val="ae"/>
              <w:jc w:val="center"/>
              <w:rPr>
                <w:b/>
                <w:bCs/>
                <w:iCs/>
                <w:sz w:val="28"/>
                <w:szCs w:val="28"/>
              </w:rPr>
            </w:pPr>
            <w:r w:rsidRPr="00953D5B">
              <w:rPr>
                <w:b/>
                <w:bCs/>
                <w:iCs/>
                <w:sz w:val="28"/>
                <w:szCs w:val="28"/>
              </w:rPr>
              <w:t>Всего</w:t>
            </w:r>
          </w:p>
        </w:tc>
        <w:tc>
          <w:tcPr>
            <w:tcW w:w="1984" w:type="dxa"/>
            <w:vAlign w:val="center"/>
          </w:tcPr>
          <w:p w:rsidR="00953D5B" w:rsidRPr="00953D5B" w:rsidRDefault="00953D5B" w:rsidP="00953D5B">
            <w:pPr>
              <w:pStyle w:val="ae"/>
              <w:jc w:val="center"/>
              <w:rPr>
                <w:b/>
                <w:bCs/>
                <w:iCs/>
                <w:sz w:val="28"/>
                <w:szCs w:val="28"/>
              </w:rPr>
            </w:pPr>
            <w:r w:rsidRPr="00953D5B">
              <w:rPr>
                <w:b/>
                <w:bCs/>
                <w:iCs/>
                <w:sz w:val="28"/>
                <w:szCs w:val="28"/>
              </w:rPr>
              <w:t>2024</w:t>
            </w:r>
          </w:p>
        </w:tc>
        <w:tc>
          <w:tcPr>
            <w:tcW w:w="2268" w:type="dxa"/>
            <w:vAlign w:val="center"/>
          </w:tcPr>
          <w:p w:rsidR="00953D5B" w:rsidRPr="00953D5B" w:rsidRDefault="00953D5B" w:rsidP="00953D5B">
            <w:pPr>
              <w:pStyle w:val="ae"/>
              <w:jc w:val="center"/>
              <w:rPr>
                <w:b/>
                <w:bCs/>
                <w:iCs/>
                <w:sz w:val="28"/>
                <w:szCs w:val="28"/>
              </w:rPr>
            </w:pPr>
            <w:r w:rsidRPr="00953D5B">
              <w:rPr>
                <w:b/>
                <w:bCs/>
                <w:iCs/>
                <w:sz w:val="28"/>
                <w:szCs w:val="28"/>
              </w:rPr>
              <w:t>2025</w:t>
            </w:r>
          </w:p>
        </w:tc>
        <w:tc>
          <w:tcPr>
            <w:tcW w:w="1985" w:type="dxa"/>
            <w:vAlign w:val="center"/>
          </w:tcPr>
          <w:p w:rsidR="00953D5B" w:rsidRPr="00953D5B" w:rsidRDefault="00953D5B" w:rsidP="00953D5B">
            <w:pPr>
              <w:pStyle w:val="ae"/>
              <w:jc w:val="center"/>
              <w:rPr>
                <w:b/>
                <w:bCs/>
                <w:iCs/>
                <w:sz w:val="28"/>
                <w:szCs w:val="28"/>
              </w:rPr>
            </w:pPr>
            <w:r w:rsidRPr="00953D5B">
              <w:rPr>
                <w:b/>
                <w:bCs/>
                <w:iCs/>
                <w:sz w:val="28"/>
                <w:szCs w:val="28"/>
              </w:rPr>
              <w:t>2026</w:t>
            </w:r>
          </w:p>
        </w:tc>
      </w:tr>
      <w:tr w:rsidR="00953D5B" w:rsidRPr="00953D5B" w:rsidTr="00953D5B">
        <w:tc>
          <w:tcPr>
            <w:tcW w:w="1702" w:type="dxa"/>
            <w:vAlign w:val="center"/>
          </w:tcPr>
          <w:p w:rsidR="00953D5B" w:rsidRPr="00953D5B" w:rsidRDefault="00953D5B" w:rsidP="00953D5B">
            <w:pPr>
              <w:pStyle w:val="ae"/>
              <w:jc w:val="center"/>
              <w:rPr>
                <w:bCs/>
                <w:iCs/>
                <w:sz w:val="28"/>
                <w:szCs w:val="28"/>
              </w:rPr>
            </w:pPr>
            <w:r w:rsidRPr="00953D5B">
              <w:rPr>
                <w:bCs/>
                <w:iCs/>
                <w:sz w:val="28"/>
                <w:szCs w:val="28"/>
              </w:rPr>
              <w:t>Общий объем финансирования</w:t>
            </w:r>
          </w:p>
        </w:tc>
        <w:tc>
          <w:tcPr>
            <w:tcW w:w="1701" w:type="dxa"/>
            <w:vAlign w:val="center"/>
          </w:tcPr>
          <w:p w:rsidR="00953D5B" w:rsidRPr="00953D5B" w:rsidRDefault="00953D5B" w:rsidP="00953D5B">
            <w:pPr>
              <w:pStyle w:val="ae"/>
              <w:jc w:val="center"/>
              <w:rPr>
                <w:b/>
                <w:bCs/>
                <w:iCs/>
                <w:sz w:val="28"/>
                <w:szCs w:val="28"/>
              </w:rPr>
            </w:pPr>
            <w:r w:rsidRPr="00953D5B">
              <w:rPr>
                <w:b/>
                <w:bCs/>
                <w:iCs/>
                <w:sz w:val="28"/>
                <w:szCs w:val="28"/>
              </w:rPr>
              <w:t>199 351,90</w:t>
            </w:r>
          </w:p>
        </w:tc>
        <w:tc>
          <w:tcPr>
            <w:tcW w:w="1984" w:type="dxa"/>
            <w:vAlign w:val="center"/>
          </w:tcPr>
          <w:p w:rsidR="00953D5B" w:rsidRPr="00953D5B" w:rsidRDefault="00953D5B" w:rsidP="00953D5B">
            <w:pPr>
              <w:pStyle w:val="ae"/>
              <w:jc w:val="center"/>
              <w:rPr>
                <w:b/>
                <w:bCs/>
                <w:iCs/>
                <w:sz w:val="28"/>
                <w:szCs w:val="28"/>
              </w:rPr>
            </w:pPr>
            <w:r w:rsidRPr="00953D5B">
              <w:rPr>
                <w:b/>
                <w:bCs/>
                <w:iCs/>
                <w:sz w:val="28"/>
                <w:szCs w:val="28"/>
              </w:rPr>
              <w:t>68 777,40</w:t>
            </w:r>
          </w:p>
        </w:tc>
        <w:tc>
          <w:tcPr>
            <w:tcW w:w="2268" w:type="dxa"/>
            <w:vAlign w:val="center"/>
          </w:tcPr>
          <w:p w:rsidR="00953D5B" w:rsidRPr="00953D5B" w:rsidRDefault="00953D5B" w:rsidP="00953D5B">
            <w:pPr>
              <w:pStyle w:val="ae"/>
              <w:jc w:val="center"/>
              <w:rPr>
                <w:b/>
                <w:bCs/>
                <w:iCs/>
                <w:sz w:val="28"/>
                <w:szCs w:val="28"/>
              </w:rPr>
            </w:pPr>
            <w:r w:rsidRPr="00953D5B">
              <w:rPr>
                <w:b/>
                <w:bCs/>
                <w:iCs/>
                <w:sz w:val="28"/>
                <w:szCs w:val="28"/>
              </w:rPr>
              <w:t>78 711,30</w:t>
            </w:r>
          </w:p>
        </w:tc>
        <w:tc>
          <w:tcPr>
            <w:tcW w:w="1985" w:type="dxa"/>
            <w:vAlign w:val="center"/>
          </w:tcPr>
          <w:p w:rsidR="00953D5B" w:rsidRPr="00953D5B" w:rsidRDefault="00953D5B" w:rsidP="00953D5B">
            <w:pPr>
              <w:pStyle w:val="ae"/>
              <w:jc w:val="center"/>
              <w:rPr>
                <w:b/>
                <w:bCs/>
                <w:iCs/>
                <w:sz w:val="28"/>
                <w:szCs w:val="28"/>
              </w:rPr>
            </w:pPr>
            <w:r w:rsidRPr="00953D5B">
              <w:rPr>
                <w:b/>
                <w:bCs/>
                <w:iCs/>
                <w:sz w:val="28"/>
                <w:szCs w:val="28"/>
              </w:rPr>
              <w:t>51 863,20</w:t>
            </w:r>
          </w:p>
        </w:tc>
      </w:tr>
      <w:tr w:rsidR="00953D5B" w:rsidRPr="00953D5B" w:rsidTr="00953D5B">
        <w:tc>
          <w:tcPr>
            <w:tcW w:w="1702" w:type="dxa"/>
            <w:vAlign w:val="center"/>
          </w:tcPr>
          <w:p w:rsidR="00953D5B" w:rsidRPr="00953D5B" w:rsidRDefault="00953D5B" w:rsidP="00953D5B">
            <w:pPr>
              <w:pStyle w:val="ae"/>
              <w:jc w:val="center"/>
              <w:rPr>
                <w:bCs/>
                <w:iCs/>
                <w:sz w:val="28"/>
                <w:szCs w:val="28"/>
              </w:rPr>
            </w:pPr>
            <w:r w:rsidRPr="00953D5B">
              <w:rPr>
                <w:bCs/>
                <w:iCs/>
                <w:sz w:val="28"/>
                <w:szCs w:val="28"/>
              </w:rPr>
              <w:t>в том числе:</w:t>
            </w:r>
          </w:p>
        </w:tc>
        <w:tc>
          <w:tcPr>
            <w:tcW w:w="1701" w:type="dxa"/>
            <w:vAlign w:val="center"/>
          </w:tcPr>
          <w:p w:rsidR="00953D5B" w:rsidRPr="00953D5B" w:rsidRDefault="00953D5B" w:rsidP="00953D5B">
            <w:pPr>
              <w:pStyle w:val="ae"/>
              <w:jc w:val="center"/>
              <w:rPr>
                <w:b/>
                <w:bCs/>
                <w:iCs/>
                <w:sz w:val="28"/>
                <w:szCs w:val="28"/>
              </w:rPr>
            </w:pPr>
          </w:p>
        </w:tc>
        <w:tc>
          <w:tcPr>
            <w:tcW w:w="1984" w:type="dxa"/>
            <w:vAlign w:val="center"/>
          </w:tcPr>
          <w:p w:rsidR="00953D5B" w:rsidRPr="00953D5B" w:rsidRDefault="00953D5B" w:rsidP="00953D5B">
            <w:pPr>
              <w:pStyle w:val="ae"/>
              <w:jc w:val="center"/>
              <w:rPr>
                <w:b/>
                <w:bCs/>
                <w:iCs/>
                <w:sz w:val="28"/>
                <w:szCs w:val="28"/>
              </w:rPr>
            </w:pPr>
          </w:p>
        </w:tc>
        <w:tc>
          <w:tcPr>
            <w:tcW w:w="2268" w:type="dxa"/>
            <w:vAlign w:val="center"/>
          </w:tcPr>
          <w:p w:rsidR="00953D5B" w:rsidRPr="00953D5B" w:rsidRDefault="00953D5B" w:rsidP="00953D5B">
            <w:pPr>
              <w:pStyle w:val="ae"/>
              <w:jc w:val="center"/>
              <w:rPr>
                <w:b/>
                <w:bCs/>
                <w:iCs/>
                <w:sz w:val="28"/>
                <w:szCs w:val="28"/>
              </w:rPr>
            </w:pPr>
          </w:p>
        </w:tc>
        <w:tc>
          <w:tcPr>
            <w:tcW w:w="1985" w:type="dxa"/>
            <w:vAlign w:val="center"/>
          </w:tcPr>
          <w:p w:rsidR="00953D5B" w:rsidRPr="00953D5B" w:rsidRDefault="00953D5B" w:rsidP="00953D5B">
            <w:pPr>
              <w:pStyle w:val="ae"/>
              <w:jc w:val="center"/>
              <w:rPr>
                <w:b/>
                <w:bCs/>
                <w:iCs/>
                <w:sz w:val="28"/>
                <w:szCs w:val="28"/>
              </w:rPr>
            </w:pPr>
          </w:p>
        </w:tc>
      </w:tr>
      <w:tr w:rsidR="00953D5B" w:rsidRPr="00953D5B" w:rsidTr="00953D5B">
        <w:tc>
          <w:tcPr>
            <w:tcW w:w="1702" w:type="dxa"/>
            <w:vAlign w:val="center"/>
          </w:tcPr>
          <w:p w:rsidR="00953D5B" w:rsidRPr="00953D5B" w:rsidRDefault="00953D5B" w:rsidP="00953D5B">
            <w:pPr>
              <w:pStyle w:val="ae"/>
              <w:jc w:val="center"/>
              <w:rPr>
                <w:bCs/>
                <w:iCs/>
                <w:sz w:val="28"/>
                <w:szCs w:val="28"/>
              </w:rPr>
            </w:pPr>
            <w:r w:rsidRPr="00953D5B">
              <w:rPr>
                <w:bCs/>
                <w:iCs/>
                <w:sz w:val="28"/>
                <w:szCs w:val="28"/>
              </w:rPr>
              <w:t>Федеральный бюджет</w:t>
            </w:r>
          </w:p>
        </w:tc>
        <w:tc>
          <w:tcPr>
            <w:tcW w:w="1701" w:type="dxa"/>
            <w:vAlign w:val="center"/>
          </w:tcPr>
          <w:p w:rsidR="00953D5B" w:rsidRPr="00953D5B" w:rsidRDefault="00953D5B" w:rsidP="00953D5B">
            <w:pPr>
              <w:pStyle w:val="ae"/>
              <w:jc w:val="center"/>
              <w:rPr>
                <w:b/>
                <w:bCs/>
                <w:iCs/>
                <w:sz w:val="28"/>
                <w:szCs w:val="28"/>
              </w:rPr>
            </w:pPr>
          </w:p>
        </w:tc>
        <w:tc>
          <w:tcPr>
            <w:tcW w:w="1984" w:type="dxa"/>
            <w:vAlign w:val="center"/>
          </w:tcPr>
          <w:p w:rsidR="00953D5B" w:rsidRPr="00953D5B" w:rsidRDefault="00953D5B" w:rsidP="00953D5B">
            <w:pPr>
              <w:pStyle w:val="ae"/>
              <w:jc w:val="center"/>
              <w:rPr>
                <w:b/>
                <w:bCs/>
                <w:iCs/>
                <w:sz w:val="28"/>
                <w:szCs w:val="28"/>
              </w:rPr>
            </w:pPr>
          </w:p>
        </w:tc>
        <w:tc>
          <w:tcPr>
            <w:tcW w:w="2268" w:type="dxa"/>
            <w:vAlign w:val="center"/>
          </w:tcPr>
          <w:p w:rsidR="00953D5B" w:rsidRPr="00953D5B" w:rsidRDefault="00953D5B" w:rsidP="00953D5B">
            <w:pPr>
              <w:pStyle w:val="ae"/>
              <w:jc w:val="center"/>
              <w:rPr>
                <w:b/>
                <w:bCs/>
                <w:iCs/>
                <w:sz w:val="28"/>
                <w:szCs w:val="28"/>
              </w:rPr>
            </w:pPr>
          </w:p>
        </w:tc>
        <w:tc>
          <w:tcPr>
            <w:tcW w:w="1985" w:type="dxa"/>
            <w:vAlign w:val="center"/>
          </w:tcPr>
          <w:p w:rsidR="00953D5B" w:rsidRPr="00953D5B" w:rsidRDefault="00953D5B" w:rsidP="00953D5B">
            <w:pPr>
              <w:pStyle w:val="ae"/>
              <w:jc w:val="center"/>
              <w:rPr>
                <w:b/>
                <w:bCs/>
                <w:iCs/>
                <w:sz w:val="28"/>
                <w:szCs w:val="28"/>
              </w:rPr>
            </w:pPr>
          </w:p>
        </w:tc>
      </w:tr>
      <w:tr w:rsidR="00953D5B" w:rsidRPr="00953D5B" w:rsidTr="00953D5B">
        <w:tc>
          <w:tcPr>
            <w:tcW w:w="1702" w:type="dxa"/>
            <w:vAlign w:val="center"/>
          </w:tcPr>
          <w:p w:rsidR="00953D5B" w:rsidRPr="00953D5B" w:rsidRDefault="00953D5B" w:rsidP="00953D5B">
            <w:pPr>
              <w:pStyle w:val="ae"/>
              <w:jc w:val="center"/>
              <w:rPr>
                <w:bCs/>
                <w:iCs/>
                <w:sz w:val="28"/>
                <w:szCs w:val="28"/>
              </w:rPr>
            </w:pPr>
            <w:r w:rsidRPr="00953D5B">
              <w:rPr>
                <w:bCs/>
                <w:iCs/>
                <w:sz w:val="28"/>
                <w:szCs w:val="28"/>
              </w:rPr>
              <w:t>Бюджет Астраханской области</w:t>
            </w:r>
          </w:p>
        </w:tc>
        <w:tc>
          <w:tcPr>
            <w:tcW w:w="1701" w:type="dxa"/>
            <w:vAlign w:val="center"/>
          </w:tcPr>
          <w:p w:rsidR="00953D5B" w:rsidRPr="00953D5B" w:rsidRDefault="00953D5B" w:rsidP="00953D5B">
            <w:pPr>
              <w:pStyle w:val="ae"/>
              <w:jc w:val="center"/>
              <w:rPr>
                <w:b/>
                <w:bCs/>
                <w:iCs/>
                <w:sz w:val="28"/>
                <w:szCs w:val="28"/>
              </w:rPr>
            </w:pPr>
            <w:r w:rsidRPr="00953D5B">
              <w:rPr>
                <w:b/>
                <w:bCs/>
                <w:iCs/>
                <w:sz w:val="28"/>
                <w:szCs w:val="28"/>
              </w:rPr>
              <w:t>115 680,60</w:t>
            </w:r>
          </w:p>
        </w:tc>
        <w:tc>
          <w:tcPr>
            <w:tcW w:w="1984" w:type="dxa"/>
            <w:vAlign w:val="center"/>
          </w:tcPr>
          <w:p w:rsidR="00953D5B" w:rsidRPr="00953D5B" w:rsidRDefault="00953D5B" w:rsidP="00953D5B">
            <w:pPr>
              <w:pStyle w:val="ae"/>
              <w:jc w:val="center"/>
              <w:rPr>
                <w:b/>
                <w:bCs/>
                <w:iCs/>
                <w:sz w:val="28"/>
                <w:szCs w:val="28"/>
              </w:rPr>
            </w:pPr>
            <w:r w:rsidRPr="00953D5B">
              <w:rPr>
                <w:b/>
                <w:bCs/>
                <w:iCs/>
                <w:sz w:val="28"/>
                <w:szCs w:val="28"/>
              </w:rPr>
              <w:t>40069,20</w:t>
            </w:r>
          </w:p>
        </w:tc>
        <w:tc>
          <w:tcPr>
            <w:tcW w:w="2268" w:type="dxa"/>
            <w:vAlign w:val="center"/>
          </w:tcPr>
          <w:p w:rsidR="00953D5B" w:rsidRPr="00953D5B" w:rsidRDefault="00953D5B" w:rsidP="00953D5B">
            <w:pPr>
              <w:pStyle w:val="ae"/>
              <w:jc w:val="center"/>
              <w:rPr>
                <w:b/>
                <w:bCs/>
                <w:iCs/>
                <w:sz w:val="28"/>
                <w:szCs w:val="28"/>
              </w:rPr>
            </w:pPr>
            <w:r w:rsidRPr="00953D5B">
              <w:rPr>
                <w:b/>
                <w:bCs/>
                <w:iCs/>
                <w:sz w:val="28"/>
                <w:szCs w:val="28"/>
              </w:rPr>
              <w:t>53 127,40</w:t>
            </w:r>
          </w:p>
        </w:tc>
        <w:tc>
          <w:tcPr>
            <w:tcW w:w="1985" w:type="dxa"/>
            <w:vAlign w:val="center"/>
          </w:tcPr>
          <w:p w:rsidR="00953D5B" w:rsidRPr="00953D5B" w:rsidRDefault="00953D5B" w:rsidP="00953D5B">
            <w:pPr>
              <w:pStyle w:val="ae"/>
              <w:jc w:val="center"/>
              <w:rPr>
                <w:b/>
                <w:bCs/>
                <w:iCs/>
                <w:sz w:val="28"/>
                <w:szCs w:val="28"/>
              </w:rPr>
            </w:pPr>
            <w:r w:rsidRPr="00953D5B">
              <w:rPr>
                <w:b/>
                <w:bCs/>
                <w:iCs/>
                <w:sz w:val="28"/>
                <w:szCs w:val="28"/>
              </w:rPr>
              <w:t>22 484,00</w:t>
            </w:r>
          </w:p>
        </w:tc>
      </w:tr>
      <w:tr w:rsidR="00953D5B" w:rsidRPr="00953D5B" w:rsidTr="00953D5B">
        <w:tc>
          <w:tcPr>
            <w:tcW w:w="1702" w:type="dxa"/>
            <w:vAlign w:val="center"/>
          </w:tcPr>
          <w:p w:rsidR="00953D5B" w:rsidRPr="00953D5B" w:rsidRDefault="00953D5B" w:rsidP="00953D5B">
            <w:pPr>
              <w:pStyle w:val="ae"/>
              <w:jc w:val="center"/>
              <w:rPr>
                <w:bCs/>
                <w:iCs/>
                <w:sz w:val="28"/>
                <w:szCs w:val="28"/>
              </w:rPr>
            </w:pPr>
            <w:r w:rsidRPr="00953D5B">
              <w:rPr>
                <w:bCs/>
                <w:iCs/>
                <w:sz w:val="28"/>
                <w:szCs w:val="28"/>
              </w:rPr>
              <w:t>Бюджет МО «Володарский район»</w:t>
            </w:r>
          </w:p>
        </w:tc>
        <w:tc>
          <w:tcPr>
            <w:tcW w:w="1701" w:type="dxa"/>
            <w:vAlign w:val="center"/>
          </w:tcPr>
          <w:p w:rsidR="00953D5B" w:rsidRPr="00953D5B" w:rsidRDefault="00953D5B" w:rsidP="00953D5B">
            <w:pPr>
              <w:pStyle w:val="ae"/>
              <w:jc w:val="center"/>
              <w:rPr>
                <w:b/>
                <w:bCs/>
                <w:iCs/>
                <w:sz w:val="28"/>
                <w:szCs w:val="28"/>
              </w:rPr>
            </w:pPr>
            <w:r w:rsidRPr="00953D5B">
              <w:rPr>
                <w:b/>
                <w:bCs/>
                <w:iCs/>
                <w:sz w:val="28"/>
                <w:szCs w:val="28"/>
              </w:rPr>
              <w:t>83 671,30</w:t>
            </w:r>
          </w:p>
        </w:tc>
        <w:tc>
          <w:tcPr>
            <w:tcW w:w="1984" w:type="dxa"/>
            <w:vAlign w:val="center"/>
          </w:tcPr>
          <w:p w:rsidR="00953D5B" w:rsidRPr="00953D5B" w:rsidRDefault="00953D5B" w:rsidP="00953D5B">
            <w:pPr>
              <w:pStyle w:val="ae"/>
              <w:jc w:val="center"/>
              <w:rPr>
                <w:b/>
                <w:bCs/>
                <w:iCs/>
                <w:sz w:val="28"/>
                <w:szCs w:val="28"/>
              </w:rPr>
            </w:pPr>
            <w:r w:rsidRPr="00953D5B">
              <w:rPr>
                <w:b/>
                <w:bCs/>
                <w:iCs/>
                <w:sz w:val="28"/>
                <w:szCs w:val="28"/>
              </w:rPr>
              <w:t>28 708,20</w:t>
            </w:r>
          </w:p>
        </w:tc>
        <w:tc>
          <w:tcPr>
            <w:tcW w:w="2268" w:type="dxa"/>
            <w:vAlign w:val="center"/>
          </w:tcPr>
          <w:p w:rsidR="00953D5B" w:rsidRPr="00953D5B" w:rsidRDefault="00953D5B" w:rsidP="00953D5B">
            <w:pPr>
              <w:pStyle w:val="ae"/>
              <w:jc w:val="center"/>
              <w:rPr>
                <w:b/>
                <w:bCs/>
                <w:iCs/>
                <w:sz w:val="28"/>
                <w:szCs w:val="28"/>
              </w:rPr>
            </w:pPr>
            <w:r w:rsidRPr="00953D5B">
              <w:rPr>
                <w:b/>
                <w:bCs/>
                <w:iCs/>
                <w:sz w:val="28"/>
                <w:szCs w:val="28"/>
              </w:rPr>
              <w:t>25 583,90</w:t>
            </w:r>
          </w:p>
        </w:tc>
        <w:tc>
          <w:tcPr>
            <w:tcW w:w="1985" w:type="dxa"/>
            <w:vAlign w:val="center"/>
          </w:tcPr>
          <w:p w:rsidR="00953D5B" w:rsidRPr="00953D5B" w:rsidRDefault="00953D5B" w:rsidP="00953D5B">
            <w:pPr>
              <w:pStyle w:val="ae"/>
              <w:jc w:val="center"/>
              <w:rPr>
                <w:b/>
                <w:bCs/>
                <w:iCs/>
                <w:sz w:val="28"/>
                <w:szCs w:val="28"/>
              </w:rPr>
            </w:pPr>
            <w:r w:rsidRPr="00953D5B">
              <w:rPr>
                <w:b/>
                <w:bCs/>
                <w:iCs/>
                <w:sz w:val="28"/>
                <w:szCs w:val="28"/>
              </w:rPr>
              <w:t>29 379,20</w:t>
            </w:r>
          </w:p>
        </w:tc>
      </w:tr>
    </w:tbl>
    <w:p w:rsidR="00953D5B" w:rsidRDefault="00953D5B" w:rsidP="00953D5B">
      <w:pPr>
        <w:pStyle w:val="ae"/>
        <w:rPr>
          <w:bCs/>
          <w:iCs/>
          <w:sz w:val="28"/>
          <w:szCs w:val="28"/>
        </w:rPr>
      </w:pPr>
    </w:p>
    <w:p w:rsidR="00953D5B" w:rsidRPr="00953D5B" w:rsidRDefault="00953D5B" w:rsidP="00953D5B">
      <w:pPr>
        <w:pStyle w:val="ae"/>
        <w:jc w:val="center"/>
        <w:rPr>
          <w:b/>
          <w:bCs/>
          <w:iCs/>
          <w:sz w:val="28"/>
          <w:szCs w:val="28"/>
        </w:rPr>
      </w:pPr>
      <w:r w:rsidRPr="00953D5B">
        <w:rPr>
          <w:b/>
          <w:bCs/>
          <w:iCs/>
          <w:sz w:val="28"/>
          <w:szCs w:val="28"/>
        </w:rPr>
        <w:t>5. Система программных мероприятий</w:t>
      </w:r>
    </w:p>
    <w:p w:rsidR="00953D5B" w:rsidRPr="00953D5B" w:rsidRDefault="00953D5B" w:rsidP="00953D5B">
      <w:pPr>
        <w:pStyle w:val="ae"/>
        <w:ind w:firstLine="709"/>
        <w:jc w:val="both"/>
        <w:rPr>
          <w:bCs/>
          <w:iCs/>
          <w:sz w:val="28"/>
          <w:szCs w:val="28"/>
        </w:rPr>
      </w:pPr>
      <w:r w:rsidRPr="00953D5B">
        <w:rPr>
          <w:bCs/>
          <w:iCs/>
          <w:sz w:val="28"/>
          <w:szCs w:val="28"/>
        </w:rPr>
        <w:t>Система программных мероприятий подразумевает строительство, реконструкцию, капитальный ремонт, ремонт и благоустройство дорог, находящихся на территории Володарского района. Данная система сформирована на основании заявок, представленных муниципальными образованиями и представлена в приложении 2 к данной программе.</w:t>
      </w:r>
    </w:p>
    <w:p w:rsidR="00953D5B" w:rsidRPr="00953D5B" w:rsidRDefault="00953D5B" w:rsidP="00953D5B">
      <w:pPr>
        <w:pStyle w:val="ae"/>
        <w:rPr>
          <w:b/>
          <w:bCs/>
          <w:iCs/>
          <w:sz w:val="28"/>
          <w:szCs w:val="28"/>
        </w:rPr>
      </w:pPr>
    </w:p>
    <w:p w:rsidR="00953D5B" w:rsidRPr="00953D5B" w:rsidRDefault="00953D5B" w:rsidP="00953D5B">
      <w:pPr>
        <w:pStyle w:val="ae"/>
        <w:jc w:val="center"/>
        <w:rPr>
          <w:b/>
          <w:bCs/>
          <w:iCs/>
          <w:sz w:val="28"/>
          <w:szCs w:val="28"/>
        </w:rPr>
      </w:pPr>
      <w:r w:rsidRPr="00953D5B">
        <w:rPr>
          <w:b/>
          <w:bCs/>
          <w:iCs/>
          <w:sz w:val="28"/>
          <w:szCs w:val="28"/>
        </w:rPr>
        <w:t>6. Организация управления муниципальной целевой</w:t>
      </w:r>
    </w:p>
    <w:p w:rsidR="00953D5B" w:rsidRPr="00953D5B" w:rsidRDefault="00953D5B" w:rsidP="00953D5B">
      <w:pPr>
        <w:pStyle w:val="ae"/>
        <w:jc w:val="center"/>
        <w:rPr>
          <w:b/>
          <w:bCs/>
          <w:iCs/>
          <w:sz w:val="28"/>
          <w:szCs w:val="28"/>
        </w:rPr>
      </w:pPr>
      <w:r w:rsidRPr="00953D5B">
        <w:rPr>
          <w:b/>
          <w:bCs/>
          <w:iCs/>
          <w:sz w:val="28"/>
          <w:szCs w:val="28"/>
        </w:rPr>
        <w:t>программой и контроль за ходом ее выполнения</w:t>
      </w:r>
    </w:p>
    <w:p w:rsidR="00953D5B" w:rsidRPr="00953D5B" w:rsidRDefault="00953D5B" w:rsidP="00953D5B">
      <w:pPr>
        <w:pStyle w:val="ae"/>
        <w:ind w:firstLine="709"/>
        <w:jc w:val="both"/>
        <w:rPr>
          <w:bCs/>
          <w:iCs/>
          <w:sz w:val="28"/>
          <w:szCs w:val="28"/>
        </w:rPr>
      </w:pPr>
      <w:r w:rsidRPr="00953D5B">
        <w:rPr>
          <w:bCs/>
          <w:iCs/>
          <w:sz w:val="28"/>
          <w:szCs w:val="28"/>
        </w:rPr>
        <w:t>Муниципальный заказчик ежеквартально, в срок до 10 числа месяца, следующего за отчетным кварталом, ежегодно до 10 февраля года, следующего за отчетным, предоставлять в отдел экономического развития и инвестиционной политики финансово-экономического управления администрации МО «Володарский район» информацию о ходе реализации программных мероприятий, а также о финансировании и основании бюджетных средств, выделяемых на реализацию Программ.</w:t>
      </w:r>
    </w:p>
    <w:p w:rsidR="00953D5B" w:rsidRPr="00953D5B" w:rsidRDefault="00953D5B" w:rsidP="00953D5B">
      <w:pPr>
        <w:pStyle w:val="ae"/>
        <w:rPr>
          <w:b/>
          <w:bCs/>
          <w:iCs/>
          <w:sz w:val="28"/>
          <w:szCs w:val="28"/>
        </w:rPr>
      </w:pPr>
    </w:p>
    <w:p w:rsidR="00953D5B" w:rsidRPr="00953D5B" w:rsidRDefault="00953D5B" w:rsidP="00953D5B">
      <w:pPr>
        <w:pStyle w:val="ae"/>
        <w:jc w:val="center"/>
        <w:rPr>
          <w:b/>
          <w:bCs/>
          <w:iCs/>
          <w:sz w:val="28"/>
          <w:szCs w:val="28"/>
        </w:rPr>
      </w:pPr>
      <w:r w:rsidRPr="00953D5B">
        <w:rPr>
          <w:b/>
          <w:bCs/>
          <w:iCs/>
          <w:sz w:val="28"/>
          <w:szCs w:val="28"/>
        </w:rPr>
        <w:t>7. Оценка эффективности реализации Программы</w:t>
      </w:r>
    </w:p>
    <w:p w:rsidR="0031196A" w:rsidRDefault="00953D5B" w:rsidP="00953D5B">
      <w:pPr>
        <w:pStyle w:val="ae"/>
        <w:rPr>
          <w:bCs/>
          <w:iCs/>
          <w:sz w:val="28"/>
          <w:szCs w:val="28"/>
        </w:rPr>
      </w:pPr>
      <w:r w:rsidRPr="00953D5B">
        <w:rPr>
          <w:bCs/>
          <w:iCs/>
          <w:sz w:val="28"/>
          <w:szCs w:val="28"/>
        </w:rPr>
        <w:t xml:space="preserve">Оценка эффективности и результативности реализации программы будет </w:t>
      </w:r>
    </w:p>
    <w:p w:rsidR="00953D5B" w:rsidRPr="00953D5B" w:rsidRDefault="00953D5B" w:rsidP="00953D5B">
      <w:pPr>
        <w:pStyle w:val="ae"/>
        <w:rPr>
          <w:bCs/>
          <w:iCs/>
          <w:sz w:val="28"/>
          <w:szCs w:val="28"/>
        </w:rPr>
      </w:pPr>
      <w:r w:rsidRPr="00953D5B">
        <w:rPr>
          <w:bCs/>
          <w:iCs/>
          <w:sz w:val="28"/>
          <w:szCs w:val="28"/>
        </w:rPr>
        <w:t>проводиться ежегодно по следующим показателям:</w:t>
      </w:r>
    </w:p>
    <w:tbl>
      <w:tblPr>
        <w:tblStyle w:val="a3"/>
        <w:tblW w:w="0" w:type="auto"/>
        <w:jc w:val="center"/>
        <w:tblLook w:val="04A0" w:firstRow="1" w:lastRow="0" w:firstColumn="1" w:lastColumn="0" w:noHBand="0" w:noVBand="1"/>
      </w:tblPr>
      <w:tblGrid>
        <w:gridCol w:w="2647"/>
        <w:gridCol w:w="1759"/>
        <w:gridCol w:w="1674"/>
        <w:gridCol w:w="1629"/>
        <w:gridCol w:w="1919"/>
      </w:tblGrid>
      <w:tr w:rsidR="00953D5B" w:rsidRPr="00953D5B" w:rsidTr="00155F80">
        <w:trPr>
          <w:jc w:val="center"/>
        </w:trPr>
        <w:tc>
          <w:tcPr>
            <w:tcW w:w="2301" w:type="dxa"/>
            <w:vAlign w:val="center"/>
          </w:tcPr>
          <w:p w:rsidR="00953D5B" w:rsidRPr="00953D5B" w:rsidRDefault="00953D5B" w:rsidP="00155F80">
            <w:pPr>
              <w:pStyle w:val="ae"/>
              <w:jc w:val="center"/>
              <w:rPr>
                <w:b/>
                <w:bCs/>
                <w:iCs/>
                <w:sz w:val="28"/>
                <w:szCs w:val="28"/>
              </w:rPr>
            </w:pPr>
            <w:r>
              <w:rPr>
                <w:b/>
                <w:bCs/>
                <w:iCs/>
                <w:sz w:val="28"/>
                <w:szCs w:val="28"/>
              </w:rPr>
              <w:t>Планируемые результаты</w:t>
            </w:r>
            <w:r w:rsidRPr="00953D5B">
              <w:rPr>
                <w:b/>
                <w:bCs/>
                <w:iCs/>
                <w:sz w:val="28"/>
                <w:szCs w:val="28"/>
              </w:rPr>
              <w:br/>
              <w:t xml:space="preserve">реализации муниципальной </w:t>
            </w:r>
            <w:r w:rsidRPr="00953D5B">
              <w:rPr>
                <w:b/>
                <w:bCs/>
                <w:iCs/>
                <w:sz w:val="28"/>
                <w:szCs w:val="28"/>
              </w:rPr>
              <w:br/>
              <w:t>программы</w:t>
            </w:r>
          </w:p>
        </w:tc>
        <w:tc>
          <w:tcPr>
            <w:tcW w:w="1776" w:type="dxa"/>
            <w:vAlign w:val="center"/>
          </w:tcPr>
          <w:p w:rsidR="00953D5B" w:rsidRPr="00953D5B" w:rsidRDefault="00953D5B" w:rsidP="00155F80">
            <w:pPr>
              <w:pStyle w:val="ae"/>
              <w:jc w:val="center"/>
              <w:rPr>
                <w:b/>
                <w:bCs/>
                <w:iCs/>
                <w:sz w:val="28"/>
                <w:szCs w:val="28"/>
              </w:rPr>
            </w:pPr>
            <w:r w:rsidRPr="00953D5B">
              <w:rPr>
                <w:b/>
                <w:bCs/>
                <w:iCs/>
                <w:sz w:val="28"/>
                <w:szCs w:val="28"/>
              </w:rPr>
              <w:t>Единица измерения</w:t>
            </w:r>
          </w:p>
        </w:tc>
        <w:tc>
          <w:tcPr>
            <w:tcW w:w="1749" w:type="dxa"/>
            <w:vAlign w:val="center"/>
          </w:tcPr>
          <w:p w:rsidR="00953D5B" w:rsidRPr="00953D5B" w:rsidRDefault="00953D5B" w:rsidP="00155F80">
            <w:pPr>
              <w:pStyle w:val="ae"/>
              <w:jc w:val="center"/>
              <w:rPr>
                <w:b/>
                <w:bCs/>
                <w:iCs/>
                <w:sz w:val="28"/>
                <w:szCs w:val="28"/>
              </w:rPr>
            </w:pPr>
            <w:r w:rsidRPr="00953D5B">
              <w:rPr>
                <w:b/>
                <w:bCs/>
                <w:iCs/>
                <w:sz w:val="28"/>
                <w:szCs w:val="28"/>
              </w:rPr>
              <w:t>2024 год</w:t>
            </w:r>
          </w:p>
        </w:tc>
        <w:tc>
          <w:tcPr>
            <w:tcW w:w="1701" w:type="dxa"/>
            <w:vAlign w:val="center"/>
          </w:tcPr>
          <w:p w:rsidR="00953D5B" w:rsidRPr="00953D5B" w:rsidRDefault="00953D5B" w:rsidP="00155F80">
            <w:pPr>
              <w:pStyle w:val="ae"/>
              <w:jc w:val="center"/>
              <w:rPr>
                <w:b/>
                <w:bCs/>
                <w:iCs/>
                <w:sz w:val="28"/>
                <w:szCs w:val="28"/>
              </w:rPr>
            </w:pPr>
            <w:r w:rsidRPr="00953D5B">
              <w:rPr>
                <w:b/>
                <w:bCs/>
                <w:iCs/>
                <w:sz w:val="28"/>
                <w:szCs w:val="28"/>
              </w:rPr>
              <w:t>2025</w:t>
            </w:r>
            <w:r w:rsidR="0031196A">
              <w:rPr>
                <w:b/>
                <w:bCs/>
                <w:iCs/>
                <w:sz w:val="28"/>
                <w:szCs w:val="28"/>
              </w:rPr>
              <w:t xml:space="preserve"> </w:t>
            </w:r>
            <w:r w:rsidRPr="00953D5B">
              <w:rPr>
                <w:b/>
                <w:bCs/>
                <w:iCs/>
                <w:sz w:val="28"/>
                <w:szCs w:val="28"/>
              </w:rPr>
              <w:t>год</w:t>
            </w:r>
          </w:p>
        </w:tc>
        <w:tc>
          <w:tcPr>
            <w:tcW w:w="2015" w:type="dxa"/>
            <w:vAlign w:val="center"/>
          </w:tcPr>
          <w:p w:rsidR="00953D5B" w:rsidRPr="00953D5B" w:rsidRDefault="00953D5B" w:rsidP="00155F80">
            <w:pPr>
              <w:pStyle w:val="ae"/>
              <w:jc w:val="center"/>
              <w:rPr>
                <w:b/>
                <w:bCs/>
                <w:iCs/>
                <w:sz w:val="28"/>
                <w:szCs w:val="28"/>
              </w:rPr>
            </w:pPr>
            <w:r w:rsidRPr="00953D5B">
              <w:rPr>
                <w:b/>
                <w:bCs/>
                <w:iCs/>
                <w:sz w:val="28"/>
                <w:szCs w:val="28"/>
              </w:rPr>
              <w:t>2026 год</w:t>
            </w:r>
          </w:p>
        </w:tc>
      </w:tr>
      <w:tr w:rsidR="00953D5B" w:rsidRPr="00953D5B" w:rsidTr="00155F80">
        <w:trPr>
          <w:jc w:val="center"/>
        </w:trPr>
        <w:tc>
          <w:tcPr>
            <w:tcW w:w="2301" w:type="dxa"/>
            <w:vAlign w:val="center"/>
          </w:tcPr>
          <w:p w:rsidR="00953D5B" w:rsidRPr="00953D5B" w:rsidRDefault="00953D5B" w:rsidP="00155F80">
            <w:pPr>
              <w:pStyle w:val="ae"/>
              <w:jc w:val="center"/>
              <w:rPr>
                <w:bCs/>
                <w:iCs/>
                <w:sz w:val="28"/>
                <w:szCs w:val="28"/>
              </w:rPr>
            </w:pPr>
            <w:r w:rsidRPr="00953D5B">
              <w:rPr>
                <w:bCs/>
                <w:iCs/>
                <w:sz w:val="28"/>
                <w:szCs w:val="28"/>
              </w:rPr>
              <w:t>Доля отремонтированных автомобильных дорог общего пользования местного значения с твердым покрытием, в отношении которых произведен капитальный ремонт</w:t>
            </w:r>
          </w:p>
        </w:tc>
        <w:tc>
          <w:tcPr>
            <w:tcW w:w="1776" w:type="dxa"/>
            <w:vAlign w:val="center"/>
          </w:tcPr>
          <w:p w:rsidR="00953D5B" w:rsidRPr="00953D5B" w:rsidRDefault="00953D5B" w:rsidP="00155F80">
            <w:pPr>
              <w:pStyle w:val="ae"/>
              <w:jc w:val="center"/>
              <w:rPr>
                <w:bCs/>
                <w:iCs/>
                <w:sz w:val="28"/>
                <w:szCs w:val="28"/>
              </w:rPr>
            </w:pPr>
            <w:r w:rsidRPr="00953D5B">
              <w:rPr>
                <w:bCs/>
                <w:iCs/>
                <w:sz w:val="28"/>
                <w:szCs w:val="28"/>
              </w:rPr>
              <w:t>проценты</w:t>
            </w:r>
          </w:p>
        </w:tc>
        <w:tc>
          <w:tcPr>
            <w:tcW w:w="1749" w:type="dxa"/>
            <w:vAlign w:val="center"/>
          </w:tcPr>
          <w:p w:rsidR="00953D5B" w:rsidRPr="00953D5B" w:rsidRDefault="00953D5B" w:rsidP="00155F80">
            <w:pPr>
              <w:pStyle w:val="ae"/>
              <w:jc w:val="center"/>
              <w:rPr>
                <w:bCs/>
                <w:iCs/>
                <w:sz w:val="28"/>
                <w:szCs w:val="28"/>
              </w:rPr>
            </w:pPr>
            <w:r w:rsidRPr="00953D5B">
              <w:rPr>
                <w:bCs/>
                <w:iCs/>
                <w:sz w:val="28"/>
                <w:szCs w:val="28"/>
              </w:rPr>
              <w:t>15</w:t>
            </w:r>
          </w:p>
        </w:tc>
        <w:tc>
          <w:tcPr>
            <w:tcW w:w="1701" w:type="dxa"/>
            <w:vAlign w:val="center"/>
          </w:tcPr>
          <w:p w:rsidR="00953D5B" w:rsidRPr="00953D5B" w:rsidRDefault="00953D5B" w:rsidP="00155F80">
            <w:pPr>
              <w:pStyle w:val="ae"/>
              <w:jc w:val="center"/>
              <w:rPr>
                <w:bCs/>
                <w:iCs/>
                <w:sz w:val="28"/>
                <w:szCs w:val="28"/>
              </w:rPr>
            </w:pPr>
            <w:r w:rsidRPr="00953D5B">
              <w:rPr>
                <w:bCs/>
                <w:iCs/>
                <w:sz w:val="28"/>
                <w:szCs w:val="28"/>
              </w:rPr>
              <w:t>15</w:t>
            </w:r>
          </w:p>
        </w:tc>
        <w:tc>
          <w:tcPr>
            <w:tcW w:w="2015" w:type="dxa"/>
            <w:vAlign w:val="center"/>
          </w:tcPr>
          <w:p w:rsidR="00953D5B" w:rsidRPr="00953D5B" w:rsidRDefault="00953D5B" w:rsidP="00155F80">
            <w:pPr>
              <w:pStyle w:val="ae"/>
              <w:jc w:val="center"/>
              <w:rPr>
                <w:bCs/>
                <w:iCs/>
                <w:sz w:val="28"/>
                <w:szCs w:val="28"/>
              </w:rPr>
            </w:pPr>
            <w:r w:rsidRPr="00953D5B">
              <w:rPr>
                <w:bCs/>
                <w:iCs/>
                <w:sz w:val="28"/>
                <w:szCs w:val="28"/>
              </w:rPr>
              <w:t>15</w:t>
            </w:r>
          </w:p>
        </w:tc>
      </w:tr>
      <w:tr w:rsidR="00953D5B" w:rsidRPr="00953D5B" w:rsidTr="00155F80">
        <w:trPr>
          <w:jc w:val="center"/>
        </w:trPr>
        <w:tc>
          <w:tcPr>
            <w:tcW w:w="2301" w:type="dxa"/>
            <w:vAlign w:val="center"/>
          </w:tcPr>
          <w:p w:rsidR="00953D5B" w:rsidRPr="00953D5B" w:rsidRDefault="00953D5B" w:rsidP="00155F80">
            <w:pPr>
              <w:pStyle w:val="ae"/>
              <w:jc w:val="center"/>
              <w:rPr>
                <w:bCs/>
                <w:iCs/>
                <w:sz w:val="28"/>
                <w:szCs w:val="28"/>
              </w:rPr>
            </w:pPr>
            <w:r w:rsidRPr="00953D5B">
              <w:rPr>
                <w:bCs/>
                <w:iCs/>
                <w:sz w:val="28"/>
                <w:szCs w:val="28"/>
              </w:rPr>
              <w:t>Доля отремонтированных автомобильных дорог общего пользования местного значения с твердым покрытием, в отношении которых произведен текущий ремонт</w:t>
            </w:r>
          </w:p>
        </w:tc>
        <w:tc>
          <w:tcPr>
            <w:tcW w:w="1776" w:type="dxa"/>
            <w:vAlign w:val="center"/>
          </w:tcPr>
          <w:p w:rsidR="00953D5B" w:rsidRPr="00953D5B" w:rsidRDefault="00953D5B" w:rsidP="00155F80">
            <w:pPr>
              <w:pStyle w:val="ae"/>
              <w:jc w:val="center"/>
              <w:rPr>
                <w:bCs/>
                <w:iCs/>
                <w:sz w:val="28"/>
                <w:szCs w:val="28"/>
              </w:rPr>
            </w:pPr>
            <w:r w:rsidRPr="00953D5B">
              <w:rPr>
                <w:bCs/>
                <w:iCs/>
                <w:sz w:val="28"/>
                <w:szCs w:val="28"/>
              </w:rPr>
              <w:t>проценты</w:t>
            </w:r>
          </w:p>
        </w:tc>
        <w:tc>
          <w:tcPr>
            <w:tcW w:w="1749" w:type="dxa"/>
            <w:vAlign w:val="center"/>
          </w:tcPr>
          <w:p w:rsidR="00953D5B" w:rsidRPr="00953D5B" w:rsidRDefault="00953D5B" w:rsidP="00155F80">
            <w:pPr>
              <w:pStyle w:val="ae"/>
              <w:jc w:val="center"/>
              <w:rPr>
                <w:bCs/>
                <w:iCs/>
                <w:sz w:val="28"/>
                <w:szCs w:val="28"/>
              </w:rPr>
            </w:pPr>
            <w:r w:rsidRPr="00953D5B">
              <w:rPr>
                <w:bCs/>
                <w:iCs/>
                <w:sz w:val="28"/>
                <w:szCs w:val="28"/>
              </w:rPr>
              <w:t>85</w:t>
            </w:r>
          </w:p>
        </w:tc>
        <w:tc>
          <w:tcPr>
            <w:tcW w:w="1701" w:type="dxa"/>
            <w:vAlign w:val="center"/>
          </w:tcPr>
          <w:p w:rsidR="00953D5B" w:rsidRPr="00953D5B" w:rsidRDefault="00953D5B" w:rsidP="00155F80">
            <w:pPr>
              <w:pStyle w:val="ae"/>
              <w:jc w:val="center"/>
              <w:rPr>
                <w:bCs/>
                <w:iCs/>
                <w:sz w:val="28"/>
                <w:szCs w:val="28"/>
              </w:rPr>
            </w:pPr>
            <w:r w:rsidRPr="00953D5B">
              <w:rPr>
                <w:bCs/>
                <w:iCs/>
                <w:sz w:val="28"/>
                <w:szCs w:val="28"/>
              </w:rPr>
              <w:t>90</w:t>
            </w:r>
          </w:p>
        </w:tc>
        <w:tc>
          <w:tcPr>
            <w:tcW w:w="2015" w:type="dxa"/>
            <w:vAlign w:val="center"/>
          </w:tcPr>
          <w:p w:rsidR="00953D5B" w:rsidRPr="00953D5B" w:rsidRDefault="00953D5B" w:rsidP="00155F80">
            <w:pPr>
              <w:pStyle w:val="ae"/>
              <w:jc w:val="center"/>
              <w:rPr>
                <w:bCs/>
                <w:iCs/>
                <w:sz w:val="28"/>
                <w:szCs w:val="28"/>
              </w:rPr>
            </w:pPr>
            <w:r w:rsidRPr="00953D5B">
              <w:rPr>
                <w:bCs/>
                <w:iCs/>
                <w:sz w:val="28"/>
                <w:szCs w:val="28"/>
              </w:rPr>
              <w:t>80</w:t>
            </w:r>
          </w:p>
        </w:tc>
      </w:tr>
      <w:tr w:rsidR="00953D5B" w:rsidRPr="00953D5B" w:rsidTr="00155F80">
        <w:trPr>
          <w:jc w:val="center"/>
        </w:trPr>
        <w:tc>
          <w:tcPr>
            <w:tcW w:w="2301" w:type="dxa"/>
            <w:vAlign w:val="center"/>
          </w:tcPr>
          <w:p w:rsidR="00953D5B" w:rsidRPr="00953D5B" w:rsidRDefault="00953D5B" w:rsidP="00155F80">
            <w:pPr>
              <w:pStyle w:val="ae"/>
              <w:jc w:val="center"/>
              <w:rPr>
                <w:bCs/>
                <w:iCs/>
                <w:sz w:val="28"/>
                <w:szCs w:val="28"/>
              </w:rPr>
            </w:pPr>
            <w:r w:rsidRPr="00953D5B">
              <w:rPr>
                <w:bCs/>
                <w:iCs/>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776" w:type="dxa"/>
            <w:vAlign w:val="center"/>
          </w:tcPr>
          <w:p w:rsidR="00953D5B" w:rsidRPr="00953D5B" w:rsidRDefault="00953D5B" w:rsidP="00155F80">
            <w:pPr>
              <w:pStyle w:val="ae"/>
              <w:jc w:val="center"/>
              <w:rPr>
                <w:bCs/>
                <w:iCs/>
                <w:sz w:val="28"/>
                <w:szCs w:val="28"/>
              </w:rPr>
            </w:pPr>
            <w:r w:rsidRPr="00953D5B">
              <w:rPr>
                <w:bCs/>
                <w:iCs/>
                <w:sz w:val="28"/>
                <w:szCs w:val="28"/>
              </w:rPr>
              <w:t>проценты</w:t>
            </w:r>
          </w:p>
        </w:tc>
        <w:tc>
          <w:tcPr>
            <w:tcW w:w="1749" w:type="dxa"/>
            <w:vAlign w:val="center"/>
          </w:tcPr>
          <w:p w:rsidR="00953D5B" w:rsidRPr="00953D5B" w:rsidRDefault="00953D5B" w:rsidP="00155F80">
            <w:pPr>
              <w:pStyle w:val="ae"/>
              <w:jc w:val="center"/>
              <w:rPr>
                <w:bCs/>
                <w:iCs/>
                <w:sz w:val="28"/>
                <w:szCs w:val="28"/>
              </w:rPr>
            </w:pPr>
            <w:r w:rsidRPr="00953D5B">
              <w:rPr>
                <w:bCs/>
                <w:iCs/>
                <w:sz w:val="28"/>
                <w:szCs w:val="28"/>
              </w:rPr>
              <w:t>45</w:t>
            </w:r>
          </w:p>
        </w:tc>
        <w:tc>
          <w:tcPr>
            <w:tcW w:w="1701" w:type="dxa"/>
            <w:vAlign w:val="center"/>
          </w:tcPr>
          <w:p w:rsidR="00953D5B" w:rsidRPr="00953D5B" w:rsidRDefault="00953D5B" w:rsidP="00155F80">
            <w:pPr>
              <w:pStyle w:val="ae"/>
              <w:jc w:val="center"/>
              <w:rPr>
                <w:bCs/>
                <w:iCs/>
                <w:sz w:val="28"/>
                <w:szCs w:val="28"/>
              </w:rPr>
            </w:pPr>
            <w:r w:rsidRPr="00953D5B">
              <w:rPr>
                <w:bCs/>
                <w:iCs/>
                <w:sz w:val="28"/>
                <w:szCs w:val="28"/>
              </w:rPr>
              <w:t>35</w:t>
            </w:r>
          </w:p>
        </w:tc>
        <w:tc>
          <w:tcPr>
            <w:tcW w:w="2015" w:type="dxa"/>
            <w:vAlign w:val="center"/>
          </w:tcPr>
          <w:p w:rsidR="00953D5B" w:rsidRPr="00953D5B" w:rsidRDefault="00953D5B" w:rsidP="00155F80">
            <w:pPr>
              <w:pStyle w:val="ae"/>
              <w:jc w:val="center"/>
              <w:rPr>
                <w:bCs/>
                <w:iCs/>
                <w:sz w:val="28"/>
                <w:szCs w:val="28"/>
              </w:rPr>
            </w:pPr>
            <w:r w:rsidRPr="00953D5B">
              <w:rPr>
                <w:bCs/>
                <w:iCs/>
                <w:sz w:val="28"/>
                <w:szCs w:val="28"/>
              </w:rPr>
              <w:t>30</w:t>
            </w:r>
          </w:p>
        </w:tc>
      </w:tr>
    </w:tbl>
    <w:p w:rsidR="00953D5B" w:rsidRDefault="00953D5B" w:rsidP="00953D5B">
      <w:pPr>
        <w:pStyle w:val="ae"/>
        <w:rPr>
          <w:bCs/>
          <w:iCs/>
          <w:sz w:val="28"/>
          <w:szCs w:val="28"/>
        </w:rPr>
      </w:pPr>
    </w:p>
    <w:p w:rsidR="00155F80" w:rsidRDefault="00155F80" w:rsidP="00953D5B">
      <w:pPr>
        <w:pStyle w:val="ae"/>
        <w:rPr>
          <w:bCs/>
          <w:iCs/>
          <w:sz w:val="28"/>
          <w:szCs w:val="28"/>
        </w:rPr>
      </w:pPr>
    </w:p>
    <w:p w:rsidR="00155F80" w:rsidRDefault="00155F80" w:rsidP="00953D5B">
      <w:pPr>
        <w:pStyle w:val="ae"/>
        <w:rPr>
          <w:bCs/>
          <w:iCs/>
          <w:sz w:val="28"/>
          <w:szCs w:val="28"/>
        </w:rPr>
      </w:pPr>
    </w:p>
    <w:p w:rsidR="00155F80" w:rsidRDefault="00155F80" w:rsidP="00953D5B">
      <w:pPr>
        <w:pStyle w:val="ae"/>
        <w:rPr>
          <w:bCs/>
          <w:iCs/>
          <w:sz w:val="28"/>
          <w:szCs w:val="28"/>
        </w:rPr>
      </w:pPr>
      <w:r>
        <w:rPr>
          <w:bCs/>
          <w:iCs/>
          <w:sz w:val="28"/>
          <w:szCs w:val="28"/>
        </w:rPr>
        <w:t>Верно:</w:t>
      </w:r>
    </w:p>
    <w:p w:rsidR="00995557" w:rsidRDefault="00995557" w:rsidP="00953D5B">
      <w:pPr>
        <w:pStyle w:val="ae"/>
        <w:rPr>
          <w:bCs/>
          <w:iCs/>
          <w:sz w:val="28"/>
          <w:szCs w:val="28"/>
        </w:rPr>
        <w:sectPr w:rsidR="00995557" w:rsidSect="003B2203">
          <w:pgSz w:w="11906" w:h="16838"/>
          <w:pgMar w:top="1134" w:right="567" w:bottom="1134" w:left="1701" w:header="720" w:footer="720" w:gutter="0"/>
          <w:cols w:space="720"/>
          <w:docGrid w:linePitch="272"/>
        </w:sectPr>
      </w:pPr>
    </w:p>
    <w:p w:rsidR="00995557" w:rsidRDefault="00995557" w:rsidP="00995557">
      <w:pPr>
        <w:pStyle w:val="ae"/>
        <w:jc w:val="right"/>
        <w:rPr>
          <w:bCs/>
          <w:iCs/>
          <w:sz w:val="28"/>
          <w:szCs w:val="28"/>
        </w:rPr>
      </w:pPr>
      <w:r w:rsidRPr="00995557">
        <w:rPr>
          <w:bCs/>
          <w:iCs/>
          <w:sz w:val="28"/>
          <w:szCs w:val="28"/>
        </w:rPr>
        <w:t>Приложение № 2</w:t>
      </w:r>
    </w:p>
    <w:p w:rsidR="00995557" w:rsidRDefault="00995557" w:rsidP="00995557">
      <w:pPr>
        <w:pStyle w:val="ae"/>
        <w:jc w:val="right"/>
        <w:rPr>
          <w:bCs/>
          <w:iCs/>
          <w:sz w:val="28"/>
          <w:szCs w:val="28"/>
        </w:rPr>
      </w:pPr>
      <w:r w:rsidRPr="00995557">
        <w:rPr>
          <w:bCs/>
          <w:iCs/>
          <w:sz w:val="28"/>
          <w:szCs w:val="28"/>
        </w:rPr>
        <w:t xml:space="preserve"> к п</w:t>
      </w:r>
      <w:r>
        <w:rPr>
          <w:bCs/>
          <w:iCs/>
          <w:sz w:val="28"/>
          <w:szCs w:val="28"/>
        </w:rPr>
        <w:t xml:space="preserve">остановлению администрации </w:t>
      </w:r>
    </w:p>
    <w:p w:rsidR="00995557" w:rsidRDefault="00995557" w:rsidP="00995557">
      <w:pPr>
        <w:pStyle w:val="ae"/>
        <w:jc w:val="right"/>
        <w:rPr>
          <w:bCs/>
          <w:iCs/>
          <w:sz w:val="28"/>
          <w:szCs w:val="28"/>
        </w:rPr>
      </w:pPr>
      <w:r>
        <w:rPr>
          <w:bCs/>
          <w:iCs/>
          <w:sz w:val="28"/>
          <w:szCs w:val="28"/>
        </w:rPr>
        <w:t>муниципального образования</w:t>
      </w:r>
    </w:p>
    <w:p w:rsidR="00995557" w:rsidRDefault="00995557" w:rsidP="00995557">
      <w:pPr>
        <w:pStyle w:val="ae"/>
        <w:jc w:val="right"/>
        <w:rPr>
          <w:bCs/>
          <w:iCs/>
          <w:sz w:val="28"/>
          <w:szCs w:val="28"/>
        </w:rPr>
      </w:pPr>
      <w:r>
        <w:rPr>
          <w:bCs/>
          <w:iCs/>
          <w:sz w:val="28"/>
          <w:szCs w:val="28"/>
        </w:rPr>
        <w:t>«Володарский муниципальный район</w:t>
      </w:r>
    </w:p>
    <w:p w:rsidR="00995557" w:rsidRDefault="00995557" w:rsidP="00995557">
      <w:pPr>
        <w:pStyle w:val="ae"/>
        <w:jc w:val="right"/>
        <w:rPr>
          <w:bCs/>
          <w:iCs/>
          <w:sz w:val="28"/>
          <w:szCs w:val="28"/>
        </w:rPr>
      </w:pPr>
      <w:r>
        <w:rPr>
          <w:bCs/>
          <w:iCs/>
          <w:sz w:val="28"/>
          <w:szCs w:val="28"/>
        </w:rPr>
        <w:t>Астраханской области»</w:t>
      </w:r>
    </w:p>
    <w:p w:rsidR="00995557" w:rsidRDefault="00995557" w:rsidP="00995557">
      <w:pPr>
        <w:pStyle w:val="ae"/>
        <w:jc w:val="right"/>
        <w:rPr>
          <w:bCs/>
          <w:iCs/>
          <w:sz w:val="28"/>
          <w:szCs w:val="28"/>
          <w:u w:val="single"/>
        </w:rPr>
      </w:pPr>
      <w:r>
        <w:rPr>
          <w:bCs/>
          <w:iCs/>
          <w:sz w:val="28"/>
          <w:szCs w:val="28"/>
        </w:rPr>
        <w:t xml:space="preserve">от </w:t>
      </w:r>
      <w:r>
        <w:rPr>
          <w:bCs/>
          <w:iCs/>
          <w:sz w:val="28"/>
          <w:szCs w:val="28"/>
          <w:u w:val="single"/>
        </w:rPr>
        <w:t xml:space="preserve">07.10.2024 г </w:t>
      </w:r>
      <w:r>
        <w:rPr>
          <w:bCs/>
          <w:iCs/>
          <w:sz w:val="28"/>
          <w:szCs w:val="28"/>
        </w:rPr>
        <w:t>№</w:t>
      </w:r>
      <w:r>
        <w:rPr>
          <w:bCs/>
          <w:iCs/>
          <w:sz w:val="28"/>
          <w:szCs w:val="28"/>
          <w:u w:val="single"/>
        </w:rPr>
        <w:t>1437</w:t>
      </w:r>
    </w:p>
    <w:p w:rsidR="00995557" w:rsidRDefault="00995557" w:rsidP="00995557">
      <w:pPr>
        <w:pStyle w:val="ae"/>
        <w:jc w:val="right"/>
        <w:rPr>
          <w:bCs/>
          <w:iCs/>
          <w:sz w:val="28"/>
          <w:szCs w:val="28"/>
          <w:u w:val="single"/>
        </w:rPr>
      </w:pPr>
    </w:p>
    <w:p w:rsidR="00995557" w:rsidRDefault="00995557" w:rsidP="00995557">
      <w:pPr>
        <w:jc w:val="center"/>
        <w:rPr>
          <w:b/>
          <w:bCs/>
          <w:color w:val="000000"/>
          <w:sz w:val="28"/>
          <w:szCs w:val="28"/>
        </w:rPr>
      </w:pPr>
      <w:r w:rsidRPr="00995557">
        <w:rPr>
          <w:b/>
          <w:bCs/>
          <w:color w:val="000000"/>
          <w:sz w:val="28"/>
          <w:szCs w:val="28"/>
        </w:rPr>
        <w:t>Перечень программных мероприятий МП "Развитие дорожного хозяйства Володарского района Астраханской области на 2024 - 2026 годы"</w:t>
      </w:r>
    </w:p>
    <w:p w:rsidR="00995557" w:rsidRDefault="00995557" w:rsidP="00995557">
      <w:pPr>
        <w:jc w:val="center"/>
        <w:rPr>
          <w:b/>
          <w:bCs/>
          <w:color w:val="000000"/>
          <w:sz w:val="28"/>
          <w:szCs w:val="28"/>
        </w:rPr>
      </w:pPr>
    </w:p>
    <w:p w:rsidR="00995557" w:rsidRPr="00995557" w:rsidRDefault="00995557" w:rsidP="00995557">
      <w:pPr>
        <w:jc w:val="center"/>
        <w:rPr>
          <w:b/>
          <w:bCs/>
          <w:color w:val="000000"/>
          <w:sz w:val="28"/>
          <w:szCs w:val="28"/>
        </w:rPr>
      </w:pPr>
    </w:p>
    <w:tbl>
      <w:tblPr>
        <w:tblW w:w="16018" w:type="dxa"/>
        <w:tblInd w:w="-714" w:type="dxa"/>
        <w:tblLayout w:type="fixed"/>
        <w:tblLook w:val="04A0" w:firstRow="1" w:lastRow="0" w:firstColumn="1" w:lastColumn="0" w:noHBand="0" w:noVBand="1"/>
      </w:tblPr>
      <w:tblGrid>
        <w:gridCol w:w="2192"/>
        <w:gridCol w:w="1749"/>
        <w:gridCol w:w="884"/>
        <w:gridCol w:w="885"/>
        <w:gridCol w:w="1056"/>
        <w:gridCol w:w="881"/>
        <w:gridCol w:w="883"/>
        <w:gridCol w:w="1056"/>
        <w:gridCol w:w="879"/>
        <w:gridCol w:w="879"/>
        <w:gridCol w:w="1938"/>
        <w:gridCol w:w="1035"/>
        <w:gridCol w:w="1701"/>
      </w:tblGrid>
      <w:tr w:rsidR="00995557" w:rsidRPr="00995557" w:rsidTr="009012B0">
        <w:trPr>
          <w:trHeight w:val="300"/>
        </w:trPr>
        <w:tc>
          <w:tcPr>
            <w:tcW w:w="21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r w:rsidRPr="00995557">
              <w:rPr>
                <w:b/>
                <w:bCs/>
                <w:color w:val="000000"/>
                <w:sz w:val="24"/>
                <w:szCs w:val="24"/>
              </w:rPr>
              <w:t>Программные мероприятия</w:t>
            </w:r>
          </w:p>
        </w:tc>
        <w:tc>
          <w:tcPr>
            <w:tcW w:w="9152" w:type="dxa"/>
            <w:gridSpan w:val="9"/>
            <w:tcBorders>
              <w:top w:val="single" w:sz="4" w:space="0" w:color="auto"/>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r w:rsidRPr="00995557">
              <w:rPr>
                <w:b/>
                <w:bCs/>
                <w:color w:val="000000"/>
                <w:sz w:val="24"/>
                <w:szCs w:val="24"/>
              </w:rPr>
              <w:t>Информация о финансировании по источникам</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r w:rsidRPr="00995557">
              <w:rPr>
                <w:b/>
                <w:bCs/>
                <w:color w:val="000000"/>
                <w:sz w:val="24"/>
                <w:szCs w:val="24"/>
              </w:rPr>
              <w:t>Ответственный исполнитель</w:t>
            </w:r>
          </w:p>
        </w:tc>
        <w:tc>
          <w:tcPr>
            <w:tcW w:w="10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r w:rsidRPr="00995557">
              <w:rPr>
                <w:b/>
                <w:bCs/>
                <w:color w:val="000000"/>
                <w:sz w:val="24"/>
                <w:szCs w:val="24"/>
              </w:rPr>
              <w:t>Мощность</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r w:rsidRPr="00995557">
              <w:rPr>
                <w:b/>
                <w:bCs/>
                <w:color w:val="000000"/>
                <w:sz w:val="24"/>
                <w:szCs w:val="24"/>
              </w:rPr>
              <w:t>Результаты выполнения мероприятия</w:t>
            </w:r>
          </w:p>
        </w:tc>
      </w:tr>
      <w:tr w:rsidR="00995557" w:rsidRPr="00995557" w:rsidTr="009012B0">
        <w:trPr>
          <w:trHeight w:val="300"/>
        </w:trPr>
        <w:tc>
          <w:tcPr>
            <w:tcW w:w="2192" w:type="dxa"/>
            <w:vMerge/>
            <w:tcBorders>
              <w:top w:val="single" w:sz="4" w:space="0" w:color="auto"/>
              <w:left w:val="single" w:sz="4" w:space="0" w:color="auto"/>
              <w:bottom w:val="single" w:sz="4" w:space="0" w:color="auto"/>
              <w:right w:val="single" w:sz="4" w:space="0" w:color="auto"/>
            </w:tcBorders>
            <w:vAlign w:val="center"/>
            <w:hideMark/>
          </w:tcPr>
          <w:p w:rsidR="00995557" w:rsidRPr="00995557" w:rsidRDefault="00995557" w:rsidP="009012B0">
            <w:pPr>
              <w:jc w:val="center"/>
              <w:rPr>
                <w:b/>
                <w:bCs/>
                <w:color w:val="000000"/>
                <w:sz w:val="24"/>
                <w:szCs w:val="24"/>
              </w:rPr>
            </w:pPr>
          </w:p>
        </w:tc>
        <w:tc>
          <w:tcPr>
            <w:tcW w:w="26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r w:rsidRPr="00995557">
              <w:rPr>
                <w:b/>
                <w:bCs/>
                <w:color w:val="000000"/>
                <w:sz w:val="24"/>
                <w:szCs w:val="24"/>
              </w:rPr>
              <w:t>Всего</w:t>
            </w:r>
          </w:p>
        </w:tc>
        <w:tc>
          <w:tcPr>
            <w:tcW w:w="6519" w:type="dxa"/>
            <w:gridSpan w:val="7"/>
            <w:tcBorders>
              <w:top w:val="single" w:sz="4" w:space="0" w:color="auto"/>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rsidR="00995557" w:rsidRPr="00995557" w:rsidRDefault="00995557" w:rsidP="009012B0">
            <w:pPr>
              <w:jc w:val="center"/>
              <w:rPr>
                <w:b/>
                <w:bCs/>
                <w:color w:val="000000"/>
                <w:sz w:val="24"/>
                <w:szCs w:val="24"/>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rsidR="00995557" w:rsidRPr="00995557" w:rsidRDefault="00995557" w:rsidP="009012B0">
            <w:pPr>
              <w:jc w:val="center"/>
              <w:rPr>
                <w:b/>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95557" w:rsidRPr="00995557" w:rsidRDefault="00995557" w:rsidP="009012B0">
            <w:pPr>
              <w:jc w:val="center"/>
              <w:rPr>
                <w:b/>
                <w:bCs/>
                <w:color w:val="000000"/>
                <w:sz w:val="24"/>
                <w:szCs w:val="24"/>
              </w:rPr>
            </w:pPr>
          </w:p>
        </w:tc>
      </w:tr>
      <w:tr w:rsidR="00995557" w:rsidRPr="00995557" w:rsidTr="009012B0">
        <w:trPr>
          <w:trHeight w:val="312"/>
        </w:trPr>
        <w:tc>
          <w:tcPr>
            <w:tcW w:w="2192" w:type="dxa"/>
            <w:vMerge/>
            <w:tcBorders>
              <w:top w:val="single" w:sz="4" w:space="0" w:color="auto"/>
              <w:left w:val="single" w:sz="4" w:space="0" w:color="auto"/>
              <w:bottom w:val="single" w:sz="4" w:space="0" w:color="auto"/>
              <w:right w:val="single" w:sz="4" w:space="0" w:color="auto"/>
            </w:tcBorders>
            <w:vAlign w:val="center"/>
            <w:hideMark/>
          </w:tcPr>
          <w:p w:rsidR="00995557" w:rsidRPr="00995557" w:rsidRDefault="00995557" w:rsidP="009012B0">
            <w:pPr>
              <w:jc w:val="center"/>
              <w:rPr>
                <w:b/>
                <w:bCs/>
                <w:color w:val="000000"/>
                <w:sz w:val="24"/>
                <w:szCs w:val="24"/>
              </w:rPr>
            </w:pPr>
          </w:p>
        </w:tc>
        <w:tc>
          <w:tcPr>
            <w:tcW w:w="2633" w:type="dxa"/>
            <w:gridSpan w:val="2"/>
            <w:vMerge/>
            <w:tcBorders>
              <w:top w:val="single" w:sz="4" w:space="0" w:color="auto"/>
              <w:left w:val="single" w:sz="4" w:space="0" w:color="auto"/>
              <w:bottom w:val="single" w:sz="4" w:space="0" w:color="auto"/>
              <w:right w:val="single" w:sz="4" w:space="0" w:color="auto"/>
            </w:tcBorders>
            <w:vAlign w:val="center"/>
            <w:hideMark/>
          </w:tcPr>
          <w:p w:rsidR="00995557" w:rsidRPr="00995557" w:rsidRDefault="00995557" w:rsidP="009012B0">
            <w:pPr>
              <w:jc w:val="center"/>
              <w:rPr>
                <w:b/>
                <w:bCs/>
                <w:color w:val="000000"/>
                <w:sz w:val="24"/>
                <w:szCs w:val="24"/>
              </w:rPr>
            </w:pPr>
          </w:p>
        </w:tc>
        <w:tc>
          <w:tcPr>
            <w:tcW w:w="885" w:type="dxa"/>
            <w:vMerge w:val="restart"/>
            <w:tcBorders>
              <w:top w:val="nil"/>
              <w:left w:val="single" w:sz="4" w:space="0" w:color="auto"/>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r w:rsidRPr="00995557">
              <w:rPr>
                <w:b/>
                <w:bCs/>
                <w:color w:val="000000"/>
                <w:sz w:val="24"/>
                <w:szCs w:val="24"/>
              </w:rPr>
              <w:t>2024</w:t>
            </w:r>
          </w:p>
        </w:tc>
        <w:tc>
          <w:tcPr>
            <w:tcW w:w="3876" w:type="dxa"/>
            <w:gridSpan w:val="4"/>
            <w:tcBorders>
              <w:top w:val="single" w:sz="4" w:space="0" w:color="auto"/>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r w:rsidRPr="00995557">
              <w:rPr>
                <w:b/>
                <w:bCs/>
                <w:color w:val="000000"/>
                <w:sz w:val="24"/>
                <w:szCs w:val="24"/>
              </w:rPr>
              <w:t>в том числе по кварталам:</w:t>
            </w:r>
          </w:p>
        </w:tc>
        <w:tc>
          <w:tcPr>
            <w:tcW w:w="879" w:type="dxa"/>
            <w:vMerge w:val="restart"/>
            <w:tcBorders>
              <w:top w:val="nil"/>
              <w:left w:val="single" w:sz="4" w:space="0" w:color="auto"/>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r w:rsidRPr="00995557">
              <w:rPr>
                <w:b/>
                <w:bCs/>
                <w:color w:val="000000"/>
                <w:sz w:val="24"/>
                <w:szCs w:val="24"/>
              </w:rPr>
              <w:t>2025 год</w:t>
            </w:r>
          </w:p>
        </w:tc>
        <w:tc>
          <w:tcPr>
            <w:tcW w:w="879" w:type="dxa"/>
            <w:vMerge w:val="restart"/>
            <w:tcBorders>
              <w:top w:val="nil"/>
              <w:left w:val="single" w:sz="4" w:space="0" w:color="auto"/>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r w:rsidRPr="00995557">
              <w:rPr>
                <w:b/>
                <w:bCs/>
                <w:color w:val="000000"/>
                <w:sz w:val="24"/>
                <w:szCs w:val="24"/>
              </w:rPr>
              <w:t>2026 год</w:t>
            </w:r>
          </w:p>
        </w:tc>
        <w:tc>
          <w:tcPr>
            <w:tcW w:w="1938" w:type="dxa"/>
            <w:vMerge/>
            <w:tcBorders>
              <w:top w:val="single" w:sz="4" w:space="0" w:color="auto"/>
              <w:left w:val="single" w:sz="4" w:space="0" w:color="auto"/>
              <w:bottom w:val="single" w:sz="4" w:space="0" w:color="auto"/>
              <w:right w:val="single" w:sz="4" w:space="0" w:color="auto"/>
            </w:tcBorders>
            <w:vAlign w:val="center"/>
            <w:hideMark/>
          </w:tcPr>
          <w:p w:rsidR="00995557" w:rsidRPr="00995557" w:rsidRDefault="00995557" w:rsidP="009012B0">
            <w:pPr>
              <w:jc w:val="center"/>
              <w:rPr>
                <w:b/>
                <w:bCs/>
                <w:color w:val="000000"/>
                <w:sz w:val="24"/>
                <w:szCs w:val="24"/>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rsidR="00995557" w:rsidRPr="00995557" w:rsidRDefault="00995557" w:rsidP="009012B0">
            <w:pPr>
              <w:jc w:val="center"/>
              <w:rPr>
                <w:b/>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95557" w:rsidRPr="00995557" w:rsidRDefault="00995557" w:rsidP="009012B0">
            <w:pPr>
              <w:jc w:val="center"/>
              <w:rPr>
                <w:b/>
                <w:bCs/>
                <w:color w:val="000000"/>
                <w:sz w:val="24"/>
                <w:szCs w:val="24"/>
              </w:rPr>
            </w:pPr>
          </w:p>
        </w:tc>
      </w:tr>
      <w:tr w:rsidR="00995557" w:rsidRPr="00995557" w:rsidTr="009012B0">
        <w:trPr>
          <w:trHeight w:val="300"/>
        </w:trPr>
        <w:tc>
          <w:tcPr>
            <w:tcW w:w="2192" w:type="dxa"/>
            <w:vMerge/>
            <w:tcBorders>
              <w:top w:val="single" w:sz="4" w:space="0" w:color="auto"/>
              <w:left w:val="single" w:sz="4" w:space="0" w:color="auto"/>
              <w:bottom w:val="single" w:sz="4" w:space="0" w:color="auto"/>
              <w:right w:val="single" w:sz="4" w:space="0" w:color="auto"/>
            </w:tcBorders>
            <w:vAlign w:val="center"/>
            <w:hideMark/>
          </w:tcPr>
          <w:p w:rsidR="00995557" w:rsidRPr="00995557" w:rsidRDefault="00995557" w:rsidP="009012B0">
            <w:pPr>
              <w:jc w:val="center"/>
              <w:rPr>
                <w:b/>
                <w:bCs/>
                <w:color w:val="000000"/>
                <w:sz w:val="24"/>
                <w:szCs w:val="24"/>
              </w:rPr>
            </w:pPr>
          </w:p>
        </w:tc>
        <w:tc>
          <w:tcPr>
            <w:tcW w:w="2633" w:type="dxa"/>
            <w:gridSpan w:val="2"/>
            <w:vMerge/>
            <w:tcBorders>
              <w:top w:val="single" w:sz="4" w:space="0" w:color="auto"/>
              <w:left w:val="single" w:sz="4" w:space="0" w:color="auto"/>
              <w:bottom w:val="single" w:sz="4" w:space="0" w:color="auto"/>
              <w:right w:val="single" w:sz="4" w:space="0" w:color="auto"/>
            </w:tcBorders>
            <w:vAlign w:val="center"/>
            <w:hideMark/>
          </w:tcPr>
          <w:p w:rsidR="00995557" w:rsidRPr="00995557" w:rsidRDefault="00995557" w:rsidP="009012B0">
            <w:pPr>
              <w:jc w:val="center"/>
              <w:rPr>
                <w:b/>
                <w:bCs/>
                <w:color w:val="000000"/>
                <w:sz w:val="24"/>
                <w:szCs w:val="24"/>
              </w:rPr>
            </w:pPr>
          </w:p>
        </w:tc>
        <w:tc>
          <w:tcPr>
            <w:tcW w:w="885" w:type="dxa"/>
            <w:vMerge/>
            <w:tcBorders>
              <w:top w:val="nil"/>
              <w:left w:val="single" w:sz="4" w:space="0" w:color="auto"/>
              <w:bottom w:val="single" w:sz="4" w:space="0" w:color="auto"/>
              <w:right w:val="single" w:sz="4" w:space="0" w:color="auto"/>
            </w:tcBorders>
            <w:vAlign w:val="center"/>
            <w:hideMark/>
          </w:tcPr>
          <w:p w:rsidR="00995557" w:rsidRPr="00995557" w:rsidRDefault="00995557" w:rsidP="009012B0">
            <w:pPr>
              <w:jc w:val="center"/>
              <w:rPr>
                <w:b/>
                <w:bCs/>
                <w:color w:val="000000"/>
                <w:sz w:val="24"/>
                <w:szCs w:val="24"/>
              </w:rPr>
            </w:pP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r w:rsidRPr="00995557">
              <w:rPr>
                <w:b/>
                <w:bCs/>
                <w:color w:val="000000"/>
                <w:sz w:val="24"/>
                <w:szCs w:val="24"/>
              </w:rPr>
              <w:t>I</w:t>
            </w: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r w:rsidRPr="00995557">
              <w:rPr>
                <w:b/>
                <w:bCs/>
                <w:color w:val="000000"/>
                <w:sz w:val="24"/>
                <w:szCs w:val="24"/>
              </w:rPr>
              <w:t>II</w:t>
            </w: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r w:rsidRPr="00995557">
              <w:rPr>
                <w:b/>
                <w:bCs/>
                <w:color w:val="000000"/>
                <w:sz w:val="24"/>
                <w:szCs w:val="24"/>
              </w:rPr>
              <w:t>III</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r w:rsidRPr="00995557">
              <w:rPr>
                <w:b/>
                <w:bCs/>
                <w:color w:val="000000"/>
                <w:sz w:val="24"/>
                <w:szCs w:val="24"/>
              </w:rPr>
              <w:t>IV</w:t>
            </w:r>
          </w:p>
        </w:tc>
        <w:tc>
          <w:tcPr>
            <w:tcW w:w="879" w:type="dxa"/>
            <w:vMerge/>
            <w:tcBorders>
              <w:top w:val="nil"/>
              <w:left w:val="single" w:sz="4" w:space="0" w:color="auto"/>
              <w:bottom w:val="single" w:sz="4" w:space="0" w:color="auto"/>
              <w:right w:val="single" w:sz="4" w:space="0" w:color="auto"/>
            </w:tcBorders>
            <w:vAlign w:val="center"/>
            <w:hideMark/>
          </w:tcPr>
          <w:p w:rsidR="00995557" w:rsidRPr="00995557" w:rsidRDefault="00995557" w:rsidP="009012B0">
            <w:pPr>
              <w:jc w:val="center"/>
              <w:rPr>
                <w:b/>
                <w:bCs/>
                <w:color w:val="000000"/>
                <w:sz w:val="24"/>
                <w:szCs w:val="24"/>
              </w:rPr>
            </w:pPr>
          </w:p>
        </w:tc>
        <w:tc>
          <w:tcPr>
            <w:tcW w:w="879" w:type="dxa"/>
            <w:vMerge/>
            <w:tcBorders>
              <w:top w:val="nil"/>
              <w:left w:val="single" w:sz="4" w:space="0" w:color="auto"/>
              <w:bottom w:val="single" w:sz="4" w:space="0" w:color="auto"/>
              <w:right w:val="single" w:sz="4" w:space="0" w:color="auto"/>
            </w:tcBorders>
            <w:vAlign w:val="center"/>
            <w:hideMark/>
          </w:tcPr>
          <w:p w:rsidR="00995557" w:rsidRPr="00995557" w:rsidRDefault="00995557" w:rsidP="009012B0">
            <w:pPr>
              <w:jc w:val="center"/>
              <w:rPr>
                <w:b/>
                <w:bCs/>
                <w:color w:val="000000"/>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rsidR="00995557" w:rsidRPr="00995557" w:rsidRDefault="00995557" w:rsidP="009012B0">
            <w:pPr>
              <w:jc w:val="center"/>
              <w:rPr>
                <w:b/>
                <w:bCs/>
                <w:color w:val="000000"/>
                <w:sz w:val="24"/>
                <w:szCs w:val="24"/>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rsidR="00995557" w:rsidRPr="00995557" w:rsidRDefault="00995557" w:rsidP="009012B0">
            <w:pPr>
              <w:jc w:val="center"/>
              <w:rPr>
                <w:b/>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95557" w:rsidRPr="00995557" w:rsidRDefault="00995557" w:rsidP="009012B0">
            <w:pPr>
              <w:jc w:val="center"/>
              <w:rPr>
                <w:b/>
                <w:bCs/>
                <w:color w:val="000000"/>
                <w:sz w:val="24"/>
                <w:szCs w:val="24"/>
              </w:rPr>
            </w:pPr>
          </w:p>
        </w:tc>
      </w:tr>
      <w:tr w:rsidR="00995557" w:rsidRPr="00995557" w:rsidTr="009012B0">
        <w:trPr>
          <w:trHeight w:val="852"/>
        </w:trPr>
        <w:tc>
          <w:tcPr>
            <w:tcW w:w="2192"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Ремонт улично-дорожной сети МО "Актюбинский сельсовет"</w:t>
            </w: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Астраханской области</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938"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МКУ "Управление ЖКХ"</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r>
      <w:tr w:rsidR="00995557" w:rsidRPr="00995557" w:rsidTr="009012B0">
        <w:trPr>
          <w:trHeight w:val="589"/>
        </w:trPr>
        <w:tc>
          <w:tcPr>
            <w:tcW w:w="2192"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района</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938"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035"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r>
      <w:tr w:rsidR="00995557" w:rsidRPr="00995557" w:rsidTr="009012B0">
        <w:trPr>
          <w:trHeight w:val="900"/>
        </w:trPr>
        <w:tc>
          <w:tcPr>
            <w:tcW w:w="2192"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Ремонт улично-дорожной сети МО "</w:t>
            </w:r>
            <w:proofErr w:type="spellStart"/>
            <w:r w:rsidRPr="00995557">
              <w:rPr>
                <w:color w:val="000000"/>
                <w:sz w:val="24"/>
                <w:szCs w:val="24"/>
              </w:rPr>
              <w:t>Алтынжарский</w:t>
            </w:r>
            <w:proofErr w:type="spellEnd"/>
            <w:r w:rsidRPr="00995557">
              <w:rPr>
                <w:color w:val="000000"/>
                <w:sz w:val="24"/>
                <w:szCs w:val="24"/>
              </w:rPr>
              <w:t xml:space="preserve"> сельсовет"</w:t>
            </w: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Астраханской области</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3 722,55</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3 722,55</w:t>
            </w:r>
          </w:p>
        </w:tc>
        <w:tc>
          <w:tcPr>
            <w:tcW w:w="1938"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МКУ "Управление ЖКХ"</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r>
      <w:tr w:rsidR="00995557" w:rsidRPr="00995557" w:rsidTr="009012B0">
        <w:trPr>
          <w:trHeight w:val="578"/>
        </w:trPr>
        <w:tc>
          <w:tcPr>
            <w:tcW w:w="2192"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района</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37,23</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37,23</w:t>
            </w:r>
          </w:p>
        </w:tc>
        <w:tc>
          <w:tcPr>
            <w:tcW w:w="1938"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035"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r>
      <w:tr w:rsidR="00995557" w:rsidRPr="00995557" w:rsidTr="009012B0">
        <w:trPr>
          <w:trHeight w:val="900"/>
        </w:trPr>
        <w:tc>
          <w:tcPr>
            <w:tcW w:w="2192"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Ремонт улично-дорожной сети МО "</w:t>
            </w:r>
            <w:proofErr w:type="spellStart"/>
            <w:r w:rsidRPr="00995557">
              <w:rPr>
                <w:color w:val="000000"/>
                <w:sz w:val="24"/>
                <w:szCs w:val="24"/>
              </w:rPr>
              <w:t>Большемогойский</w:t>
            </w:r>
            <w:proofErr w:type="spellEnd"/>
            <w:r w:rsidRPr="00995557">
              <w:rPr>
                <w:color w:val="000000"/>
                <w:sz w:val="24"/>
                <w:szCs w:val="24"/>
              </w:rPr>
              <w:t xml:space="preserve"> сельсовет"</w:t>
            </w: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Астраханской области</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2 245,90</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2 245,90</w:t>
            </w:r>
          </w:p>
        </w:tc>
        <w:tc>
          <w:tcPr>
            <w:tcW w:w="1938"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МКУ "Управление ЖКХ"</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r>
      <w:tr w:rsidR="00995557" w:rsidRPr="00995557" w:rsidTr="009012B0">
        <w:trPr>
          <w:trHeight w:val="480"/>
        </w:trPr>
        <w:tc>
          <w:tcPr>
            <w:tcW w:w="2192"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района</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25,00</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25,00</w:t>
            </w:r>
          </w:p>
        </w:tc>
        <w:tc>
          <w:tcPr>
            <w:tcW w:w="1938"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035"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r>
      <w:tr w:rsidR="009012B0" w:rsidRPr="00995557" w:rsidTr="009012B0">
        <w:trPr>
          <w:trHeight w:val="900"/>
        </w:trPr>
        <w:tc>
          <w:tcPr>
            <w:tcW w:w="2192" w:type="dxa"/>
            <w:tcBorders>
              <w:top w:val="nil"/>
              <w:left w:val="single" w:sz="4" w:space="0" w:color="auto"/>
              <w:bottom w:val="single" w:sz="4" w:space="0" w:color="000000"/>
              <w:right w:val="single" w:sz="4" w:space="0" w:color="auto"/>
            </w:tcBorders>
            <w:shd w:val="clear" w:color="auto" w:fill="auto"/>
            <w:vAlign w:val="center"/>
          </w:tcPr>
          <w:p w:rsidR="009012B0" w:rsidRPr="00995557" w:rsidRDefault="009012B0" w:rsidP="009012B0">
            <w:pPr>
              <w:jc w:val="center"/>
              <w:rPr>
                <w:color w:val="000000"/>
                <w:sz w:val="24"/>
                <w:szCs w:val="24"/>
              </w:rPr>
            </w:pPr>
          </w:p>
        </w:tc>
        <w:tc>
          <w:tcPr>
            <w:tcW w:w="1749" w:type="dxa"/>
            <w:tcBorders>
              <w:top w:val="nil"/>
              <w:left w:val="nil"/>
              <w:bottom w:val="single" w:sz="4" w:space="0" w:color="auto"/>
              <w:right w:val="single" w:sz="4" w:space="0" w:color="auto"/>
            </w:tcBorders>
            <w:shd w:val="clear" w:color="auto" w:fill="auto"/>
            <w:vAlign w:val="center"/>
          </w:tcPr>
          <w:p w:rsidR="009012B0" w:rsidRPr="00995557" w:rsidRDefault="009012B0" w:rsidP="009012B0">
            <w:pPr>
              <w:jc w:val="center"/>
              <w:rPr>
                <w:color w:val="000000"/>
                <w:sz w:val="24"/>
                <w:szCs w:val="24"/>
              </w:rPr>
            </w:pPr>
            <w:bookmarkStart w:id="0" w:name="_GoBack"/>
            <w:bookmarkEnd w:id="0"/>
          </w:p>
        </w:tc>
        <w:tc>
          <w:tcPr>
            <w:tcW w:w="884" w:type="dxa"/>
            <w:tcBorders>
              <w:top w:val="nil"/>
              <w:left w:val="nil"/>
              <w:bottom w:val="single" w:sz="4" w:space="0" w:color="auto"/>
              <w:right w:val="single" w:sz="4" w:space="0" w:color="auto"/>
            </w:tcBorders>
            <w:shd w:val="clear" w:color="auto" w:fill="auto"/>
            <w:vAlign w:val="center"/>
          </w:tcPr>
          <w:p w:rsidR="009012B0" w:rsidRPr="00995557" w:rsidRDefault="009012B0" w:rsidP="009012B0">
            <w:pPr>
              <w:jc w:val="center"/>
              <w:rPr>
                <w:color w:val="000000"/>
                <w:sz w:val="24"/>
                <w:szCs w:val="24"/>
              </w:rPr>
            </w:pPr>
          </w:p>
        </w:tc>
        <w:tc>
          <w:tcPr>
            <w:tcW w:w="885" w:type="dxa"/>
            <w:tcBorders>
              <w:top w:val="nil"/>
              <w:left w:val="nil"/>
              <w:bottom w:val="single" w:sz="4" w:space="0" w:color="auto"/>
              <w:right w:val="single" w:sz="4" w:space="0" w:color="auto"/>
            </w:tcBorders>
            <w:shd w:val="clear" w:color="auto" w:fill="auto"/>
            <w:vAlign w:val="center"/>
          </w:tcPr>
          <w:p w:rsidR="009012B0" w:rsidRPr="00995557" w:rsidRDefault="009012B0" w:rsidP="009012B0">
            <w:pPr>
              <w:jc w:val="center"/>
              <w:rPr>
                <w:color w:val="000000"/>
                <w:sz w:val="24"/>
                <w:szCs w:val="24"/>
              </w:rPr>
            </w:pPr>
          </w:p>
        </w:tc>
        <w:tc>
          <w:tcPr>
            <w:tcW w:w="1056" w:type="dxa"/>
            <w:tcBorders>
              <w:top w:val="nil"/>
              <w:left w:val="nil"/>
              <w:bottom w:val="single" w:sz="4" w:space="0" w:color="auto"/>
              <w:right w:val="single" w:sz="4" w:space="0" w:color="auto"/>
            </w:tcBorders>
            <w:shd w:val="clear" w:color="auto" w:fill="auto"/>
            <w:vAlign w:val="center"/>
          </w:tcPr>
          <w:p w:rsidR="009012B0" w:rsidRPr="00995557" w:rsidRDefault="009012B0" w:rsidP="009012B0">
            <w:pPr>
              <w:jc w:val="center"/>
              <w:rPr>
                <w:color w:val="000000"/>
                <w:sz w:val="24"/>
                <w:szCs w:val="24"/>
              </w:rPr>
            </w:pPr>
          </w:p>
        </w:tc>
        <w:tc>
          <w:tcPr>
            <w:tcW w:w="881" w:type="dxa"/>
            <w:tcBorders>
              <w:top w:val="nil"/>
              <w:left w:val="nil"/>
              <w:bottom w:val="single" w:sz="4" w:space="0" w:color="auto"/>
              <w:right w:val="single" w:sz="4" w:space="0" w:color="auto"/>
            </w:tcBorders>
            <w:shd w:val="clear" w:color="auto" w:fill="auto"/>
            <w:vAlign w:val="center"/>
          </w:tcPr>
          <w:p w:rsidR="009012B0" w:rsidRPr="00995557" w:rsidRDefault="009012B0" w:rsidP="009012B0">
            <w:pPr>
              <w:jc w:val="center"/>
              <w:rPr>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tcPr>
          <w:p w:rsidR="009012B0" w:rsidRPr="00995557" w:rsidRDefault="009012B0" w:rsidP="009012B0">
            <w:pPr>
              <w:jc w:val="center"/>
              <w:rPr>
                <w:color w:val="000000"/>
                <w:sz w:val="24"/>
                <w:szCs w:val="24"/>
              </w:rPr>
            </w:pPr>
          </w:p>
        </w:tc>
        <w:tc>
          <w:tcPr>
            <w:tcW w:w="1056" w:type="dxa"/>
            <w:tcBorders>
              <w:top w:val="nil"/>
              <w:left w:val="nil"/>
              <w:bottom w:val="single" w:sz="4" w:space="0" w:color="auto"/>
              <w:right w:val="single" w:sz="4" w:space="0" w:color="auto"/>
            </w:tcBorders>
            <w:shd w:val="clear" w:color="auto" w:fill="auto"/>
            <w:vAlign w:val="center"/>
          </w:tcPr>
          <w:p w:rsidR="009012B0" w:rsidRPr="00995557" w:rsidRDefault="009012B0"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tcPr>
          <w:p w:rsidR="009012B0" w:rsidRPr="00995557" w:rsidRDefault="009012B0"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tcPr>
          <w:p w:rsidR="009012B0" w:rsidRPr="00995557" w:rsidRDefault="009012B0" w:rsidP="009012B0">
            <w:pPr>
              <w:jc w:val="center"/>
              <w:rPr>
                <w:color w:val="000000"/>
                <w:sz w:val="24"/>
                <w:szCs w:val="24"/>
              </w:rPr>
            </w:pPr>
          </w:p>
        </w:tc>
        <w:tc>
          <w:tcPr>
            <w:tcW w:w="1938" w:type="dxa"/>
            <w:tcBorders>
              <w:top w:val="nil"/>
              <w:left w:val="single" w:sz="4" w:space="0" w:color="auto"/>
              <w:bottom w:val="single" w:sz="4" w:space="0" w:color="000000"/>
              <w:right w:val="single" w:sz="4" w:space="0" w:color="auto"/>
            </w:tcBorders>
            <w:shd w:val="clear" w:color="auto" w:fill="auto"/>
            <w:vAlign w:val="center"/>
          </w:tcPr>
          <w:p w:rsidR="009012B0" w:rsidRPr="00995557" w:rsidRDefault="009012B0" w:rsidP="009012B0">
            <w:pPr>
              <w:jc w:val="center"/>
              <w:rPr>
                <w:color w:val="000000"/>
                <w:sz w:val="24"/>
                <w:szCs w:val="24"/>
              </w:rPr>
            </w:pPr>
          </w:p>
        </w:tc>
        <w:tc>
          <w:tcPr>
            <w:tcW w:w="1035" w:type="dxa"/>
            <w:tcBorders>
              <w:top w:val="nil"/>
              <w:left w:val="single" w:sz="4" w:space="0" w:color="auto"/>
              <w:bottom w:val="single" w:sz="4" w:space="0" w:color="000000"/>
              <w:right w:val="single" w:sz="4" w:space="0" w:color="auto"/>
            </w:tcBorders>
            <w:shd w:val="clear" w:color="auto" w:fill="auto"/>
            <w:vAlign w:val="center"/>
          </w:tcPr>
          <w:p w:rsidR="009012B0" w:rsidRPr="00995557" w:rsidRDefault="009012B0" w:rsidP="009012B0">
            <w:pPr>
              <w:jc w:val="center"/>
              <w:rPr>
                <w:color w:val="000000"/>
                <w:sz w:val="24"/>
                <w:szCs w:val="24"/>
              </w:rPr>
            </w:pPr>
          </w:p>
        </w:tc>
        <w:tc>
          <w:tcPr>
            <w:tcW w:w="1701" w:type="dxa"/>
            <w:tcBorders>
              <w:top w:val="nil"/>
              <w:left w:val="single" w:sz="4" w:space="0" w:color="auto"/>
              <w:bottom w:val="single" w:sz="4" w:space="0" w:color="000000"/>
              <w:right w:val="single" w:sz="4" w:space="0" w:color="auto"/>
            </w:tcBorders>
            <w:shd w:val="clear" w:color="auto" w:fill="auto"/>
            <w:vAlign w:val="center"/>
          </w:tcPr>
          <w:p w:rsidR="009012B0" w:rsidRPr="00995557" w:rsidRDefault="009012B0" w:rsidP="009012B0">
            <w:pPr>
              <w:jc w:val="center"/>
              <w:rPr>
                <w:color w:val="000000"/>
                <w:sz w:val="24"/>
                <w:szCs w:val="24"/>
              </w:rPr>
            </w:pPr>
          </w:p>
        </w:tc>
      </w:tr>
      <w:tr w:rsidR="00995557" w:rsidRPr="00995557" w:rsidTr="009012B0">
        <w:trPr>
          <w:trHeight w:val="900"/>
        </w:trPr>
        <w:tc>
          <w:tcPr>
            <w:tcW w:w="2192"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Ремонт улично-дорожной сети МО "Поселок Винный"</w:t>
            </w: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Астраханской области</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938"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МКУ "Управление ЖКХ"</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r>
      <w:tr w:rsidR="00995557" w:rsidRPr="00995557" w:rsidTr="009012B0">
        <w:trPr>
          <w:trHeight w:val="458"/>
        </w:trPr>
        <w:tc>
          <w:tcPr>
            <w:tcW w:w="2192"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района</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938"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035"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r>
      <w:tr w:rsidR="00995557" w:rsidRPr="00995557" w:rsidTr="009012B0">
        <w:trPr>
          <w:trHeight w:val="900"/>
        </w:trPr>
        <w:tc>
          <w:tcPr>
            <w:tcW w:w="2192"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Ремонт улично-дорожной сети МО "Поселок Володарский"</w:t>
            </w: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Астраханской области</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34 499,50</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17 069,20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17 069,20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8 654,40</w:t>
            </w: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8 775,90</w:t>
            </w:r>
          </w:p>
        </w:tc>
        <w:tc>
          <w:tcPr>
            <w:tcW w:w="1938"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МКУ "Управление ЖКХ"</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r>
      <w:tr w:rsidR="00995557" w:rsidRPr="00995557" w:rsidTr="009012B0">
        <w:trPr>
          <w:trHeight w:val="529"/>
        </w:trPr>
        <w:tc>
          <w:tcPr>
            <w:tcW w:w="2192"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района</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482,23</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306,50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306,50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87,73</w:t>
            </w: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88,00</w:t>
            </w:r>
          </w:p>
        </w:tc>
        <w:tc>
          <w:tcPr>
            <w:tcW w:w="1938"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035"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r>
      <w:tr w:rsidR="00995557" w:rsidRPr="00995557" w:rsidTr="009012B0">
        <w:trPr>
          <w:trHeight w:val="852"/>
        </w:trPr>
        <w:tc>
          <w:tcPr>
            <w:tcW w:w="2192"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 xml:space="preserve">Ремонт улично-дорожной сети МО "Село </w:t>
            </w:r>
            <w:proofErr w:type="spellStart"/>
            <w:r w:rsidRPr="00995557">
              <w:rPr>
                <w:color w:val="000000"/>
                <w:sz w:val="24"/>
                <w:szCs w:val="24"/>
              </w:rPr>
              <w:t>Зеленга</w:t>
            </w:r>
            <w:proofErr w:type="spellEnd"/>
            <w:r w:rsidRPr="00995557">
              <w:rPr>
                <w:color w:val="000000"/>
                <w:sz w:val="24"/>
                <w:szCs w:val="24"/>
              </w:rPr>
              <w:t>"</w:t>
            </w: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Астраханской области</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6 200,00</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6 200,00</w:t>
            </w: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938"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МКУ "Управление ЖКХ"</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r>
      <w:tr w:rsidR="00995557" w:rsidRPr="00995557" w:rsidTr="009012B0">
        <w:trPr>
          <w:trHeight w:val="529"/>
        </w:trPr>
        <w:tc>
          <w:tcPr>
            <w:tcW w:w="2192"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района</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63,00</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63,00</w:t>
            </w: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938"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035"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r>
      <w:tr w:rsidR="00995557" w:rsidRPr="00995557" w:rsidTr="009012B0">
        <w:trPr>
          <w:trHeight w:val="900"/>
        </w:trPr>
        <w:tc>
          <w:tcPr>
            <w:tcW w:w="2192"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Ремонт улично-дорожной сети МО "Калининский сельсовет"</w:t>
            </w: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Астраханской области</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938"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МКУ "Управление ЖКХ"</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r>
      <w:tr w:rsidR="00995557" w:rsidRPr="00995557" w:rsidTr="009012B0">
        <w:trPr>
          <w:trHeight w:val="503"/>
        </w:trPr>
        <w:tc>
          <w:tcPr>
            <w:tcW w:w="2192"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района</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938"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035"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r>
      <w:tr w:rsidR="00995557" w:rsidRPr="00995557" w:rsidTr="009012B0">
        <w:trPr>
          <w:trHeight w:val="900"/>
        </w:trPr>
        <w:tc>
          <w:tcPr>
            <w:tcW w:w="2192"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Ремонт улично-дорожной сети МО "Козловский сельсовет"</w:t>
            </w: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Астраханской области</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4 000,00</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4 000,00</w:t>
            </w:r>
          </w:p>
        </w:tc>
        <w:tc>
          <w:tcPr>
            <w:tcW w:w="1938"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МКУ "Управление ЖКХ"</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r>
      <w:tr w:rsidR="00995557" w:rsidRPr="00995557" w:rsidTr="009012B0">
        <w:trPr>
          <w:trHeight w:val="503"/>
        </w:trPr>
        <w:tc>
          <w:tcPr>
            <w:tcW w:w="2192"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района</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40,40</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40,40</w:t>
            </w:r>
          </w:p>
        </w:tc>
        <w:tc>
          <w:tcPr>
            <w:tcW w:w="1938"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035"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r>
      <w:tr w:rsidR="00995557" w:rsidRPr="00995557" w:rsidTr="009012B0">
        <w:trPr>
          <w:trHeight w:val="900"/>
        </w:trPr>
        <w:tc>
          <w:tcPr>
            <w:tcW w:w="2192"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Ремонт улично-дорожной сети МО "</w:t>
            </w:r>
            <w:proofErr w:type="spellStart"/>
            <w:r w:rsidRPr="00995557">
              <w:rPr>
                <w:color w:val="000000"/>
                <w:sz w:val="24"/>
                <w:szCs w:val="24"/>
              </w:rPr>
              <w:t>Крутовский</w:t>
            </w:r>
            <w:proofErr w:type="spellEnd"/>
            <w:r w:rsidRPr="00995557">
              <w:rPr>
                <w:color w:val="000000"/>
                <w:sz w:val="24"/>
                <w:szCs w:val="24"/>
              </w:rPr>
              <w:t xml:space="preserve"> сельсовет"</w:t>
            </w: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Астраханской области</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938"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МКУ "Управление ЖКХ"</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r>
      <w:tr w:rsidR="00995557" w:rsidRPr="00995557" w:rsidTr="009012B0">
        <w:trPr>
          <w:trHeight w:val="458"/>
        </w:trPr>
        <w:tc>
          <w:tcPr>
            <w:tcW w:w="2192"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района</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938"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035"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r>
      <w:tr w:rsidR="00995557" w:rsidRPr="00995557" w:rsidTr="009012B0">
        <w:trPr>
          <w:trHeight w:val="900"/>
        </w:trPr>
        <w:tc>
          <w:tcPr>
            <w:tcW w:w="2192"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Ремонт улично-дорожной сети МО "Маковский сельсовет"</w:t>
            </w: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Астраханской области</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938"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МКУ "Управление ЖКХ"</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r>
      <w:tr w:rsidR="00995557" w:rsidRPr="00995557" w:rsidTr="009012B0">
        <w:trPr>
          <w:trHeight w:val="492"/>
        </w:trPr>
        <w:tc>
          <w:tcPr>
            <w:tcW w:w="2192"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района</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938"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035"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r>
      <w:tr w:rsidR="00995557" w:rsidRPr="00995557" w:rsidTr="009012B0">
        <w:trPr>
          <w:trHeight w:val="900"/>
        </w:trPr>
        <w:tc>
          <w:tcPr>
            <w:tcW w:w="2192"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Ремонт улично-дорожной сети МО "</w:t>
            </w:r>
            <w:proofErr w:type="spellStart"/>
            <w:r w:rsidRPr="00995557">
              <w:rPr>
                <w:color w:val="000000"/>
                <w:sz w:val="24"/>
                <w:szCs w:val="24"/>
              </w:rPr>
              <w:t>Марфинский</w:t>
            </w:r>
            <w:proofErr w:type="spellEnd"/>
            <w:r w:rsidRPr="00995557">
              <w:rPr>
                <w:color w:val="000000"/>
                <w:sz w:val="24"/>
                <w:szCs w:val="24"/>
              </w:rPr>
              <w:t xml:space="preserve"> сельсовет"</w:t>
            </w: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Астраханской области</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938"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МКУ "Управление ЖКХ"</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r>
      <w:tr w:rsidR="00995557" w:rsidRPr="00995557" w:rsidTr="009012B0">
        <w:trPr>
          <w:trHeight w:val="458"/>
        </w:trPr>
        <w:tc>
          <w:tcPr>
            <w:tcW w:w="2192"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района</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938"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035"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r>
      <w:tr w:rsidR="00995557" w:rsidRPr="00995557" w:rsidTr="009012B0">
        <w:trPr>
          <w:trHeight w:val="900"/>
        </w:trPr>
        <w:tc>
          <w:tcPr>
            <w:tcW w:w="2192"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Ремонт улично-дорожной сети МО "</w:t>
            </w:r>
            <w:proofErr w:type="spellStart"/>
            <w:r w:rsidRPr="00995557">
              <w:rPr>
                <w:color w:val="000000"/>
                <w:sz w:val="24"/>
                <w:szCs w:val="24"/>
              </w:rPr>
              <w:t>Мултановский</w:t>
            </w:r>
            <w:proofErr w:type="spellEnd"/>
            <w:r w:rsidRPr="00995557">
              <w:rPr>
                <w:color w:val="000000"/>
                <w:sz w:val="24"/>
                <w:szCs w:val="24"/>
              </w:rPr>
              <w:t xml:space="preserve"> сельсовет"</w:t>
            </w: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Астраханской области</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938"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МКУ "Управление ЖКХ"</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r>
      <w:tr w:rsidR="00995557" w:rsidRPr="00995557" w:rsidTr="009012B0">
        <w:trPr>
          <w:trHeight w:val="578"/>
        </w:trPr>
        <w:tc>
          <w:tcPr>
            <w:tcW w:w="2192"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района</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938"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035"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r>
      <w:tr w:rsidR="00995557" w:rsidRPr="00995557" w:rsidTr="009012B0">
        <w:trPr>
          <w:trHeight w:val="900"/>
        </w:trPr>
        <w:tc>
          <w:tcPr>
            <w:tcW w:w="2192"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Ремонт улично-дорожной сети МО "Новинский сельсовет"</w:t>
            </w: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Астраханской области</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938"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МКУ "Управление ЖКХ"</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r>
      <w:tr w:rsidR="00995557" w:rsidRPr="00995557" w:rsidTr="009012B0">
        <w:trPr>
          <w:trHeight w:val="480"/>
        </w:trPr>
        <w:tc>
          <w:tcPr>
            <w:tcW w:w="2192"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района</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938"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035"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r>
      <w:tr w:rsidR="00995557" w:rsidRPr="00995557" w:rsidTr="009012B0">
        <w:trPr>
          <w:trHeight w:val="900"/>
        </w:trPr>
        <w:tc>
          <w:tcPr>
            <w:tcW w:w="2192"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Ремонт улично-дорожной сети МО "</w:t>
            </w:r>
            <w:proofErr w:type="spellStart"/>
            <w:r w:rsidRPr="00995557">
              <w:rPr>
                <w:color w:val="000000"/>
                <w:sz w:val="24"/>
                <w:szCs w:val="24"/>
              </w:rPr>
              <w:t>Новокрасинский</w:t>
            </w:r>
            <w:proofErr w:type="spellEnd"/>
            <w:r w:rsidRPr="00995557">
              <w:rPr>
                <w:color w:val="000000"/>
                <w:sz w:val="24"/>
                <w:szCs w:val="24"/>
              </w:rPr>
              <w:t xml:space="preserve"> сельсовет"</w:t>
            </w: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Астраханской области</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938"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МКУ "Управление ЖКХ"</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r>
      <w:tr w:rsidR="00995557" w:rsidRPr="00995557" w:rsidTr="009012B0">
        <w:trPr>
          <w:trHeight w:val="409"/>
        </w:trPr>
        <w:tc>
          <w:tcPr>
            <w:tcW w:w="2192"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района</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938"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035"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r>
      <w:tr w:rsidR="00995557" w:rsidRPr="00995557" w:rsidTr="009012B0">
        <w:trPr>
          <w:trHeight w:val="900"/>
        </w:trPr>
        <w:tc>
          <w:tcPr>
            <w:tcW w:w="2192"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Ремонт улично-дорожной сети МО "</w:t>
            </w:r>
            <w:proofErr w:type="spellStart"/>
            <w:r w:rsidRPr="00995557">
              <w:rPr>
                <w:color w:val="000000"/>
                <w:sz w:val="24"/>
                <w:szCs w:val="24"/>
              </w:rPr>
              <w:t>Сизобугорский</w:t>
            </w:r>
            <w:proofErr w:type="spellEnd"/>
            <w:r w:rsidRPr="00995557">
              <w:rPr>
                <w:color w:val="000000"/>
                <w:sz w:val="24"/>
                <w:szCs w:val="24"/>
              </w:rPr>
              <w:t xml:space="preserve"> сельсовет"</w:t>
            </w: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Астраханской области</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3 739,65</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3 739,65</w:t>
            </w:r>
          </w:p>
        </w:tc>
        <w:tc>
          <w:tcPr>
            <w:tcW w:w="1938"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МКУ "Управление ЖКХ"</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r>
      <w:tr w:rsidR="00995557" w:rsidRPr="00995557" w:rsidTr="009012B0">
        <w:trPr>
          <w:trHeight w:val="469"/>
        </w:trPr>
        <w:tc>
          <w:tcPr>
            <w:tcW w:w="2192"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района</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37,40</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37,40</w:t>
            </w:r>
          </w:p>
        </w:tc>
        <w:tc>
          <w:tcPr>
            <w:tcW w:w="1938"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035"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r>
      <w:tr w:rsidR="00995557" w:rsidRPr="00995557" w:rsidTr="009012B0">
        <w:trPr>
          <w:trHeight w:val="900"/>
        </w:trPr>
        <w:tc>
          <w:tcPr>
            <w:tcW w:w="2192"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Ремонт улично-дорожной сети МО "</w:t>
            </w:r>
            <w:proofErr w:type="spellStart"/>
            <w:r w:rsidRPr="00995557">
              <w:rPr>
                <w:color w:val="000000"/>
                <w:sz w:val="24"/>
                <w:szCs w:val="24"/>
              </w:rPr>
              <w:t>Султановский</w:t>
            </w:r>
            <w:proofErr w:type="spellEnd"/>
            <w:r w:rsidRPr="00995557">
              <w:rPr>
                <w:color w:val="000000"/>
                <w:sz w:val="24"/>
                <w:szCs w:val="24"/>
              </w:rPr>
              <w:t xml:space="preserve"> сельсовет"</w:t>
            </w: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Астраханской области</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938"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МКУ "Управление ЖКХ"</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r>
      <w:tr w:rsidR="00995557" w:rsidRPr="00995557" w:rsidTr="009012B0">
        <w:trPr>
          <w:trHeight w:val="480"/>
        </w:trPr>
        <w:tc>
          <w:tcPr>
            <w:tcW w:w="2192"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района</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938"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035"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r>
      <w:tr w:rsidR="00995557" w:rsidRPr="00995557" w:rsidTr="009012B0">
        <w:trPr>
          <w:trHeight w:val="900"/>
        </w:trPr>
        <w:tc>
          <w:tcPr>
            <w:tcW w:w="2192"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Ремонт улично-дорожной сети МО "</w:t>
            </w:r>
            <w:proofErr w:type="spellStart"/>
            <w:r w:rsidRPr="00995557">
              <w:rPr>
                <w:color w:val="000000"/>
                <w:sz w:val="24"/>
                <w:szCs w:val="24"/>
              </w:rPr>
              <w:t>Тишковский</w:t>
            </w:r>
            <w:proofErr w:type="spellEnd"/>
            <w:r w:rsidRPr="00995557">
              <w:rPr>
                <w:color w:val="000000"/>
                <w:sz w:val="24"/>
                <w:szCs w:val="24"/>
              </w:rPr>
              <w:t xml:space="preserve"> сельсовет"</w:t>
            </w: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Астраханской области</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938"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МКУ "Управление ЖКХ"</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r>
      <w:tr w:rsidR="00995557" w:rsidRPr="00995557" w:rsidTr="009012B0">
        <w:trPr>
          <w:trHeight w:val="612"/>
        </w:trPr>
        <w:tc>
          <w:tcPr>
            <w:tcW w:w="2192"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района</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938"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035"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r>
      <w:tr w:rsidR="00995557" w:rsidRPr="00995557" w:rsidTr="009012B0">
        <w:trPr>
          <w:trHeight w:val="900"/>
        </w:trPr>
        <w:tc>
          <w:tcPr>
            <w:tcW w:w="2192"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Ремонт улично-дорожной сети МО "</w:t>
            </w:r>
            <w:proofErr w:type="spellStart"/>
            <w:r w:rsidRPr="00995557">
              <w:rPr>
                <w:color w:val="000000"/>
                <w:sz w:val="24"/>
                <w:szCs w:val="24"/>
              </w:rPr>
              <w:t>Тулугановский</w:t>
            </w:r>
            <w:proofErr w:type="spellEnd"/>
            <w:r w:rsidRPr="00995557">
              <w:rPr>
                <w:color w:val="000000"/>
                <w:sz w:val="24"/>
                <w:szCs w:val="24"/>
              </w:rPr>
              <w:t xml:space="preserve"> сельсовет"</w:t>
            </w: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Астраханской области</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938"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МКУ "Управление ЖКХ"</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r>
      <w:tr w:rsidR="00995557" w:rsidRPr="00995557" w:rsidTr="009012B0">
        <w:trPr>
          <w:trHeight w:val="612"/>
        </w:trPr>
        <w:tc>
          <w:tcPr>
            <w:tcW w:w="2192"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района</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938"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035"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r>
      <w:tr w:rsidR="00995557" w:rsidRPr="00995557" w:rsidTr="009012B0">
        <w:trPr>
          <w:trHeight w:val="900"/>
        </w:trPr>
        <w:tc>
          <w:tcPr>
            <w:tcW w:w="2192"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Ремонт улично-дорожной сети МО "</w:t>
            </w:r>
            <w:proofErr w:type="spellStart"/>
            <w:r w:rsidRPr="00995557">
              <w:rPr>
                <w:color w:val="000000"/>
                <w:sz w:val="24"/>
                <w:szCs w:val="24"/>
              </w:rPr>
              <w:t>Тумакский</w:t>
            </w:r>
            <w:proofErr w:type="spellEnd"/>
            <w:r w:rsidRPr="00995557">
              <w:rPr>
                <w:color w:val="000000"/>
                <w:sz w:val="24"/>
                <w:szCs w:val="24"/>
              </w:rPr>
              <w:t xml:space="preserve"> сельсовет"</w:t>
            </w: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Астраханской области</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938"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МКУ "Управление ЖКХ"</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r>
      <w:tr w:rsidR="00995557" w:rsidRPr="00995557" w:rsidTr="009012B0">
        <w:trPr>
          <w:trHeight w:val="443"/>
        </w:trPr>
        <w:tc>
          <w:tcPr>
            <w:tcW w:w="2192"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района</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938"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035"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r>
      <w:tr w:rsidR="00995557" w:rsidRPr="00995557" w:rsidTr="009012B0">
        <w:trPr>
          <w:trHeight w:val="900"/>
        </w:trPr>
        <w:tc>
          <w:tcPr>
            <w:tcW w:w="2192"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Ремонт улично-дорожной сети МО "Хуторской сельсовет"</w:t>
            </w: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Астраханской области</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3 073,00</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3 073,00</w:t>
            </w: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938"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МКУ "Управление ЖКХ"</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r>
      <w:tr w:rsidR="00995557" w:rsidRPr="00995557" w:rsidTr="009012B0">
        <w:trPr>
          <w:trHeight w:val="469"/>
        </w:trPr>
        <w:tc>
          <w:tcPr>
            <w:tcW w:w="2192"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района</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32,00</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32,00</w:t>
            </w: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938"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035"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r>
      <w:tr w:rsidR="00995557" w:rsidRPr="00995557" w:rsidTr="009012B0">
        <w:trPr>
          <w:trHeight w:val="900"/>
        </w:trPr>
        <w:tc>
          <w:tcPr>
            <w:tcW w:w="2192"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Ремонт улично-дорожной сети МО "</w:t>
            </w:r>
            <w:proofErr w:type="spellStart"/>
            <w:r w:rsidRPr="00995557">
              <w:rPr>
                <w:color w:val="000000"/>
                <w:sz w:val="24"/>
                <w:szCs w:val="24"/>
              </w:rPr>
              <w:t>Цветновский</w:t>
            </w:r>
            <w:proofErr w:type="spellEnd"/>
            <w:r w:rsidRPr="00995557">
              <w:rPr>
                <w:color w:val="000000"/>
                <w:sz w:val="24"/>
                <w:szCs w:val="24"/>
              </w:rPr>
              <w:t xml:space="preserve"> сельсовет"</w:t>
            </w: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Астраханской области</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938"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МКУ "Управление ЖКХ"</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r>
      <w:tr w:rsidR="00995557" w:rsidRPr="00995557" w:rsidTr="009012B0">
        <w:trPr>
          <w:trHeight w:val="540"/>
        </w:trPr>
        <w:tc>
          <w:tcPr>
            <w:tcW w:w="2192"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района</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938"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035"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r>
      <w:tr w:rsidR="00995557" w:rsidRPr="00995557" w:rsidTr="009012B0">
        <w:trPr>
          <w:trHeight w:val="2100"/>
        </w:trPr>
        <w:tc>
          <w:tcPr>
            <w:tcW w:w="2192" w:type="dxa"/>
            <w:tcBorders>
              <w:top w:val="nil"/>
              <w:left w:val="single" w:sz="4" w:space="0" w:color="auto"/>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Технический, строительный и авторский надзор за выполнением работ по ремонту автомобильных дорог общего пользования местного значения МО "Володарский район"</w:t>
            </w: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района</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2 200,00</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500,00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500,00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500,00</w:t>
            </w: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1 200,00</w:t>
            </w:r>
          </w:p>
        </w:tc>
        <w:tc>
          <w:tcPr>
            <w:tcW w:w="1938"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МКУ "Управление ЖКХ"</w:t>
            </w:r>
          </w:p>
        </w:tc>
        <w:tc>
          <w:tcPr>
            <w:tcW w:w="103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r>
      <w:tr w:rsidR="00995557" w:rsidRPr="00995557" w:rsidTr="009012B0">
        <w:trPr>
          <w:trHeight w:val="900"/>
        </w:trPr>
        <w:tc>
          <w:tcPr>
            <w:tcW w:w="2192" w:type="dxa"/>
            <w:tcBorders>
              <w:top w:val="nil"/>
              <w:left w:val="single" w:sz="4" w:space="0" w:color="auto"/>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Оформление автомобильных дорог</w:t>
            </w: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района</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1 800,00</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550,00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100,00</w:t>
            </w: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150,00</w:t>
            </w: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200,00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100,00</w:t>
            </w: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600,00</w:t>
            </w: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650,00</w:t>
            </w:r>
          </w:p>
        </w:tc>
        <w:tc>
          <w:tcPr>
            <w:tcW w:w="1938"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МКУ "Управление ЖКХ"</w:t>
            </w:r>
          </w:p>
        </w:tc>
        <w:tc>
          <w:tcPr>
            <w:tcW w:w="103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r>
      <w:tr w:rsidR="00995557" w:rsidRPr="00995557" w:rsidTr="009012B0">
        <w:trPr>
          <w:trHeight w:val="2700"/>
        </w:trPr>
        <w:tc>
          <w:tcPr>
            <w:tcW w:w="2192" w:type="dxa"/>
            <w:tcBorders>
              <w:top w:val="nil"/>
              <w:left w:val="single" w:sz="4" w:space="0" w:color="auto"/>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Приобретение строительных материалов для устройства тротуаров, пешеходных переходов на территории Володарского района, механизированных инструментов, инструментов для дорожных рабочих, запчастей</w:t>
            </w: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района</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4 800,00</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1 500,00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300,00</w:t>
            </w: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600,00</w:t>
            </w: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500,00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100,00</w:t>
            </w: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1 600,00</w:t>
            </w: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1 700,00</w:t>
            </w:r>
          </w:p>
        </w:tc>
        <w:tc>
          <w:tcPr>
            <w:tcW w:w="1938"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МКУ "Управление ЖКХ"</w:t>
            </w:r>
          </w:p>
        </w:tc>
        <w:tc>
          <w:tcPr>
            <w:tcW w:w="103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r>
      <w:tr w:rsidR="00995557" w:rsidRPr="00995557" w:rsidTr="009012B0">
        <w:trPr>
          <w:trHeight w:val="1200"/>
        </w:trPr>
        <w:tc>
          <w:tcPr>
            <w:tcW w:w="2192" w:type="dxa"/>
            <w:tcBorders>
              <w:top w:val="nil"/>
              <w:left w:val="single" w:sz="4" w:space="0" w:color="auto"/>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Содержание автомобильных дорог общего пользования местного значения МО "Володарский район"</w:t>
            </w: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района</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39 730,00</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2 730,00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1 050,00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1 680,00</w:t>
            </w: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17 000,00</w:t>
            </w: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20 000,00</w:t>
            </w:r>
          </w:p>
        </w:tc>
        <w:tc>
          <w:tcPr>
            <w:tcW w:w="1938"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МКУ "Управление ЖКХ"</w:t>
            </w:r>
          </w:p>
        </w:tc>
        <w:tc>
          <w:tcPr>
            <w:tcW w:w="103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r>
      <w:tr w:rsidR="00995557" w:rsidRPr="00995557" w:rsidTr="009012B0">
        <w:trPr>
          <w:trHeight w:val="900"/>
        </w:trPr>
        <w:tc>
          <w:tcPr>
            <w:tcW w:w="2192" w:type="dxa"/>
            <w:vMerge w:val="restart"/>
            <w:tcBorders>
              <w:top w:val="nil"/>
              <w:left w:val="single" w:sz="4" w:space="0" w:color="auto"/>
              <w:bottom w:val="single" w:sz="4" w:space="0" w:color="000000"/>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Содержание паромных переправ МО "Володарский район"</w:t>
            </w: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района</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20 400,53</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18 480,53</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5 355,00</w:t>
            </w: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5 355,00</w:t>
            </w: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5 355,00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2 415,53</w:t>
            </w: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960,00</w:t>
            </w: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960,00</w:t>
            </w:r>
          </w:p>
        </w:tc>
        <w:tc>
          <w:tcPr>
            <w:tcW w:w="1938"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МКУ "Управление ЖКХ"</w:t>
            </w:r>
          </w:p>
        </w:tc>
        <w:tc>
          <w:tcPr>
            <w:tcW w:w="103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r>
      <w:tr w:rsidR="00995557" w:rsidRPr="00995557" w:rsidTr="009012B0">
        <w:trPr>
          <w:trHeight w:val="949"/>
        </w:trPr>
        <w:tc>
          <w:tcPr>
            <w:tcW w:w="2192" w:type="dxa"/>
            <w:vMerge/>
            <w:tcBorders>
              <w:top w:val="nil"/>
              <w:left w:val="single" w:sz="4" w:space="0" w:color="auto"/>
              <w:bottom w:val="single" w:sz="4" w:space="0" w:color="000000"/>
              <w:right w:val="single" w:sz="4" w:space="0" w:color="auto"/>
            </w:tcBorders>
            <w:vAlign w:val="center"/>
            <w:hideMark/>
          </w:tcPr>
          <w:p w:rsidR="00995557" w:rsidRPr="00995557" w:rsidRDefault="00995557" w:rsidP="009012B0">
            <w:pPr>
              <w:jc w:val="center"/>
              <w:rPr>
                <w:color w:val="000000"/>
                <w:sz w:val="24"/>
                <w:szCs w:val="24"/>
              </w:rPr>
            </w:pP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Астраханской области</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46 200,00</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11 000,00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11 000,00</w:t>
            </w: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35 200,00</w:t>
            </w: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938"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МКУ "Управление ЖКХ"</w:t>
            </w:r>
          </w:p>
        </w:tc>
        <w:tc>
          <w:tcPr>
            <w:tcW w:w="103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r>
      <w:tr w:rsidR="00995557" w:rsidRPr="00995557" w:rsidTr="009012B0">
        <w:trPr>
          <w:trHeight w:val="1058"/>
        </w:trPr>
        <w:tc>
          <w:tcPr>
            <w:tcW w:w="2192" w:type="dxa"/>
            <w:tcBorders>
              <w:top w:val="nil"/>
              <w:left w:val="single" w:sz="4" w:space="0" w:color="auto"/>
              <w:bottom w:val="single" w:sz="4" w:space="0" w:color="auto"/>
              <w:right w:val="single" w:sz="4" w:space="0" w:color="auto"/>
            </w:tcBorders>
            <w:shd w:val="clear" w:color="000000" w:fill="FFFFFF"/>
            <w:vAlign w:val="center"/>
            <w:hideMark/>
          </w:tcPr>
          <w:p w:rsidR="00995557" w:rsidRPr="00995557" w:rsidRDefault="00995557" w:rsidP="009012B0">
            <w:pPr>
              <w:jc w:val="center"/>
              <w:rPr>
                <w:color w:val="000000"/>
                <w:sz w:val="24"/>
                <w:szCs w:val="24"/>
              </w:rPr>
            </w:pPr>
            <w:r w:rsidRPr="00995557">
              <w:rPr>
                <w:color w:val="000000"/>
                <w:sz w:val="24"/>
                <w:szCs w:val="24"/>
              </w:rPr>
              <w:t xml:space="preserve">Расходы на зарплату </w:t>
            </w:r>
            <w:proofErr w:type="gramStart"/>
            <w:r w:rsidRPr="00995557">
              <w:rPr>
                <w:color w:val="000000"/>
                <w:sz w:val="24"/>
                <w:szCs w:val="24"/>
              </w:rPr>
              <w:t>дорожных  и</w:t>
            </w:r>
            <w:proofErr w:type="gramEnd"/>
            <w:r w:rsidRPr="00995557">
              <w:rPr>
                <w:color w:val="000000"/>
                <w:sz w:val="24"/>
                <w:szCs w:val="24"/>
              </w:rPr>
              <w:t xml:space="preserve"> паромных рабочих</w:t>
            </w:r>
          </w:p>
        </w:tc>
        <w:tc>
          <w:tcPr>
            <w:tcW w:w="1749" w:type="dxa"/>
            <w:tcBorders>
              <w:top w:val="nil"/>
              <w:left w:val="nil"/>
              <w:bottom w:val="single" w:sz="4" w:space="0" w:color="auto"/>
              <w:right w:val="single" w:sz="4" w:space="0" w:color="auto"/>
            </w:tcBorders>
            <w:shd w:val="clear" w:color="000000" w:fill="FFFFFF"/>
            <w:vAlign w:val="center"/>
            <w:hideMark/>
          </w:tcPr>
          <w:p w:rsidR="00995557" w:rsidRPr="00995557" w:rsidRDefault="00995557" w:rsidP="009012B0">
            <w:pPr>
              <w:jc w:val="center"/>
              <w:rPr>
                <w:color w:val="000000"/>
                <w:sz w:val="24"/>
                <w:szCs w:val="24"/>
              </w:rPr>
            </w:pPr>
            <w:r w:rsidRPr="00995557">
              <w:rPr>
                <w:color w:val="000000"/>
                <w:sz w:val="24"/>
                <w:szCs w:val="24"/>
              </w:rPr>
              <w:t>Бюджет района</w:t>
            </w:r>
          </w:p>
        </w:tc>
        <w:tc>
          <w:tcPr>
            <w:tcW w:w="884" w:type="dxa"/>
            <w:tcBorders>
              <w:top w:val="nil"/>
              <w:left w:val="nil"/>
              <w:bottom w:val="single" w:sz="4" w:space="0" w:color="auto"/>
              <w:right w:val="single" w:sz="4" w:space="0" w:color="auto"/>
            </w:tcBorders>
            <w:shd w:val="clear" w:color="000000" w:fill="FFFFFF"/>
            <w:vAlign w:val="center"/>
            <w:hideMark/>
          </w:tcPr>
          <w:p w:rsidR="00995557" w:rsidRPr="00995557" w:rsidRDefault="00995557" w:rsidP="009012B0">
            <w:pPr>
              <w:jc w:val="center"/>
              <w:rPr>
                <w:color w:val="000000"/>
                <w:sz w:val="24"/>
                <w:szCs w:val="24"/>
              </w:rPr>
            </w:pPr>
            <w:r w:rsidRPr="00995557">
              <w:rPr>
                <w:color w:val="000000"/>
                <w:sz w:val="24"/>
                <w:szCs w:val="24"/>
              </w:rPr>
              <w:t>11 223,21</w:t>
            </w:r>
          </w:p>
        </w:tc>
        <w:tc>
          <w:tcPr>
            <w:tcW w:w="885" w:type="dxa"/>
            <w:tcBorders>
              <w:top w:val="nil"/>
              <w:left w:val="nil"/>
              <w:bottom w:val="single" w:sz="4" w:space="0" w:color="auto"/>
              <w:right w:val="single" w:sz="4" w:space="0" w:color="auto"/>
            </w:tcBorders>
            <w:shd w:val="clear" w:color="000000" w:fill="FFFFFF"/>
            <w:vAlign w:val="center"/>
            <w:hideMark/>
          </w:tcPr>
          <w:p w:rsidR="00995557" w:rsidRPr="00995557" w:rsidRDefault="00995557" w:rsidP="009012B0">
            <w:pPr>
              <w:jc w:val="center"/>
              <w:rPr>
                <w:color w:val="000000"/>
                <w:sz w:val="24"/>
                <w:szCs w:val="24"/>
              </w:rPr>
            </w:pPr>
            <w:r w:rsidRPr="00995557">
              <w:rPr>
                <w:color w:val="000000"/>
                <w:sz w:val="24"/>
                <w:szCs w:val="24"/>
              </w:rPr>
              <w:t>3 741,07</w:t>
            </w:r>
          </w:p>
        </w:tc>
        <w:tc>
          <w:tcPr>
            <w:tcW w:w="1056" w:type="dxa"/>
            <w:tcBorders>
              <w:top w:val="nil"/>
              <w:left w:val="nil"/>
              <w:bottom w:val="single" w:sz="4" w:space="0" w:color="auto"/>
              <w:right w:val="single" w:sz="4" w:space="0" w:color="auto"/>
            </w:tcBorders>
            <w:shd w:val="clear" w:color="000000" w:fill="FFFFFF"/>
            <w:vAlign w:val="center"/>
            <w:hideMark/>
          </w:tcPr>
          <w:p w:rsidR="00995557" w:rsidRPr="00995557" w:rsidRDefault="00995557" w:rsidP="009012B0">
            <w:pPr>
              <w:jc w:val="center"/>
              <w:rPr>
                <w:color w:val="000000"/>
                <w:sz w:val="24"/>
                <w:szCs w:val="24"/>
              </w:rPr>
            </w:pPr>
            <w:r w:rsidRPr="00995557">
              <w:rPr>
                <w:color w:val="000000"/>
                <w:sz w:val="24"/>
                <w:szCs w:val="24"/>
              </w:rPr>
              <w:t>935,26</w:t>
            </w:r>
          </w:p>
        </w:tc>
        <w:tc>
          <w:tcPr>
            <w:tcW w:w="881" w:type="dxa"/>
            <w:tcBorders>
              <w:top w:val="nil"/>
              <w:left w:val="nil"/>
              <w:bottom w:val="single" w:sz="4" w:space="0" w:color="auto"/>
              <w:right w:val="single" w:sz="4" w:space="0" w:color="auto"/>
            </w:tcBorders>
            <w:shd w:val="clear" w:color="000000" w:fill="FFFFFF"/>
            <w:vAlign w:val="center"/>
            <w:hideMark/>
          </w:tcPr>
          <w:p w:rsidR="00995557" w:rsidRPr="00995557" w:rsidRDefault="00995557" w:rsidP="009012B0">
            <w:pPr>
              <w:jc w:val="center"/>
              <w:rPr>
                <w:color w:val="000000"/>
                <w:sz w:val="24"/>
                <w:szCs w:val="24"/>
              </w:rPr>
            </w:pPr>
            <w:r w:rsidRPr="00995557">
              <w:rPr>
                <w:color w:val="000000"/>
                <w:sz w:val="24"/>
                <w:szCs w:val="24"/>
              </w:rPr>
              <w:t>935,27</w:t>
            </w:r>
          </w:p>
        </w:tc>
        <w:tc>
          <w:tcPr>
            <w:tcW w:w="883" w:type="dxa"/>
            <w:tcBorders>
              <w:top w:val="nil"/>
              <w:left w:val="nil"/>
              <w:bottom w:val="single" w:sz="4" w:space="0" w:color="auto"/>
              <w:right w:val="single" w:sz="4" w:space="0" w:color="auto"/>
            </w:tcBorders>
            <w:shd w:val="clear" w:color="000000" w:fill="FFFFFF"/>
            <w:vAlign w:val="center"/>
            <w:hideMark/>
          </w:tcPr>
          <w:p w:rsidR="00995557" w:rsidRPr="00995557" w:rsidRDefault="00995557" w:rsidP="009012B0">
            <w:pPr>
              <w:jc w:val="center"/>
              <w:rPr>
                <w:color w:val="000000"/>
                <w:sz w:val="24"/>
                <w:szCs w:val="24"/>
              </w:rPr>
            </w:pPr>
            <w:r w:rsidRPr="00995557">
              <w:rPr>
                <w:color w:val="000000"/>
                <w:sz w:val="24"/>
                <w:szCs w:val="24"/>
              </w:rPr>
              <w:t>935,27</w:t>
            </w:r>
          </w:p>
        </w:tc>
        <w:tc>
          <w:tcPr>
            <w:tcW w:w="1056" w:type="dxa"/>
            <w:tcBorders>
              <w:top w:val="nil"/>
              <w:left w:val="nil"/>
              <w:bottom w:val="single" w:sz="4" w:space="0" w:color="auto"/>
              <w:right w:val="single" w:sz="4" w:space="0" w:color="auto"/>
            </w:tcBorders>
            <w:shd w:val="clear" w:color="000000" w:fill="FFFFFF"/>
            <w:vAlign w:val="center"/>
            <w:hideMark/>
          </w:tcPr>
          <w:p w:rsidR="00995557" w:rsidRPr="00995557" w:rsidRDefault="00995557" w:rsidP="009012B0">
            <w:pPr>
              <w:jc w:val="center"/>
              <w:rPr>
                <w:color w:val="000000"/>
                <w:sz w:val="24"/>
                <w:szCs w:val="24"/>
              </w:rPr>
            </w:pPr>
            <w:r w:rsidRPr="00995557">
              <w:rPr>
                <w:color w:val="000000"/>
                <w:sz w:val="24"/>
                <w:szCs w:val="24"/>
              </w:rPr>
              <w:t>935,27</w:t>
            </w:r>
          </w:p>
        </w:tc>
        <w:tc>
          <w:tcPr>
            <w:tcW w:w="879" w:type="dxa"/>
            <w:tcBorders>
              <w:top w:val="nil"/>
              <w:left w:val="nil"/>
              <w:bottom w:val="single" w:sz="4" w:space="0" w:color="auto"/>
              <w:right w:val="single" w:sz="4" w:space="0" w:color="auto"/>
            </w:tcBorders>
            <w:shd w:val="clear" w:color="000000" w:fill="FFFFFF"/>
            <w:vAlign w:val="center"/>
            <w:hideMark/>
          </w:tcPr>
          <w:p w:rsidR="00995557" w:rsidRPr="00995557" w:rsidRDefault="00995557" w:rsidP="009012B0">
            <w:pPr>
              <w:jc w:val="center"/>
              <w:rPr>
                <w:color w:val="000000"/>
                <w:sz w:val="24"/>
                <w:szCs w:val="24"/>
              </w:rPr>
            </w:pPr>
            <w:r w:rsidRPr="00995557">
              <w:rPr>
                <w:color w:val="000000"/>
                <w:sz w:val="24"/>
                <w:szCs w:val="24"/>
              </w:rPr>
              <w:t>3 741,07</w:t>
            </w:r>
          </w:p>
        </w:tc>
        <w:tc>
          <w:tcPr>
            <w:tcW w:w="879" w:type="dxa"/>
            <w:tcBorders>
              <w:top w:val="nil"/>
              <w:left w:val="nil"/>
              <w:bottom w:val="single" w:sz="4" w:space="0" w:color="auto"/>
              <w:right w:val="single" w:sz="4" w:space="0" w:color="auto"/>
            </w:tcBorders>
            <w:shd w:val="clear" w:color="000000" w:fill="FFFFFF"/>
            <w:vAlign w:val="center"/>
            <w:hideMark/>
          </w:tcPr>
          <w:p w:rsidR="00995557" w:rsidRPr="00995557" w:rsidRDefault="00995557" w:rsidP="009012B0">
            <w:pPr>
              <w:jc w:val="center"/>
              <w:rPr>
                <w:color w:val="000000"/>
                <w:sz w:val="24"/>
                <w:szCs w:val="24"/>
              </w:rPr>
            </w:pPr>
            <w:r w:rsidRPr="00995557">
              <w:rPr>
                <w:color w:val="000000"/>
                <w:sz w:val="24"/>
                <w:szCs w:val="24"/>
              </w:rPr>
              <w:t>3 741,07</w:t>
            </w:r>
          </w:p>
        </w:tc>
        <w:tc>
          <w:tcPr>
            <w:tcW w:w="1938" w:type="dxa"/>
            <w:tcBorders>
              <w:top w:val="nil"/>
              <w:left w:val="nil"/>
              <w:bottom w:val="single" w:sz="4" w:space="0" w:color="auto"/>
              <w:right w:val="single" w:sz="4" w:space="0" w:color="auto"/>
            </w:tcBorders>
            <w:shd w:val="clear" w:color="000000" w:fill="FFFFFF"/>
            <w:vAlign w:val="center"/>
            <w:hideMark/>
          </w:tcPr>
          <w:p w:rsidR="00995557" w:rsidRPr="00995557" w:rsidRDefault="00995557" w:rsidP="009012B0">
            <w:pPr>
              <w:jc w:val="center"/>
              <w:rPr>
                <w:color w:val="000000"/>
                <w:sz w:val="24"/>
                <w:szCs w:val="24"/>
              </w:rPr>
            </w:pPr>
            <w:r w:rsidRPr="00995557">
              <w:rPr>
                <w:color w:val="000000"/>
                <w:sz w:val="24"/>
                <w:szCs w:val="24"/>
              </w:rPr>
              <w:t>МКУ "Управление ЖКХ"</w:t>
            </w:r>
          </w:p>
        </w:tc>
        <w:tc>
          <w:tcPr>
            <w:tcW w:w="1035" w:type="dxa"/>
            <w:tcBorders>
              <w:top w:val="nil"/>
              <w:left w:val="nil"/>
              <w:bottom w:val="single" w:sz="4" w:space="0" w:color="auto"/>
              <w:right w:val="single" w:sz="4" w:space="0" w:color="auto"/>
            </w:tcBorders>
            <w:shd w:val="clear" w:color="000000" w:fill="FFFFFF"/>
            <w:vAlign w:val="center"/>
            <w:hideMark/>
          </w:tcPr>
          <w:p w:rsidR="00995557" w:rsidRPr="00995557" w:rsidRDefault="00995557" w:rsidP="009012B0">
            <w:pPr>
              <w:jc w:val="center"/>
              <w:rPr>
                <w:color w:val="000000"/>
                <w:sz w:val="24"/>
                <w:szCs w:val="24"/>
              </w:rPr>
            </w:pPr>
          </w:p>
        </w:tc>
        <w:tc>
          <w:tcPr>
            <w:tcW w:w="1701" w:type="dxa"/>
            <w:tcBorders>
              <w:top w:val="nil"/>
              <w:left w:val="nil"/>
              <w:bottom w:val="single" w:sz="4" w:space="0" w:color="auto"/>
              <w:right w:val="single" w:sz="4" w:space="0" w:color="auto"/>
            </w:tcBorders>
            <w:shd w:val="clear" w:color="000000" w:fill="FFFFFF"/>
            <w:vAlign w:val="center"/>
            <w:hideMark/>
          </w:tcPr>
          <w:p w:rsidR="00995557" w:rsidRPr="00995557" w:rsidRDefault="00995557" w:rsidP="009012B0">
            <w:pPr>
              <w:jc w:val="center"/>
              <w:rPr>
                <w:color w:val="000000"/>
                <w:sz w:val="24"/>
                <w:szCs w:val="24"/>
              </w:rPr>
            </w:pPr>
          </w:p>
        </w:tc>
      </w:tr>
      <w:tr w:rsidR="00995557" w:rsidRPr="00995557" w:rsidTr="009012B0">
        <w:trPr>
          <w:trHeight w:val="2663"/>
        </w:trPr>
        <w:tc>
          <w:tcPr>
            <w:tcW w:w="2192" w:type="dxa"/>
            <w:tcBorders>
              <w:top w:val="nil"/>
              <w:left w:val="single" w:sz="4" w:space="0" w:color="auto"/>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Авторский надзор за выполнением работ по строительству, реконструкции, капитальному ремонту автомобильных дорог общего пользования местного значения МО "Володарский район"</w:t>
            </w: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района</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700,00</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200,00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200,00</w:t>
            </w: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300,00</w:t>
            </w: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200,00</w:t>
            </w:r>
          </w:p>
        </w:tc>
        <w:tc>
          <w:tcPr>
            <w:tcW w:w="1938"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МКУ "Управление ЖКХ"</w:t>
            </w:r>
          </w:p>
        </w:tc>
        <w:tc>
          <w:tcPr>
            <w:tcW w:w="103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r>
      <w:tr w:rsidR="00995557" w:rsidRPr="00995557" w:rsidTr="009012B0">
        <w:trPr>
          <w:trHeight w:val="1992"/>
        </w:trPr>
        <w:tc>
          <w:tcPr>
            <w:tcW w:w="2192" w:type="dxa"/>
            <w:tcBorders>
              <w:top w:val="nil"/>
              <w:left w:val="single" w:sz="4" w:space="0" w:color="auto"/>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Компенсация за осуществление регулярных перевозок по регулируемым тарифам на муниципальных маршрутах Володарского района</w:t>
            </w: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района</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0,30</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0,10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0,10</w:t>
            </w: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0,10</w:t>
            </w: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0,10</w:t>
            </w:r>
          </w:p>
        </w:tc>
        <w:tc>
          <w:tcPr>
            <w:tcW w:w="1938"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МКУ "Управление ЖКХ"</w:t>
            </w:r>
          </w:p>
        </w:tc>
        <w:tc>
          <w:tcPr>
            <w:tcW w:w="103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r>
      <w:tr w:rsidR="00995557" w:rsidRPr="00995557" w:rsidTr="009012B0">
        <w:trPr>
          <w:trHeight w:val="5462"/>
        </w:trPr>
        <w:tc>
          <w:tcPr>
            <w:tcW w:w="2192" w:type="dxa"/>
            <w:tcBorders>
              <w:top w:val="nil"/>
              <w:left w:val="single" w:sz="4" w:space="0" w:color="auto"/>
              <w:bottom w:val="nil"/>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Выполнение работ по обустройству (организации) пешеходных переходов, расположенных на участках автомобильных дорог общего пользования местного значения, средствами безопасности дорожного движения на территории Володарского района, Астраханской области</w:t>
            </w: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Астраханской области</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12 000,00</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12 000,00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12 000,00</w:t>
            </w: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938" w:type="dxa"/>
            <w:tcBorders>
              <w:top w:val="nil"/>
              <w:left w:val="nil"/>
              <w:bottom w:val="nil"/>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035" w:type="dxa"/>
            <w:tcBorders>
              <w:top w:val="nil"/>
              <w:left w:val="nil"/>
              <w:bottom w:val="nil"/>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701" w:type="dxa"/>
            <w:tcBorders>
              <w:top w:val="nil"/>
              <w:left w:val="nil"/>
              <w:bottom w:val="nil"/>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r>
      <w:tr w:rsidR="00995557" w:rsidRPr="00995557" w:rsidTr="009012B0">
        <w:trPr>
          <w:trHeight w:val="1032"/>
        </w:trPr>
        <w:tc>
          <w:tcPr>
            <w:tcW w:w="2192" w:type="dxa"/>
            <w:tcBorders>
              <w:top w:val="single" w:sz="4" w:space="0" w:color="auto"/>
              <w:left w:val="single" w:sz="4" w:space="0" w:color="auto"/>
              <w:bottom w:val="nil"/>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Проведение технического состояния (диагностики) автомобильных дорог</w:t>
            </w: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Бюджет района</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2 100,00</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700,00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100,00</w:t>
            </w: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200,00</w:t>
            </w: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200,00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200,00</w:t>
            </w: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700,00</w:t>
            </w: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color w:val="000000"/>
                <w:sz w:val="24"/>
                <w:szCs w:val="24"/>
              </w:rPr>
            </w:pPr>
            <w:r w:rsidRPr="00995557">
              <w:rPr>
                <w:color w:val="000000"/>
                <w:sz w:val="24"/>
                <w:szCs w:val="24"/>
              </w:rPr>
              <w:t>700,00</w:t>
            </w:r>
          </w:p>
        </w:tc>
        <w:tc>
          <w:tcPr>
            <w:tcW w:w="1938" w:type="dxa"/>
            <w:tcBorders>
              <w:top w:val="single" w:sz="4" w:space="0" w:color="auto"/>
              <w:left w:val="nil"/>
              <w:bottom w:val="nil"/>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035" w:type="dxa"/>
            <w:tcBorders>
              <w:top w:val="single" w:sz="4" w:space="0" w:color="auto"/>
              <w:left w:val="nil"/>
              <w:bottom w:val="nil"/>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c>
          <w:tcPr>
            <w:tcW w:w="1701" w:type="dxa"/>
            <w:tcBorders>
              <w:top w:val="single" w:sz="4" w:space="0" w:color="auto"/>
              <w:left w:val="nil"/>
              <w:bottom w:val="nil"/>
              <w:right w:val="single" w:sz="4" w:space="0" w:color="auto"/>
            </w:tcBorders>
            <w:shd w:val="clear" w:color="auto" w:fill="auto"/>
            <w:vAlign w:val="center"/>
            <w:hideMark/>
          </w:tcPr>
          <w:p w:rsidR="00995557" w:rsidRPr="00995557" w:rsidRDefault="00995557" w:rsidP="009012B0">
            <w:pPr>
              <w:jc w:val="center"/>
              <w:rPr>
                <w:color w:val="000000"/>
                <w:sz w:val="24"/>
                <w:szCs w:val="24"/>
              </w:rPr>
            </w:pPr>
          </w:p>
        </w:tc>
      </w:tr>
      <w:tr w:rsidR="00995557" w:rsidRPr="00995557" w:rsidTr="009012B0">
        <w:trPr>
          <w:trHeight w:val="300"/>
        </w:trPr>
        <w:tc>
          <w:tcPr>
            <w:tcW w:w="21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r w:rsidRPr="00995557">
              <w:rPr>
                <w:b/>
                <w:bCs/>
                <w:color w:val="000000"/>
                <w:sz w:val="24"/>
                <w:szCs w:val="24"/>
              </w:rPr>
              <w:t>ИТОГО:</w:t>
            </w: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r w:rsidRPr="00995557">
              <w:rPr>
                <w:b/>
                <w:bCs/>
                <w:color w:val="000000"/>
                <w:sz w:val="24"/>
                <w:szCs w:val="24"/>
              </w:rPr>
              <w:t>199 351,90</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r w:rsidRPr="00995557">
              <w:rPr>
                <w:b/>
                <w:bCs/>
                <w:color w:val="000000"/>
                <w:sz w:val="24"/>
                <w:szCs w:val="24"/>
              </w:rPr>
              <w:t>68 777,40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r w:rsidRPr="00995557">
              <w:rPr>
                <w:b/>
                <w:bCs/>
                <w:color w:val="000000"/>
                <w:sz w:val="24"/>
                <w:szCs w:val="24"/>
              </w:rPr>
              <w:t>#######</w:t>
            </w: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r w:rsidRPr="00995557">
              <w:rPr>
                <w:b/>
                <w:bCs/>
                <w:color w:val="000000"/>
                <w:sz w:val="24"/>
                <w:szCs w:val="24"/>
              </w:rPr>
              <w:t>7 240,27</w:t>
            </w: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r w:rsidRPr="00995557">
              <w:rPr>
                <w:b/>
                <w:bCs/>
                <w:color w:val="000000"/>
                <w:sz w:val="24"/>
                <w:szCs w:val="24"/>
              </w:rPr>
              <w:t>26 115,97</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r w:rsidRPr="00995557">
              <w:rPr>
                <w:b/>
                <w:bCs/>
                <w:color w:val="000000"/>
                <w:sz w:val="24"/>
                <w:szCs w:val="24"/>
              </w:rPr>
              <w:t>#######</w:t>
            </w: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r w:rsidRPr="00995557">
              <w:rPr>
                <w:b/>
                <w:bCs/>
                <w:color w:val="000000"/>
                <w:sz w:val="24"/>
                <w:szCs w:val="24"/>
              </w:rPr>
              <w:t>78 711,30</w:t>
            </w: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r w:rsidRPr="00995557">
              <w:rPr>
                <w:b/>
                <w:bCs/>
                <w:color w:val="000000"/>
                <w:sz w:val="24"/>
                <w:szCs w:val="24"/>
              </w:rPr>
              <w:t>51 863,20</w:t>
            </w:r>
          </w:p>
        </w:tc>
        <w:tc>
          <w:tcPr>
            <w:tcW w:w="1938" w:type="dxa"/>
            <w:tcBorders>
              <w:top w:val="single" w:sz="4" w:space="0" w:color="auto"/>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p>
        </w:tc>
      </w:tr>
      <w:tr w:rsidR="00995557" w:rsidRPr="00995557" w:rsidTr="009012B0">
        <w:trPr>
          <w:trHeight w:val="300"/>
        </w:trPr>
        <w:tc>
          <w:tcPr>
            <w:tcW w:w="2192" w:type="dxa"/>
            <w:tcBorders>
              <w:top w:val="nil"/>
              <w:left w:val="single" w:sz="4" w:space="0" w:color="auto"/>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r w:rsidRPr="00995557">
              <w:rPr>
                <w:b/>
                <w:bCs/>
                <w:color w:val="000000"/>
                <w:sz w:val="24"/>
                <w:szCs w:val="24"/>
              </w:rPr>
              <w:t>в том числе:</w:t>
            </w: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p>
        </w:tc>
        <w:tc>
          <w:tcPr>
            <w:tcW w:w="1938"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p>
        </w:tc>
        <w:tc>
          <w:tcPr>
            <w:tcW w:w="103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p>
        </w:tc>
      </w:tr>
      <w:tr w:rsidR="00995557" w:rsidRPr="00995557" w:rsidTr="009012B0">
        <w:trPr>
          <w:trHeight w:val="570"/>
        </w:trPr>
        <w:tc>
          <w:tcPr>
            <w:tcW w:w="2192" w:type="dxa"/>
            <w:tcBorders>
              <w:top w:val="nil"/>
              <w:left w:val="single" w:sz="4" w:space="0" w:color="auto"/>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r w:rsidRPr="00995557">
              <w:rPr>
                <w:b/>
                <w:bCs/>
                <w:color w:val="000000"/>
                <w:sz w:val="24"/>
                <w:szCs w:val="24"/>
              </w:rPr>
              <w:t>Федеральный бюджет</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p>
        </w:tc>
        <w:tc>
          <w:tcPr>
            <w:tcW w:w="1938"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p>
        </w:tc>
        <w:tc>
          <w:tcPr>
            <w:tcW w:w="103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p>
        </w:tc>
      </w:tr>
      <w:tr w:rsidR="00995557" w:rsidRPr="00995557" w:rsidTr="009012B0">
        <w:trPr>
          <w:trHeight w:val="855"/>
        </w:trPr>
        <w:tc>
          <w:tcPr>
            <w:tcW w:w="2192" w:type="dxa"/>
            <w:tcBorders>
              <w:top w:val="nil"/>
              <w:left w:val="single" w:sz="4" w:space="0" w:color="auto"/>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r w:rsidRPr="00995557">
              <w:rPr>
                <w:b/>
                <w:bCs/>
                <w:color w:val="000000"/>
                <w:sz w:val="24"/>
                <w:szCs w:val="24"/>
              </w:rPr>
              <w:t>Бюджет Астраханской области</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r w:rsidRPr="00995557">
              <w:rPr>
                <w:b/>
                <w:bCs/>
                <w:color w:val="000000"/>
                <w:sz w:val="24"/>
                <w:szCs w:val="24"/>
              </w:rPr>
              <w:t>115 680,60</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r w:rsidRPr="00995557">
              <w:rPr>
                <w:b/>
                <w:bCs/>
                <w:color w:val="000000"/>
                <w:sz w:val="24"/>
                <w:szCs w:val="24"/>
              </w:rPr>
              <w:t>40 069,20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r w:rsidRPr="00995557">
              <w:rPr>
                <w:b/>
                <w:bCs/>
                <w:color w:val="000000"/>
                <w:sz w:val="24"/>
                <w:szCs w:val="24"/>
              </w:rPr>
              <w:t>#######</w:t>
            </w: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r w:rsidRPr="00995557">
              <w:rPr>
                <w:b/>
                <w:bCs/>
                <w:color w:val="000000"/>
                <w:sz w:val="24"/>
                <w:szCs w:val="24"/>
              </w:rPr>
              <w:t>0,00</w:t>
            </w: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r w:rsidRPr="00995557">
              <w:rPr>
                <w:b/>
                <w:bCs/>
                <w:color w:val="000000"/>
                <w:sz w:val="24"/>
                <w:szCs w:val="24"/>
              </w:rPr>
              <w:t>17 069,20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r w:rsidRPr="00995557">
              <w:rPr>
                <w:b/>
                <w:bCs/>
                <w:color w:val="000000"/>
                <w:sz w:val="24"/>
                <w:szCs w:val="24"/>
              </w:rPr>
              <w:t>#######</w:t>
            </w: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r w:rsidRPr="00995557">
              <w:rPr>
                <w:b/>
                <w:bCs/>
                <w:color w:val="000000"/>
                <w:sz w:val="24"/>
                <w:szCs w:val="24"/>
              </w:rPr>
              <w:t>53 127,40</w:t>
            </w: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r w:rsidRPr="00995557">
              <w:rPr>
                <w:b/>
                <w:bCs/>
                <w:color w:val="000000"/>
                <w:sz w:val="24"/>
                <w:szCs w:val="24"/>
              </w:rPr>
              <w:t>22 484,00</w:t>
            </w:r>
          </w:p>
        </w:tc>
        <w:tc>
          <w:tcPr>
            <w:tcW w:w="1938"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p>
        </w:tc>
        <w:tc>
          <w:tcPr>
            <w:tcW w:w="103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p>
        </w:tc>
      </w:tr>
      <w:tr w:rsidR="00995557" w:rsidRPr="00995557" w:rsidTr="009012B0">
        <w:trPr>
          <w:trHeight w:val="570"/>
        </w:trPr>
        <w:tc>
          <w:tcPr>
            <w:tcW w:w="2192" w:type="dxa"/>
            <w:tcBorders>
              <w:top w:val="nil"/>
              <w:left w:val="single" w:sz="4" w:space="0" w:color="auto"/>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p>
        </w:tc>
        <w:tc>
          <w:tcPr>
            <w:tcW w:w="174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r w:rsidRPr="00995557">
              <w:rPr>
                <w:b/>
                <w:bCs/>
                <w:color w:val="000000"/>
                <w:sz w:val="24"/>
                <w:szCs w:val="24"/>
              </w:rPr>
              <w:t>Бюджет района</w:t>
            </w:r>
          </w:p>
        </w:tc>
        <w:tc>
          <w:tcPr>
            <w:tcW w:w="884"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r w:rsidRPr="00995557">
              <w:rPr>
                <w:b/>
                <w:bCs/>
                <w:color w:val="000000"/>
                <w:sz w:val="24"/>
                <w:szCs w:val="24"/>
              </w:rPr>
              <w:t>83 671,30</w:t>
            </w:r>
          </w:p>
        </w:tc>
        <w:tc>
          <w:tcPr>
            <w:tcW w:w="88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r w:rsidRPr="00995557">
              <w:rPr>
                <w:b/>
                <w:bCs/>
                <w:color w:val="000000"/>
                <w:sz w:val="24"/>
                <w:szCs w:val="24"/>
              </w:rPr>
              <w:t>28 708,20</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r w:rsidRPr="00995557">
              <w:rPr>
                <w:b/>
                <w:bCs/>
                <w:color w:val="000000"/>
                <w:sz w:val="24"/>
                <w:szCs w:val="24"/>
              </w:rPr>
              <w:t>6 790,26</w:t>
            </w:r>
          </w:p>
        </w:tc>
        <w:tc>
          <w:tcPr>
            <w:tcW w:w="88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r w:rsidRPr="00995557">
              <w:rPr>
                <w:b/>
                <w:bCs/>
                <w:color w:val="000000"/>
                <w:sz w:val="24"/>
                <w:szCs w:val="24"/>
              </w:rPr>
              <w:t>7 240,27</w:t>
            </w:r>
          </w:p>
        </w:tc>
        <w:tc>
          <w:tcPr>
            <w:tcW w:w="883"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r w:rsidRPr="00995557">
              <w:rPr>
                <w:b/>
                <w:bCs/>
                <w:color w:val="000000"/>
                <w:sz w:val="24"/>
                <w:szCs w:val="24"/>
              </w:rPr>
              <w:t>9 046,77</w:t>
            </w:r>
          </w:p>
        </w:tc>
        <w:tc>
          <w:tcPr>
            <w:tcW w:w="1056"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r w:rsidRPr="00995557">
              <w:rPr>
                <w:b/>
                <w:bCs/>
                <w:color w:val="000000"/>
                <w:sz w:val="24"/>
                <w:szCs w:val="24"/>
              </w:rPr>
              <w:t>5 630,90</w:t>
            </w: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r w:rsidRPr="00995557">
              <w:rPr>
                <w:b/>
                <w:bCs/>
                <w:color w:val="000000"/>
                <w:sz w:val="24"/>
                <w:szCs w:val="24"/>
              </w:rPr>
              <w:t>25 583,90</w:t>
            </w:r>
          </w:p>
        </w:tc>
        <w:tc>
          <w:tcPr>
            <w:tcW w:w="879"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r w:rsidRPr="00995557">
              <w:rPr>
                <w:b/>
                <w:bCs/>
                <w:color w:val="000000"/>
                <w:sz w:val="24"/>
                <w:szCs w:val="24"/>
              </w:rPr>
              <w:t>29 379,20</w:t>
            </w:r>
          </w:p>
        </w:tc>
        <w:tc>
          <w:tcPr>
            <w:tcW w:w="1938"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p>
        </w:tc>
        <w:tc>
          <w:tcPr>
            <w:tcW w:w="1035"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995557" w:rsidRPr="00995557" w:rsidRDefault="00995557" w:rsidP="009012B0">
            <w:pPr>
              <w:jc w:val="center"/>
              <w:rPr>
                <w:b/>
                <w:bCs/>
                <w:color w:val="000000"/>
                <w:sz w:val="24"/>
                <w:szCs w:val="24"/>
              </w:rPr>
            </w:pPr>
          </w:p>
        </w:tc>
      </w:tr>
    </w:tbl>
    <w:p w:rsidR="00995557" w:rsidRDefault="00995557" w:rsidP="00995557">
      <w:pPr>
        <w:pStyle w:val="ae"/>
        <w:rPr>
          <w:bCs/>
          <w:iCs/>
          <w:sz w:val="28"/>
          <w:szCs w:val="28"/>
          <w:u w:val="single"/>
        </w:rPr>
      </w:pPr>
    </w:p>
    <w:p w:rsidR="00995557" w:rsidRDefault="00995557" w:rsidP="00995557">
      <w:pPr>
        <w:pStyle w:val="ae"/>
        <w:rPr>
          <w:bCs/>
          <w:iCs/>
          <w:sz w:val="28"/>
          <w:szCs w:val="28"/>
          <w:u w:val="single"/>
        </w:rPr>
      </w:pPr>
    </w:p>
    <w:p w:rsidR="00995557" w:rsidRDefault="00995557" w:rsidP="00995557">
      <w:pPr>
        <w:pStyle w:val="ae"/>
        <w:rPr>
          <w:bCs/>
          <w:iCs/>
          <w:sz w:val="28"/>
          <w:szCs w:val="28"/>
          <w:u w:val="single"/>
        </w:rPr>
      </w:pPr>
    </w:p>
    <w:p w:rsidR="00995557" w:rsidRPr="00995557" w:rsidRDefault="00995557" w:rsidP="00995557">
      <w:pPr>
        <w:pStyle w:val="ae"/>
        <w:rPr>
          <w:bCs/>
          <w:iCs/>
          <w:sz w:val="28"/>
          <w:szCs w:val="28"/>
          <w:u w:val="single"/>
        </w:rPr>
      </w:pPr>
      <w:r>
        <w:rPr>
          <w:bCs/>
          <w:iCs/>
          <w:sz w:val="28"/>
          <w:szCs w:val="28"/>
          <w:u w:val="single"/>
        </w:rPr>
        <w:t>Верно:</w:t>
      </w:r>
    </w:p>
    <w:sectPr w:rsidR="00995557" w:rsidRPr="00995557" w:rsidSect="009012B0">
      <w:pgSz w:w="16838" w:h="11906" w:orient="landscape"/>
      <w:pgMar w:top="1701" w:right="567" w:bottom="567"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7958FC"/>
    <w:multiLevelType w:val="multilevel"/>
    <w:tmpl w:val="1660E702"/>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1B80BD0"/>
    <w:multiLevelType w:val="hybridMultilevel"/>
    <w:tmpl w:val="BBBCC75C"/>
    <w:lvl w:ilvl="0" w:tplc="3752C648">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496380"/>
    <w:multiLevelType w:val="multilevel"/>
    <w:tmpl w:val="0F0CB10E"/>
    <w:lvl w:ilvl="0">
      <w:start w:val="1"/>
      <w:numFmt w:val="decimal"/>
      <w:lvlText w:val="%1."/>
      <w:lvlJc w:val="left"/>
      <w:pPr>
        <w:ind w:left="900" w:hanging="360"/>
      </w:pPr>
      <w:rPr>
        <w:rFonts w:hint="default"/>
      </w:rPr>
    </w:lvl>
    <w:lvl w:ilvl="1">
      <w:start w:val="1"/>
      <w:numFmt w:val="decimal"/>
      <w:isLgl/>
      <w:lvlText w:val="%1.%2."/>
      <w:lvlJc w:val="left"/>
      <w:pPr>
        <w:ind w:left="1275" w:hanging="72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665"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45" w:hanging="1800"/>
      </w:pPr>
      <w:rPr>
        <w:rFonts w:hint="default"/>
      </w:rPr>
    </w:lvl>
    <w:lvl w:ilvl="8">
      <w:start w:val="1"/>
      <w:numFmt w:val="decimal"/>
      <w:isLgl/>
      <w:lvlText w:val="%1.%2.%3.%4.%5.%6.%7.%8.%9."/>
      <w:lvlJc w:val="left"/>
      <w:pPr>
        <w:ind w:left="2820" w:hanging="2160"/>
      </w:pPr>
      <w:rPr>
        <w:rFonts w:hint="default"/>
      </w:rPr>
    </w:lvl>
  </w:abstractNum>
  <w:abstractNum w:abstractNumId="4" w15:restartNumberingAfterBreak="0">
    <w:nsid w:val="038A6584"/>
    <w:multiLevelType w:val="hybridMultilevel"/>
    <w:tmpl w:val="93361BB8"/>
    <w:lvl w:ilvl="0" w:tplc="B98CC2C2">
      <w:start w:val="1"/>
      <w:numFmt w:val="decimal"/>
      <w:lvlText w:val="%1."/>
      <w:lvlJc w:val="left"/>
      <w:pPr>
        <w:ind w:left="112" w:hanging="400"/>
        <w:jc w:val="right"/>
      </w:pPr>
      <w:rPr>
        <w:rFonts w:ascii="Times New Roman" w:eastAsia="Times New Roman" w:hAnsi="Times New Roman" w:cs="Times New Roman" w:hint="default"/>
        <w:b w:val="0"/>
        <w:bCs w:val="0"/>
        <w:i w:val="0"/>
        <w:iCs w:val="0"/>
        <w:spacing w:val="0"/>
        <w:w w:val="94"/>
        <w:sz w:val="24"/>
        <w:szCs w:val="24"/>
        <w:lang w:val="ru-RU" w:eastAsia="en-US" w:bidi="ar-SA"/>
      </w:rPr>
    </w:lvl>
    <w:lvl w:ilvl="1" w:tplc="10CA539E">
      <w:numFmt w:val="bullet"/>
      <w:lvlText w:val="•"/>
      <w:lvlJc w:val="left"/>
      <w:pPr>
        <w:ind w:left="1110" w:hanging="400"/>
      </w:pPr>
      <w:rPr>
        <w:rFonts w:hint="default"/>
        <w:lang w:val="ru-RU" w:eastAsia="en-US" w:bidi="ar-SA"/>
      </w:rPr>
    </w:lvl>
    <w:lvl w:ilvl="2" w:tplc="69AEC196">
      <w:numFmt w:val="bullet"/>
      <w:lvlText w:val="•"/>
      <w:lvlJc w:val="left"/>
      <w:pPr>
        <w:ind w:left="2100" w:hanging="400"/>
      </w:pPr>
      <w:rPr>
        <w:rFonts w:hint="default"/>
        <w:lang w:val="ru-RU" w:eastAsia="en-US" w:bidi="ar-SA"/>
      </w:rPr>
    </w:lvl>
    <w:lvl w:ilvl="3" w:tplc="3BF47892">
      <w:numFmt w:val="bullet"/>
      <w:lvlText w:val="•"/>
      <w:lvlJc w:val="left"/>
      <w:pPr>
        <w:ind w:left="3090" w:hanging="400"/>
      </w:pPr>
      <w:rPr>
        <w:rFonts w:hint="default"/>
        <w:lang w:val="ru-RU" w:eastAsia="en-US" w:bidi="ar-SA"/>
      </w:rPr>
    </w:lvl>
    <w:lvl w:ilvl="4" w:tplc="F7FC35EE">
      <w:numFmt w:val="bullet"/>
      <w:lvlText w:val="•"/>
      <w:lvlJc w:val="left"/>
      <w:pPr>
        <w:ind w:left="4080" w:hanging="400"/>
      </w:pPr>
      <w:rPr>
        <w:rFonts w:hint="default"/>
        <w:lang w:val="ru-RU" w:eastAsia="en-US" w:bidi="ar-SA"/>
      </w:rPr>
    </w:lvl>
    <w:lvl w:ilvl="5" w:tplc="49C8DEF4">
      <w:numFmt w:val="bullet"/>
      <w:lvlText w:val="•"/>
      <w:lvlJc w:val="left"/>
      <w:pPr>
        <w:ind w:left="5070" w:hanging="400"/>
      </w:pPr>
      <w:rPr>
        <w:rFonts w:hint="default"/>
        <w:lang w:val="ru-RU" w:eastAsia="en-US" w:bidi="ar-SA"/>
      </w:rPr>
    </w:lvl>
    <w:lvl w:ilvl="6" w:tplc="F078E7AA">
      <w:numFmt w:val="bullet"/>
      <w:lvlText w:val="•"/>
      <w:lvlJc w:val="left"/>
      <w:pPr>
        <w:ind w:left="6060" w:hanging="400"/>
      </w:pPr>
      <w:rPr>
        <w:rFonts w:hint="default"/>
        <w:lang w:val="ru-RU" w:eastAsia="en-US" w:bidi="ar-SA"/>
      </w:rPr>
    </w:lvl>
    <w:lvl w:ilvl="7" w:tplc="28327ADC">
      <w:numFmt w:val="bullet"/>
      <w:lvlText w:val="•"/>
      <w:lvlJc w:val="left"/>
      <w:pPr>
        <w:ind w:left="7050" w:hanging="400"/>
      </w:pPr>
      <w:rPr>
        <w:rFonts w:hint="default"/>
        <w:lang w:val="ru-RU" w:eastAsia="en-US" w:bidi="ar-SA"/>
      </w:rPr>
    </w:lvl>
    <w:lvl w:ilvl="8" w:tplc="F1141A38">
      <w:numFmt w:val="bullet"/>
      <w:lvlText w:val="•"/>
      <w:lvlJc w:val="left"/>
      <w:pPr>
        <w:ind w:left="8040" w:hanging="400"/>
      </w:pPr>
      <w:rPr>
        <w:rFonts w:hint="default"/>
        <w:lang w:val="ru-RU" w:eastAsia="en-US" w:bidi="ar-SA"/>
      </w:rPr>
    </w:lvl>
  </w:abstractNum>
  <w:abstractNum w:abstractNumId="5" w15:restartNumberingAfterBreak="0">
    <w:nsid w:val="06E939C3"/>
    <w:multiLevelType w:val="hybridMultilevel"/>
    <w:tmpl w:val="F09AE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930DA9"/>
    <w:multiLevelType w:val="hybridMultilevel"/>
    <w:tmpl w:val="AB929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A12D1B"/>
    <w:multiLevelType w:val="hybridMultilevel"/>
    <w:tmpl w:val="76AC2FF8"/>
    <w:lvl w:ilvl="0" w:tplc="4F3C41DE">
      <w:start w:val="1"/>
      <w:numFmt w:val="decimal"/>
      <w:lvlText w:val="%1."/>
      <w:lvlJc w:val="left"/>
      <w:pPr>
        <w:ind w:left="810" w:hanging="360"/>
      </w:pPr>
      <w:rPr>
        <w:rFonts w:hint="default"/>
        <w:sz w:val="26"/>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15:restartNumberingAfterBreak="0">
    <w:nsid w:val="095E7F0F"/>
    <w:multiLevelType w:val="hybridMultilevel"/>
    <w:tmpl w:val="51AEEE5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0B8806AD"/>
    <w:multiLevelType w:val="hybridMultilevel"/>
    <w:tmpl w:val="76DEC676"/>
    <w:lvl w:ilvl="0" w:tplc="5246A1BA">
      <w:start w:val="1"/>
      <w:numFmt w:val="decimal"/>
      <w:lvlText w:val="%1."/>
      <w:lvlJc w:val="left"/>
      <w:pPr>
        <w:ind w:left="1701" w:hanging="284"/>
        <w:jc w:val="right"/>
      </w:pPr>
      <w:rPr>
        <w:rFonts w:hint="default"/>
        <w:spacing w:val="0"/>
        <w:w w:val="101"/>
        <w:lang w:val="ru-RU" w:eastAsia="en-US" w:bidi="ar-SA"/>
      </w:rPr>
    </w:lvl>
    <w:lvl w:ilvl="1" w:tplc="C8BEC90E">
      <w:numFmt w:val="bullet"/>
      <w:lvlText w:val="•"/>
      <w:lvlJc w:val="left"/>
      <w:pPr>
        <w:ind w:left="1491" w:hanging="284"/>
      </w:pPr>
      <w:rPr>
        <w:rFonts w:hint="default"/>
        <w:lang w:val="ru-RU" w:eastAsia="en-US" w:bidi="ar-SA"/>
      </w:rPr>
    </w:lvl>
    <w:lvl w:ilvl="2" w:tplc="AF3280DE">
      <w:numFmt w:val="bullet"/>
      <w:lvlText w:val="•"/>
      <w:lvlJc w:val="left"/>
      <w:pPr>
        <w:ind w:left="2409" w:hanging="284"/>
      </w:pPr>
      <w:rPr>
        <w:rFonts w:hint="default"/>
        <w:lang w:val="ru-RU" w:eastAsia="en-US" w:bidi="ar-SA"/>
      </w:rPr>
    </w:lvl>
    <w:lvl w:ilvl="3" w:tplc="304411EA">
      <w:numFmt w:val="bullet"/>
      <w:lvlText w:val="•"/>
      <w:lvlJc w:val="left"/>
      <w:pPr>
        <w:ind w:left="3328" w:hanging="284"/>
      </w:pPr>
      <w:rPr>
        <w:rFonts w:hint="default"/>
        <w:lang w:val="ru-RU" w:eastAsia="en-US" w:bidi="ar-SA"/>
      </w:rPr>
    </w:lvl>
    <w:lvl w:ilvl="4" w:tplc="97CCE0EA">
      <w:numFmt w:val="bullet"/>
      <w:lvlText w:val="•"/>
      <w:lvlJc w:val="left"/>
      <w:pPr>
        <w:ind w:left="4246" w:hanging="284"/>
      </w:pPr>
      <w:rPr>
        <w:rFonts w:hint="default"/>
        <w:lang w:val="ru-RU" w:eastAsia="en-US" w:bidi="ar-SA"/>
      </w:rPr>
    </w:lvl>
    <w:lvl w:ilvl="5" w:tplc="3730B5D2">
      <w:numFmt w:val="bullet"/>
      <w:lvlText w:val="•"/>
      <w:lvlJc w:val="left"/>
      <w:pPr>
        <w:ind w:left="5165" w:hanging="284"/>
      </w:pPr>
      <w:rPr>
        <w:rFonts w:hint="default"/>
        <w:lang w:val="ru-RU" w:eastAsia="en-US" w:bidi="ar-SA"/>
      </w:rPr>
    </w:lvl>
    <w:lvl w:ilvl="6" w:tplc="F092D4D0">
      <w:numFmt w:val="bullet"/>
      <w:lvlText w:val="•"/>
      <w:lvlJc w:val="left"/>
      <w:pPr>
        <w:ind w:left="6083" w:hanging="284"/>
      </w:pPr>
      <w:rPr>
        <w:rFonts w:hint="default"/>
        <w:lang w:val="ru-RU" w:eastAsia="en-US" w:bidi="ar-SA"/>
      </w:rPr>
    </w:lvl>
    <w:lvl w:ilvl="7" w:tplc="AFF24604">
      <w:numFmt w:val="bullet"/>
      <w:lvlText w:val="•"/>
      <w:lvlJc w:val="left"/>
      <w:pPr>
        <w:ind w:left="7001" w:hanging="284"/>
      </w:pPr>
      <w:rPr>
        <w:rFonts w:hint="default"/>
        <w:lang w:val="ru-RU" w:eastAsia="en-US" w:bidi="ar-SA"/>
      </w:rPr>
    </w:lvl>
    <w:lvl w:ilvl="8" w:tplc="8F6A5AF8">
      <w:numFmt w:val="bullet"/>
      <w:lvlText w:val="•"/>
      <w:lvlJc w:val="left"/>
      <w:pPr>
        <w:ind w:left="7920" w:hanging="284"/>
      </w:pPr>
      <w:rPr>
        <w:rFonts w:hint="default"/>
        <w:lang w:val="ru-RU" w:eastAsia="en-US" w:bidi="ar-SA"/>
      </w:rPr>
    </w:lvl>
  </w:abstractNum>
  <w:abstractNum w:abstractNumId="10" w15:restartNumberingAfterBreak="0">
    <w:nsid w:val="0BD1096E"/>
    <w:multiLevelType w:val="hybridMultilevel"/>
    <w:tmpl w:val="D66689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AA168F"/>
    <w:multiLevelType w:val="multilevel"/>
    <w:tmpl w:val="CFA8D858"/>
    <w:lvl w:ilvl="0">
      <w:start w:val="1"/>
      <w:numFmt w:val="decimal"/>
      <w:lvlText w:val="%1."/>
      <w:lvlJc w:val="left"/>
      <w:pPr>
        <w:ind w:left="684" w:hanging="276"/>
        <w:jc w:val="right"/>
      </w:pPr>
      <w:rPr>
        <w:i w:val="0"/>
        <w:lang w:val="ru-RU" w:eastAsia="en-US" w:bidi="ar-SA"/>
      </w:rPr>
    </w:lvl>
    <w:lvl w:ilvl="1">
      <w:start w:val="1"/>
      <w:numFmt w:val="decimal"/>
      <w:lvlText w:val="%1.%2."/>
      <w:lvlJc w:val="left"/>
      <w:pPr>
        <w:ind w:left="750" w:hanging="404"/>
      </w:pPr>
      <w:rPr>
        <w:i w:val="0"/>
        <w:lang w:val="ru-RU" w:eastAsia="en-US" w:bidi="ar-SA"/>
      </w:rPr>
    </w:lvl>
    <w:lvl w:ilvl="2">
      <w:numFmt w:val="bullet"/>
      <w:lvlText w:val="•"/>
      <w:lvlJc w:val="left"/>
      <w:pPr>
        <w:ind w:left="800" w:hanging="404"/>
      </w:pPr>
      <w:rPr>
        <w:rFonts w:hint="default"/>
        <w:lang w:val="ru-RU" w:eastAsia="en-US" w:bidi="ar-SA"/>
      </w:rPr>
    </w:lvl>
    <w:lvl w:ilvl="3">
      <w:numFmt w:val="bullet"/>
      <w:lvlText w:val="•"/>
      <w:lvlJc w:val="left"/>
      <w:pPr>
        <w:ind w:left="2040" w:hanging="404"/>
      </w:pPr>
      <w:rPr>
        <w:rFonts w:hint="default"/>
        <w:lang w:val="ru-RU" w:eastAsia="en-US" w:bidi="ar-SA"/>
      </w:rPr>
    </w:lvl>
    <w:lvl w:ilvl="4">
      <w:numFmt w:val="bullet"/>
      <w:lvlText w:val="•"/>
      <w:lvlJc w:val="left"/>
      <w:pPr>
        <w:ind w:left="3280" w:hanging="404"/>
      </w:pPr>
      <w:rPr>
        <w:rFonts w:hint="default"/>
        <w:lang w:val="ru-RU" w:eastAsia="en-US" w:bidi="ar-SA"/>
      </w:rPr>
    </w:lvl>
    <w:lvl w:ilvl="5">
      <w:numFmt w:val="bullet"/>
      <w:lvlText w:val="•"/>
      <w:lvlJc w:val="left"/>
      <w:pPr>
        <w:ind w:left="4520" w:hanging="404"/>
      </w:pPr>
      <w:rPr>
        <w:rFonts w:hint="default"/>
        <w:lang w:val="ru-RU" w:eastAsia="en-US" w:bidi="ar-SA"/>
      </w:rPr>
    </w:lvl>
    <w:lvl w:ilvl="6">
      <w:numFmt w:val="bullet"/>
      <w:lvlText w:val="•"/>
      <w:lvlJc w:val="left"/>
      <w:pPr>
        <w:ind w:left="5760" w:hanging="404"/>
      </w:pPr>
      <w:rPr>
        <w:rFonts w:hint="default"/>
        <w:lang w:val="ru-RU" w:eastAsia="en-US" w:bidi="ar-SA"/>
      </w:rPr>
    </w:lvl>
    <w:lvl w:ilvl="7">
      <w:numFmt w:val="bullet"/>
      <w:lvlText w:val="•"/>
      <w:lvlJc w:val="left"/>
      <w:pPr>
        <w:ind w:left="7000" w:hanging="404"/>
      </w:pPr>
      <w:rPr>
        <w:rFonts w:hint="default"/>
        <w:lang w:val="ru-RU" w:eastAsia="en-US" w:bidi="ar-SA"/>
      </w:rPr>
    </w:lvl>
    <w:lvl w:ilvl="8">
      <w:numFmt w:val="bullet"/>
      <w:lvlText w:val="•"/>
      <w:lvlJc w:val="left"/>
      <w:pPr>
        <w:ind w:left="8240" w:hanging="404"/>
      </w:pPr>
      <w:rPr>
        <w:rFonts w:hint="default"/>
        <w:lang w:val="ru-RU" w:eastAsia="en-US" w:bidi="ar-SA"/>
      </w:rPr>
    </w:lvl>
  </w:abstractNum>
  <w:abstractNum w:abstractNumId="12" w15:restartNumberingAfterBreak="0">
    <w:nsid w:val="0D203DB5"/>
    <w:multiLevelType w:val="multilevel"/>
    <w:tmpl w:val="37064952"/>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3" w15:restartNumberingAfterBreak="0">
    <w:nsid w:val="18273D55"/>
    <w:multiLevelType w:val="multilevel"/>
    <w:tmpl w:val="3D461D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82919CD"/>
    <w:multiLevelType w:val="hybridMultilevel"/>
    <w:tmpl w:val="A7888D42"/>
    <w:lvl w:ilvl="0" w:tplc="B8DED01E">
      <w:start w:val="4"/>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5" w15:restartNumberingAfterBreak="0">
    <w:nsid w:val="1F761C6F"/>
    <w:multiLevelType w:val="multilevel"/>
    <w:tmpl w:val="2460CD48"/>
    <w:lvl w:ilvl="0">
      <w:start w:val="1"/>
      <w:numFmt w:val="upperRoman"/>
      <w:lvlText w:val="%1."/>
      <w:lvlJc w:val="left"/>
      <w:pPr>
        <w:ind w:left="1288" w:hanging="72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04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440"/>
      </w:pPr>
      <w:rPr>
        <w:rFonts w:hint="default"/>
      </w:rPr>
    </w:lvl>
    <w:lvl w:ilvl="6">
      <w:start w:val="1"/>
      <w:numFmt w:val="decimal"/>
      <w:isLgl/>
      <w:lvlText w:val="%1.%2.%3.%4.%5.%6.%7."/>
      <w:lvlJc w:val="left"/>
      <w:pPr>
        <w:ind w:left="7920" w:hanging="1800"/>
      </w:pPr>
      <w:rPr>
        <w:rFonts w:hint="default"/>
      </w:rPr>
    </w:lvl>
    <w:lvl w:ilvl="7">
      <w:start w:val="1"/>
      <w:numFmt w:val="decimal"/>
      <w:isLgl/>
      <w:lvlText w:val="%1.%2.%3.%4.%5.%6.%7.%8."/>
      <w:lvlJc w:val="left"/>
      <w:pPr>
        <w:ind w:left="8640" w:hanging="1800"/>
      </w:pPr>
      <w:rPr>
        <w:rFonts w:hint="default"/>
      </w:rPr>
    </w:lvl>
    <w:lvl w:ilvl="8">
      <w:start w:val="1"/>
      <w:numFmt w:val="decimal"/>
      <w:isLgl/>
      <w:lvlText w:val="%1.%2.%3.%4.%5.%6.%7.%8.%9."/>
      <w:lvlJc w:val="left"/>
      <w:pPr>
        <w:ind w:left="9720" w:hanging="2160"/>
      </w:pPr>
      <w:rPr>
        <w:rFonts w:hint="default"/>
      </w:rPr>
    </w:lvl>
  </w:abstractNum>
  <w:abstractNum w:abstractNumId="16" w15:restartNumberingAfterBreak="0">
    <w:nsid w:val="23ED62EA"/>
    <w:multiLevelType w:val="hybridMultilevel"/>
    <w:tmpl w:val="55C60478"/>
    <w:lvl w:ilvl="0" w:tplc="14D476F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7163F11"/>
    <w:multiLevelType w:val="multilevel"/>
    <w:tmpl w:val="89A876EC"/>
    <w:lvl w:ilvl="0">
      <w:start w:val="1"/>
      <w:numFmt w:val="decimal"/>
      <w:lvlText w:val="%1."/>
      <w:lvlJc w:val="left"/>
      <w:pPr>
        <w:ind w:left="1570" w:hanging="360"/>
      </w:pPr>
      <w:rPr>
        <w:rFonts w:hint="default"/>
      </w:rPr>
    </w:lvl>
    <w:lvl w:ilvl="1">
      <w:start w:val="1"/>
      <w:numFmt w:val="decimal"/>
      <w:isLgl/>
      <w:lvlText w:val="%1.%2."/>
      <w:lvlJc w:val="left"/>
      <w:pPr>
        <w:ind w:left="1570" w:hanging="360"/>
      </w:pPr>
      <w:rPr>
        <w:rFonts w:hint="default"/>
      </w:rPr>
    </w:lvl>
    <w:lvl w:ilvl="2">
      <w:start w:val="1"/>
      <w:numFmt w:val="decimal"/>
      <w:isLgl/>
      <w:lvlText w:val="%1.%2.%3."/>
      <w:lvlJc w:val="left"/>
      <w:pPr>
        <w:ind w:left="1930" w:hanging="720"/>
      </w:pPr>
      <w:rPr>
        <w:rFonts w:hint="default"/>
      </w:rPr>
    </w:lvl>
    <w:lvl w:ilvl="3">
      <w:start w:val="1"/>
      <w:numFmt w:val="decimal"/>
      <w:isLgl/>
      <w:lvlText w:val="%1.%2.%3.%4."/>
      <w:lvlJc w:val="left"/>
      <w:pPr>
        <w:ind w:left="1930" w:hanging="720"/>
      </w:pPr>
      <w:rPr>
        <w:rFonts w:hint="default"/>
      </w:rPr>
    </w:lvl>
    <w:lvl w:ilvl="4">
      <w:start w:val="1"/>
      <w:numFmt w:val="decimal"/>
      <w:isLgl/>
      <w:lvlText w:val="%1.%2.%3.%4.%5."/>
      <w:lvlJc w:val="left"/>
      <w:pPr>
        <w:ind w:left="2290" w:hanging="1080"/>
      </w:pPr>
      <w:rPr>
        <w:rFonts w:hint="default"/>
      </w:rPr>
    </w:lvl>
    <w:lvl w:ilvl="5">
      <w:start w:val="1"/>
      <w:numFmt w:val="decimal"/>
      <w:isLgl/>
      <w:lvlText w:val="%1.%2.%3.%4.%5.%6."/>
      <w:lvlJc w:val="left"/>
      <w:pPr>
        <w:ind w:left="2290" w:hanging="1080"/>
      </w:pPr>
      <w:rPr>
        <w:rFonts w:hint="default"/>
      </w:rPr>
    </w:lvl>
    <w:lvl w:ilvl="6">
      <w:start w:val="1"/>
      <w:numFmt w:val="decimal"/>
      <w:isLgl/>
      <w:lvlText w:val="%1.%2.%3.%4.%5.%6.%7."/>
      <w:lvlJc w:val="left"/>
      <w:pPr>
        <w:ind w:left="2650" w:hanging="1440"/>
      </w:pPr>
      <w:rPr>
        <w:rFonts w:hint="default"/>
      </w:rPr>
    </w:lvl>
    <w:lvl w:ilvl="7">
      <w:start w:val="1"/>
      <w:numFmt w:val="decimal"/>
      <w:isLgl/>
      <w:lvlText w:val="%1.%2.%3.%4.%5.%6.%7.%8."/>
      <w:lvlJc w:val="left"/>
      <w:pPr>
        <w:ind w:left="2650" w:hanging="1440"/>
      </w:pPr>
      <w:rPr>
        <w:rFonts w:hint="default"/>
      </w:rPr>
    </w:lvl>
    <w:lvl w:ilvl="8">
      <w:start w:val="1"/>
      <w:numFmt w:val="decimal"/>
      <w:isLgl/>
      <w:lvlText w:val="%1.%2.%3.%4.%5.%6.%7.%8.%9."/>
      <w:lvlJc w:val="left"/>
      <w:pPr>
        <w:ind w:left="3010" w:hanging="1800"/>
      </w:pPr>
      <w:rPr>
        <w:rFonts w:hint="default"/>
      </w:rPr>
    </w:lvl>
  </w:abstractNum>
  <w:abstractNum w:abstractNumId="18" w15:restartNumberingAfterBreak="0">
    <w:nsid w:val="292E7ED9"/>
    <w:multiLevelType w:val="multilevel"/>
    <w:tmpl w:val="3CBC4190"/>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2A286D74"/>
    <w:multiLevelType w:val="hybridMultilevel"/>
    <w:tmpl w:val="D4B82A06"/>
    <w:lvl w:ilvl="0" w:tplc="E9AADE9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A6641AC"/>
    <w:multiLevelType w:val="multilevel"/>
    <w:tmpl w:val="3D5C5DA8"/>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1" w15:restartNumberingAfterBreak="0">
    <w:nsid w:val="2BBA3A81"/>
    <w:multiLevelType w:val="hybridMultilevel"/>
    <w:tmpl w:val="4D0894D4"/>
    <w:lvl w:ilvl="0" w:tplc="16D68C0A">
      <w:start w:val="1"/>
      <w:numFmt w:val="decimal"/>
      <w:lvlText w:val="%1."/>
      <w:lvlJc w:val="left"/>
      <w:pPr>
        <w:ind w:left="189" w:hanging="298"/>
        <w:jc w:val="right"/>
      </w:pPr>
      <w:rPr>
        <w:rFonts w:hint="default"/>
        <w:spacing w:val="0"/>
        <w:w w:val="99"/>
        <w:lang w:val="ru-RU" w:eastAsia="en-US" w:bidi="ar-SA"/>
      </w:rPr>
    </w:lvl>
    <w:lvl w:ilvl="1" w:tplc="BC9072F6">
      <w:numFmt w:val="bullet"/>
      <w:lvlText w:val="•"/>
      <w:lvlJc w:val="left"/>
      <w:pPr>
        <w:ind w:left="1184" w:hanging="298"/>
      </w:pPr>
      <w:rPr>
        <w:rFonts w:hint="default"/>
        <w:lang w:val="ru-RU" w:eastAsia="en-US" w:bidi="ar-SA"/>
      </w:rPr>
    </w:lvl>
    <w:lvl w:ilvl="2" w:tplc="E6EA4648">
      <w:numFmt w:val="bullet"/>
      <w:lvlText w:val="•"/>
      <w:lvlJc w:val="left"/>
      <w:pPr>
        <w:ind w:left="2188" w:hanging="298"/>
      </w:pPr>
      <w:rPr>
        <w:rFonts w:hint="default"/>
        <w:lang w:val="ru-RU" w:eastAsia="en-US" w:bidi="ar-SA"/>
      </w:rPr>
    </w:lvl>
    <w:lvl w:ilvl="3" w:tplc="AC40C23A">
      <w:numFmt w:val="bullet"/>
      <w:lvlText w:val="•"/>
      <w:lvlJc w:val="left"/>
      <w:pPr>
        <w:ind w:left="3192" w:hanging="298"/>
      </w:pPr>
      <w:rPr>
        <w:rFonts w:hint="default"/>
        <w:lang w:val="ru-RU" w:eastAsia="en-US" w:bidi="ar-SA"/>
      </w:rPr>
    </w:lvl>
    <w:lvl w:ilvl="4" w:tplc="B726E5A2">
      <w:numFmt w:val="bullet"/>
      <w:lvlText w:val="•"/>
      <w:lvlJc w:val="left"/>
      <w:pPr>
        <w:ind w:left="4196" w:hanging="298"/>
      </w:pPr>
      <w:rPr>
        <w:rFonts w:hint="default"/>
        <w:lang w:val="ru-RU" w:eastAsia="en-US" w:bidi="ar-SA"/>
      </w:rPr>
    </w:lvl>
    <w:lvl w:ilvl="5" w:tplc="3B628C72">
      <w:numFmt w:val="bullet"/>
      <w:lvlText w:val="•"/>
      <w:lvlJc w:val="left"/>
      <w:pPr>
        <w:ind w:left="5200" w:hanging="298"/>
      </w:pPr>
      <w:rPr>
        <w:rFonts w:hint="default"/>
        <w:lang w:val="ru-RU" w:eastAsia="en-US" w:bidi="ar-SA"/>
      </w:rPr>
    </w:lvl>
    <w:lvl w:ilvl="6" w:tplc="80F6C358">
      <w:numFmt w:val="bullet"/>
      <w:lvlText w:val="•"/>
      <w:lvlJc w:val="left"/>
      <w:pPr>
        <w:ind w:left="6204" w:hanging="298"/>
      </w:pPr>
      <w:rPr>
        <w:rFonts w:hint="default"/>
        <w:lang w:val="ru-RU" w:eastAsia="en-US" w:bidi="ar-SA"/>
      </w:rPr>
    </w:lvl>
    <w:lvl w:ilvl="7" w:tplc="9C3AF8A8">
      <w:numFmt w:val="bullet"/>
      <w:lvlText w:val="•"/>
      <w:lvlJc w:val="left"/>
      <w:pPr>
        <w:ind w:left="7208" w:hanging="298"/>
      </w:pPr>
      <w:rPr>
        <w:rFonts w:hint="default"/>
        <w:lang w:val="ru-RU" w:eastAsia="en-US" w:bidi="ar-SA"/>
      </w:rPr>
    </w:lvl>
    <w:lvl w:ilvl="8" w:tplc="CE204FEA">
      <w:numFmt w:val="bullet"/>
      <w:lvlText w:val="•"/>
      <w:lvlJc w:val="left"/>
      <w:pPr>
        <w:ind w:left="8212" w:hanging="298"/>
      </w:pPr>
      <w:rPr>
        <w:rFonts w:hint="default"/>
        <w:lang w:val="ru-RU" w:eastAsia="en-US" w:bidi="ar-SA"/>
      </w:rPr>
    </w:lvl>
  </w:abstractNum>
  <w:abstractNum w:abstractNumId="22" w15:restartNumberingAfterBreak="0">
    <w:nsid w:val="326050E6"/>
    <w:multiLevelType w:val="multilevel"/>
    <w:tmpl w:val="703ACCDE"/>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3" w15:restartNumberingAfterBreak="0">
    <w:nsid w:val="37672B2B"/>
    <w:multiLevelType w:val="hybridMultilevel"/>
    <w:tmpl w:val="472A941E"/>
    <w:lvl w:ilvl="0" w:tplc="19CC1F9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9576B67"/>
    <w:multiLevelType w:val="hybridMultilevel"/>
    <w:tmpl w:val="78BC2932"/>
    <w:lvl w:ilvl="0" w:tplc="3F60A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CAB3F64"/>
    <w:multiLevelType w:val="multilevel"/>
    <w:tmpl w:val="7346B086"/>
    <w:lvl w:ilvl="0">
      <w:start w:val="2"/>
      <w:numFmt w:val="decimal"/>
      <w:lvlText w:val="%1"/>
      <w:lvlJc w:val="left"/>
      <w:pPr>
        <w:ind w:left="1068" w:hanging="298"/>
      </w:pPr>
      <w:rPr>
        <w:i w:val="0"/>
        <w:lang w:val="ru-RU" w:eastAsia="en-US" w:bidi="ar-SA"/>
      </w:rPr>
    </w:lvl>
    <w:lvl w:ilvl="1">
      <w:start w:val="1"/>
      <w:numFmt w:val="decimal"/>
      <w:lvlText w:val="%1.%2."/>
      <w:lvlJc w:val="left"/>
      <w:pPr>
        <w:ind w:left="1180" w:hanging="418"/>
      </w:pPr>
      <w:rPr>
        <w:i w:val="0"/>
        <w:lang w:val="ru-RU" w:eastAsia="en-US" w:bidi="ar-SA"/>
      </w:rPr>
    </w:lvl>
    <w:lvl w:ilvl="2">
      <w:numFmt w:val="bullet"/>
      <w:lvlText w:val="•"/>
      <w:lvlJc w:val="left"/>
      <w:pPr>
        <w:ind w:left="2240" w:hanging="418"/>
      </w:pPr>
      <w:rPr>
        <w:rFonts w:hint="default"/>
        <w:lang w:val="ru-RU" w:eastAsia="en-US" w:bidi="ar-SA"/>
      </w:rPr>
    </w:lvl>
    <w:lvl w:ilvl="3">
      <w:numFmt w:val="bullet"/>
      <w:lvlText w:val="•"/>
      <w:lvlJc w:val="left"/>
      <w:pPr>
        <w:ind w:left="3300" w:hanging="418"/>
      </w:pPr>
      <w:rPr>
        <w:rFonts w:hint="default"/>
        <w:lang w:val="ru-RU" w:eastAsia="en-US" w:bidi="ar-SA"/>
      </w:rPr>
    </w:lvl>
    <w:lvl w:ilvl="4">
      <w:numFmt w:val="bullet"/>
      <w:lvlText w:val="•"/>
      <w:lvlJc w:val="left"/>
      <w:pPr>
        <w:ind w:left="4360" w:hanging="418"/>
      </w:pPr>
      <w:rPr>
        <w:rFonts w:hint="default"/>
        <w:lang w:val="ru-RU" w:eastAsia="en-US" w:bidi="ar-SA"/>
      </w:rPr>
    </w:lvl>
    <w:lvl w:ilvl="5">
      <w:numFmt w:val="bullet"/>
      <w:lvlText w:val="•"/>
      <w:lvlJc w:val="left"/>
      <w:pPr>
        <w:ind w:left="5420" w:hanging="418"/>
      </w:pPr>
      <w:rPr>
        <w:rFonts w:hint="default"/>
        <w:lang w:val="ru-RU" w:eastAsia="en-US" w:bidi="ar-SA"/>
      </w:rPr>
    </w:lvl>
    <w:lvl w:ilvl="6">
      <w:numFmt w:val="bullet"/>
      <w:lvlText w:val="•"/>
      <w:lvlJc w:val="left"/>
      <w:pPr>
        <w:ind w:left="6480" w:hanging="418"/>
      </w:pPr>
      <w:rPr>
        <w:rFonts w:hint="default"/>
        <w:lang w:val="ru-RU" w:eastAsia="en-US" w:bidi="ar-SA"/>
      </w:rPr>
    </w:lvl>
    <w:lvl w:ilvl="7">
      <w:numFmt w:val="bullet"/>
      <w:lvlText w:val="•"/>
      <w:lvlJc w:val="left"/>
      <w:pPr>
        <w:ind w:left="7540" w:hanging="418"/>
      </w:pPr>
      <w:rPr>
        <w:rFonts w:hint="default"/>
        <w:lang w:val="ru-RU" w:eastAsia="en-US" w:bidi="ar-SA"/>
      </w:rPr>
    </w:lvl>
    <w:lvl w:ilvl="8">
      <w:numFmt w:val="bullet"/>
      <w:lvlText w:val="•"/>
      <w:lvlJc w:val="left"/>
      <w:pPr>
        <w:ind w:left="8600" w:hanging="418"/>
      </w:pPr>
      <w:rPr>
        <w:rFonts w:hint="default"/>
        <w:lang w:val="ru-RU" w:eastAsia="en-US" w:bidi="ar-SA"/>
      </w:rPr>
    </w:lvl>
  </w:abstractNum>
  <w:abstractNum w:abstractNumId="26" w15:restartNumberingAfterBreak="0">
    <w:nsid w:val="47653A0A"/>
    <w:multiLevelType w:val="hybridMultilevel"/>
    <w:tmpl w:val="92D2ED38"/>
    <w:lvl w:ilvl="0" w:tplc="BC6CF35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A572E29"/>
    <w:multiLevelType w:val="hybridMultilevel"/>
    <w:tmpl w:val="FD80C848"/>
    <w:lvl w:ilvl="0" w:tplc="546C1BD4">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8" w15:restartNumberingAfterBreak="0">
    <w:nsid w:val="51FF73C1"/>
    <w:multiLevelType w:val="multilevel"/>
    <w:tmpl w:val="0E120ABE"/>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52892279"/>
    <w:multiLevelType w:val="hybridMultilevel"/>
    <w:tmpl w:val="DB1434C0"/>
    <w:lvl w:ilvl="0" w:tplc="EBF6C7AE">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0" w15:restartNumberingAfterBreak="0">
    <w:nsid w:val="5A7E4DD2"/>
    <w:multiLevelType w:val="hybridMultilevel"/>
    <w:tmpl w:val="233E81AA"/>
    <w:lvl w:ilvl="0" w:tplc="3A7897F6">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5D857276"/>
    <w:multiLevelType w:val="hybridMultilevel"/>
    <w:tmpl w:val="863660D8"/>
    <w:lvl w:ilvl="0" w:tplc="276CB1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ED5620A"/>
    <w:multiLevelType w:val="multilevel"/>
    <w:tmpl w:val="555034BE"/>
    <w:lvl w:ilvl="0">
      <w:start w:val="1"/>
      <w:numFmt w:val="decimal"/>
      <w:lvlText w:val="%1."/>
      <w:lvlJc w:val="left"/>
      <w:pPr>
        <w:ind w:left="219" w:hanging="260"/>
        <w:jc w:val="right"/>
      </w:pPr>
      <w:rPr>
        <w:rFonts w:hint="default"/>
        <w:spacing w:val="0"/>
        <w:w w:val="93"/>
        <w:lang w:val="ru-RU" w:eastAsia="en-US" w:bidi="ar-SA"/>
      </w:rPr>
    </w:lvl>
    <w:lvl w:ilvl="1">
      <w:start w:val="1"/>
      <w:numFmt w:val="decimal"/>
      <w:lvlText w:val="%1.%2"/>
      <w:lvlJc w:val="left"/>
      <w:pPr>
        <w:ind w:left="1353" w:hanging="422"/>
      </w:pPr>
      <w:rPr>
        <w:rFonts w:hint="default"/>
        <w:spacing w:val="0"/>
        <w:w w:val="97"/>
        <w:lang w:val="ru-RU" w:eastAsia="en-US" w:bidi="ar-SA"/>
      </w:rPr>
    </w:lvl>
    <w:lvl w:ilvl="2">
      <w:numFmt w:val="bullet"/>
      <w:lvlText w:val="•"/>
      <w:lvlJc w:val="left"/>
      <w:pPr>
        <w:ind w:left="1620" w:hanging="422"/>
      </w:pPr>
      <w:rPr>
        <w:rFonts w:hint="default"/>
        <w:lang w:val="ru-RU" w:eastAsia="en-US" w:bidi="ar-SA"/>
      </w:rPr>
    </w:lvl>
    <w:lvl w:ilvl="3">
      <w:numFmt w:val="bullet"/>
      <w:lvlText w:val="•"/>
      <w:lvlJc w:val="left"/>
      <w:pPr>
        <w:ind w:left="2757" w:hanging="422"/>
      </w:pPr>
      <w:rPr>
        <w:rFonts w:hint="default"/>
        <w:lang w:val="ru-RU" w:eastAsia="en-US" w:bidi="ar-SA"/>
      </w:rPr>
    </w:lvl>
    <w:lvl w:ilvl="4">
      <w:numFmt w:val="bullet"/>
      <w:lvlText w:val="•"/>
      <w:lvlJc w:val="left"/>
      <w:pPr>
        <w:ind w:left="3895" w:hanging="422"/>
      </w:pPr>
      <w:rPr>
        <w:rFonts w:hint="default"/>
        <w:lang w:val="ru-RU" w:eastAsia="en-US" w:bidi="ar-SA"/>
      </w:rPr>
    </w:lvl>
    <w:lvl w:ilvl="5">
      <w:numFmt w:val="bullet"/>
      <w:lvlText w:val="•"/>
      <w:lvlJc w:val="left"/>
      <w:pPr>
        <w:ind w:left="5032" w:hanging="422"/>
      </w:pPr>
      <w:rPr>
        <w:rFonts w:hint="default"/>
        <w:lang w:val="ru-RU" w:eastAsia="en-US" w:bidi="ar-SA"/>
      </w:rPr>
    </w:lvl>
    <w:lvl w:ilvl="6">
      <w:numFmt w:val="bullet"/>
      <w:lvlText w:val="•"/>
      <w:lvlJc w:val="left"/>
      <w:pPr>
        <w:ind w:left="6170" w:hanging="422"/>
      </w:pPr>
      <w:rPr>
        <w:rFonts w:hint="default"/>
        <w:lang w:val="ru-RU" w:eastAsia="en-US" w:bidi="ar-SA"/>
      </w:rPr>
    </w:lvl>
    <w:lvl w:ilvl="7">
      <w:numFmt w:val="bullet"/>
      <w:lvlText w:val="•"/>
      <w:lvlJc w:val="left"/>
      <w:pPr>
        <w:ind w:left="7307" w:hanging="422"/>
      </w:pPr>
      <w:rPr>
        <w:rFonts w:hint="default"/>
        <w:lang w:val="ru-RU" w:eastAsia="en-US" w:bidi="ar-SA"/>
      </w:rPr>
    </w:lvl>
    <w:lvl w:ilvl="8">
      <w:numFmt w:val="bullet"/>
      <w:lvlText w:val="•"/>
      <w:lvlJc w:val="left"/>
      <w:pPr>
        <w:ind w:left="8445" w:hanging="422"/>
      </w:pPr>
      <w:rPr>
        <w:rFonts w:hint="default"/>
        <w:lang w:val="ru-RU" w:eastAsia="en-US" w:bidi="ar-SA"/>
      </w:rPr>
    </w:lvl>
  </w:abstractNum>
  <w:abstractNum w:abstractNumId="33" w15:restartNumberingAfterBreak="0">
    <w:nsid w:val="6B1017B4"/>
    <w:multiLevelType w:val="multilevel"/>
    <w:tmpl w:val="0E74B67C"/>
    <w:lvl w:ilvl="0">
      <w:start w:val="2"/>
      <w:numFmt w:val="decimal"/>
      <w:lvlText w:val="%1"/>
      <w:lvlJc w:val="left"/>
      <w:pPr>
        <w:ind w:left="628" w:hanging="432"/>
      </w:pPr>
      <w:rPr>
        <w:rFonts w:hint="default"/>
        <w:lang w:val="ru-RU" w:eastAsia="en-US" w:bidi="ar-SA"/>
      </w:rPr>
    </w:lvl>
    <w:lvl w:ilvl="1">
      <w:start w:val="1"/>
      <w:numFmt w:val="decimal"/>
      <w:lvlText w:val="%1.%2."/>
      <w:lvlJc w:val="left"/>
      <w:pPr>
        <w:ind w:left="628" w:hanging="432"/>
      </w:pPr>
      <w:rPr>
        <w:rFonts w:ascii="Times New Roman" w:eastAsia="Times New Roman" w:hAnsi="Times New Roman" w:cs="Times New Roman" w:hint="default"/>
        <w:b w:val="0"/>
        <w:bCs w:val="0"/>
        <w:i w:val="0"/>
        <w:iCs w:val="0"/>
        <w:spacing w:val="0"/>
        <w:w w:val="94"/>
        <w:sz w:val="24"/>
        <w:szCs w:val="24"/>
        <w:lang w:val="ru-RU" w:eastAsia="en-US" w:bidi="ar-SA"/>
      </w:rPr>
    </w:lvl>
    <w:lvl w:ilvl="2">
      <w:numFmt w:val="bullet"/>
      <w:lvlText w:val="•"/>
      <w:lvlJc w:val="left"/>
      <w:pPr>
        <w:ind w:left="2624" w:hanging="432"/>
      </w:pPr>
      <w:rPr>
        <w:rFonts w:hint="default"/>
        <w:lang w:val="ru-RU" w:eastAsia="en-US" w:bidi="ar-SA"/>
      </w:rPr>
    </w:lvl>
    <w:lvl w:ilvl="3">
      <w:numFmt w:val="bullet"/>
      <w:lvlText w:val="•"/>
      <w:lvlJc w:val="left"/>
      <w:pPr>
        <w:ind w:left="3626" w:hanging="432"/>
      </w:pPr>
      <w:rPr>
        <w:rFonts w:hint="default"/>
        <w:lang w:val="ru-RU" w:eastAsia="en-US" w:bidi="ar-SA"/>
      </w:rPr>
    </w:lvl>
    <w:lvl w:ilvl="4">
      <w:numFmt w:val="bullet"/>
      <w:lvlText w:val="•"/>
      <w:lvlJc w:val="left"/>
      <w:pPr>
        <w:ind w:left="4628" w:hanging="432"/>
      </w:pPr>
      <w:rPr>
        <w:rFonts w:hint="default"/>
        <w:lang w:val="ru-RU" w:eastAsia="en-US" w:bidi="ar-SA"/>
      </w:rPr>
    </w:lvl>
    <w:lvl w:ilvl="5">
      <w:numFmt w:val="bullet"/>
      <w:lvlText w:val="•"/>
      <w:lvlJc w:val="left"/>
      <w:pPr>
        <w:ind w:left="5630" w:hanging="432"/>
      </w:pPr>
      <w:rPr>
        <w:rFonts w:hint="default"/>
        <w:lang w:val="ru-RU" w:eastAsia="en-US" w:bidi="ar-SA"/>
      </w:rPr>
    </w:lvl>
    <w:lvl w:ilvl="6">
      <w:numFmt w:val="bullet"/>
      <w:lvlText w:val="•"/>
      <w:lvlJc w:val="left"/>
      <w:pPr>
        <w:ind w:left="6632" w:hanging="432"/>
      </w:pPr>
      <w:rPr>
        <w:rFonts w:hint="default"/>
        <w:lang w:val="ru-RU" w:eastAsia="en-US" w:bidi="ar-SA"/>
      </w:rPr>
    </w:lvl>
    <w:lvl w:ilvl="7">
      <w:numFmt w:val="bullet"/>
      <w:lvlText w:val="•"/>
      <w:lvlJc w:val="left"/>
      <w:pPr>
        <w:ind w:left="7634" w:hanging="432"/>
      </w:pPr>
      <w:rPr>
        <w:rFonts w:hint="default"/>
        <w:lang w:val="ru-RU" w:eastAsia="en-US" w:bidi="ar-SA"/>
      </w:rPr>
    </w:lvl>
    <w:lvl w:ilvl="8">
      <w:numFmt w:val="bullet"/>
      <w:lvlText w:val="•"/>
      <w:lvlJc w:val="left"/>
      <w:pPr>
        <w:ind w:left="8636" w:hanging="432"/>
      </w:pPr>
      <w:rPr>
        <w:rFonts w:hint="default"/>
        <w:lang w:val="ru-RU" w:eastAsia="en-US" w:bidi="ar-SA"/>
      </w:rPr>
    </w:lvl>
  </w:abstractNum>
  <w:abstractNum w:abstractNumId="34" w15:restartNumberingAfterBreak="0">
    <w:nsid w:val="6D9E17F6"/>
    <w:multiLevelType w:val="multilevel"/>
    <w:tmpl w:val="59BA9CF0"/>
    <w:lvl w:ilvl="0">
      <w:start w:val="3"/>
      <w:numFmt w:val="decimal"/>
      <w:lvlText w:val="%1."/>
      <w:lvlJc w:val="left"/>
      <w:pPr>
        <w:ind w:left="1593" w:hanging="239"/>
      </w:pPr>
      <w:rPr>
        <w:rFonts w:ascii="Times New Roman" w:eastAsia="Times New Roman" w:hAnsi="Times New Roman" w:cs="Times New Roman" w:hint="default"/>
        <w:b w:val="0"/>
        <w:bCs w:val="0"/>
        <w:i w:val="0"/>
        <w:iCs w:val="0"/>
        <w:spacing w:val="0"/>
        <w:w w:val="101"/>
        <w:sz w:val="24"/>
        <w:szCs w:val="24"/>
        <w:lang w:val="ru-RU" w:eastAsia="en-US" w:bidi="ar-SA"/>
      </w:rPr>
    </w:lvl>
    <w:lvl w:ilvl="1">
      <w:start w:val="1"/>
      <w:numFmt w:val="decimal"/>
      <w:lvlText w:val="%1.%2."/>
      <w:lvlJc w:val="left"/>
      <w:pPr>
        <w:ind w:left="1383" w:hanging="416"/>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604" w:hanging="416"/>
      </w:pPr>
      <w:rPr>
        <w:rFonts w:hint="default"/>
        <w:lang w:val="ru-RU" w:eastAsia="en-US" w:bidi="ar-SA"/>
      </w:rPr>
    </w:lvl>
    <w:lvl w:ilvl="3">
      <w:numFmt w:val="bullet"/>
      <w:lvlText w:val="•"/>
      <w:lvlJc w:val="left"/>
      <w:pPr>
        <w:ind w:left="3608" w:hanging="416"/>
      </w:pPr>
      <w:rPr>
        <w:rFonts w:hint="default"/>
        <w:lang w:val="ru-RU" w:eastAsia="en-US" w:bidi="ar-SA"/>
      </w:rPr>
    </w:lvl>
    <w:lvl w:ilvl="4">
      <w:numFmt w:val="bullet"/>
      <w:lvlText w:val="•"/>
      <w:lvlJc w:val="left"/>
      <w:pPr>
        <w:ind w:left="4613" w:hanging="416"/>
      </w:pPr>
      <w:rPr>
        <w:rFonts w:hint="default"/>
        <w:lang w:val="ru-RU" w:eastAsia="en-US" w:bidi="ar-SA"/>
      </w:rPr>
    </w:lvl>
    <w:lvl w:ilvl="5">
      <w:numFmt w:val="bullet"/>
      <w:lvlText w:val="•"/>
      <w:lvlJc w:val="left"/>
      <w:pPr>
        <w:ind w:left="5617" w:hanging="416"/>
      </w:pPr>
      <w:rPr>
        <w:rFonts w:hint="default"/>
        <w:lang w:val="ru-RU" w:eastAsia="en-US" w:bidi="ar-SA"/>
      </w:rPr>
    </w:lvl>
    <w:lvl w:ilvl="6">
      <w:numFmt w:val="bullet"/>
      <w:lvlText w:val="•"/>
      <w:lvlJc w:val="left"/>
      <w:pPr>
        <w:ind w:left="6622" w:hanging="416"/>
      </w:pPr>
      <w:rPr>
        <w:rFonts w:hint="default"/>
        <w:lang w:val="ru-RU" w:eastAsia="en-US" w:bidi="ar-SA"/>
      </w:rPr>
    </w:lvl>
    <w:lvl w:ilvl="7">
      <w:numFmt w:val="bullet"/>
      <w:lvlText w:val="•"/>
      <w:lvlJc w:val="left"/>
      <w:pPr>
        <w:ind w:left="7626" w:hanging="416"/>
      </w:pPr>
      <w:rPr>
        <w:rFonts w:hint="default"/>
        <w:lang w:val="ru-RU" w:eastAsia="en-US" w:bidi="ar-SA"/>
      </w:rPr>
    </w:lvl>
    <w:lvl w:ilvl="8">
      <w:numFmt w:val="bullet"/>
      <w:lvlText w:val="•"/>
      <w:lvlJc w:val="left"/>
      <w:pPr>
        <w:ind w:left="8631" w:hanging="416"/>
      </w:pPr>
      <w:rPr>
        <w:rFonts w:hint="default"/>
        <w:lang w:val="ru-RU" w:eastAsia="en-US" w:bidi="ar-SA"/>
      </w:rPr>
    </w:lvl>
  </w:abstractNum>
  <w:abstractNum w:abstractNumId="35" w15:restartNumberingAfterBreak="0">
    <w:nsid w:val="6E23165D"/>
    <w:multiLevelType w:val="multilevel"/>
    <w:tmpl w:val="5C8244F0"/>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6F126707"/>
    <w:multiLevelType w:val="hybridMultilevel"/>
    <w:tmpl w:val="CB76E54E"/>
    <w:lvl w:ilvl="0" w:tplc="1CC28B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72992657"/>
    <w:multiLevelType w:val="hybridMultilevel"/>
    <w:tmpl w:val="41CC799E"/>
    <w:lvl w:ilvl="0" w:tplc="1AFC783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2C95896"/>
    <w:multiLevelType w:val="hybridMultilevel"/>
    <w:tmpl w:val="7284BD9C"/>
    <w:lvl w:ilvl="0" w:tplc="A56462E2">
      <w:start w:val="1"/>
      <w:numFmt w:val="decimal"/>
      <w:lvlText w:val="%1."/>
      <w:lvlJc w:val="left"/>
      <w:pPr>
        <w:ind w:left="246" w:hanging="272"/>
        <w:jc w:val="right"/>
      </w:pPr>
      <w:rPr>
        <w:rFonts w:ascii="Times New Roman" w:eastAsia="Times New Roman" w:hAnsi="Times New Roman" w:cs="Times New Roman" w:hint="default"/>
        <w:w w:val="96"/>
        <w:sz w:val="26"/>
        <w:szCs w:val="26"/>
        <w:lang w:val="ru-RU" w:eastAsia="en-US" w:bidi="ar-SA"/>
      </w:rPr>
    </w:lvl>
    <w:lvl w:ilvl="1" w:tplc="07860B10">
      <w:numFmt w:val="bullet"/>
      <w:lvlText w:val="•"/>
      <w:lvlJc w:val="left"/>
      <w:pPr>
        <w:ind w:left="1284" w:hanging="272"/>
      </w:pPr>
      <w:rPr>
        <w:rFonts w:hint="default"/>
        <w:lang w:val="ru-RU" w:eastAsia="en-US" w:bidi="ar-SA"/>
      </w:rPr>
    </w:lvl>
    <w:lvl w:ilvl="2" w:tplc="DCDEC40A">
      <w:numFmt w:val="bullet"/>
      <w:lvlText w:val="•"/>
      <w:lvlJc w:val="left"/>
      <w:pPr>
        <w:ind w:left="2328" w:hanging="272"/>
      </w:pPr>
      <w:rPr>
        <w:rFonts w:hint="default"/>
        <w:lang w:val="ru-RU" w:eastAsia="en-US" w:bidi="ar-SA"/>
      </w:rPr>
    </w:lvl>
    <w:lvl w:ilvl="3" w:tplc="42DC57DA">
      <w:numFmt w:val="bullet"/>
      <w:lvlText w:val="•"/>
      <w:lvlJc w:val="left"/>
      <w:pPr>
        <w:ind w:left="3372" w:hanging="272"/>
      </w:pPr>
      <w:rPr>
        <w:rFonts w:hint="default"/>
        <w:lang w:val="ru-RU" w:eastAsia="en-US" w:bidi="ar-SA"/>
      </w:rPr>
    </w:lvl>
    <w:lvl w:ilvl="4" w:tplc="99A0149C">
      <w:numFmt w:val="bullet"/>
      <w:lvlText w:val="•"/>
      <w:lvlJc w:val="left"/>
      <w:pPr>
        <w:ind w:left="4416" w:hanging="272"/>
      </w:pPr>
      <w:rPr>
        <w:rFonts w:hint="default"/>
        <w:lang w:val="ru-RU" w:eastAsia="en-US" w:bidi="ar-SA"/>
      </w:rPr>
    </w:lvl>
    <w:lvl w:ilvl="5" w:tplc="E9646318">
      <w:numFmt w:val="bullet"/>
      <w:lvlText w:val="•"/>
      <w:lvlJc w:val="left"/>
      <w:pPr>
        <w:ind w:left="5460" w:hanging="272"/>
      </w:pPr>
      <w:rPr>
        <w:rFonts w:hint="default"/>
        <w:lang w:val="ru-RU" w:eastAsia="en-US" w:bidi="ar-SA"/>
      </w:rPr>
    </w:lvl>
    <w:lvl w:ilvl="6" w:tplc="F670AB88">
      <w:numFmt w:val="bullet"/>
      <w:lvlText w:val="•"/>
      <w:lvlJc w:val="left"/>
      <w:pPr>
        <w:ind w:left="6504" w:hanging="272"/>
      </w:pPr>
      <w:rPr>
        <w:rFonts w:hint="default"/>
        <w:lang w:val="ru-RU" w:eastAsia="en-US" w:bidi="ar-SA"/>
      </w:rPr>
    </w:lvl>
    <w:lvl w:ilvl="7" w:tplc="01207224">
      <w:numFmt w:val="bullet"/>
      <w:lvlText w:val="•"/>
      <w:lvlJc w:val="left"/>
      <w:pPr>
        <w:ind w:left="7548" w:hanging="272"/>
      </w:pPr>
      <w:rPr>
        <w:rFonts w:hint="default"/>
        <w:lang w:val="ru-RU" w:eastAsia="en-US" w:bidi="ar-SA"/>
      </w:rPr>
    </w:lvl>
    <w:lvl w:ilvl="8" w:tplc="3A7CFEEC">
      <w:numFmt w:val="bullet"/>
      <w:lvlText w:val="•"/>
      <w:lvlJc w:val="left"/>
      <w:pPr>
        <w:ind w:left="8592" w:hanging="272"/>
      </w:pPr>
      <w:rPr>
        <w:rFonts w:hint="default"/>
        <w:lang w:val="ru-RU" w:eastAsia="en-US" w:bidi="ar-SA"/>
      </w:rPr>
    </w:lvl>
  </w:abstractNum>
  <w:abstractNum w:abstractNumId="39" w15:restartNumberingAfterBreak="0">
    <w:nsid w:val="77500F41"/>
    <w:multiLevelType w:val="multilevel"/>
    <w:tmpl w:val="4A7E385E"/>
    <w:lvl w:ilvl="0">
      <w:start w:val="3"/>
      <w:numFmt w:val="decimal"/>
      <w:lvlText w:val="%1."/>
      <w:lvlJc w:val="left"/>
      <w:pPr>
        <w:ind w:left="1011" w:hanging="239"/>
      </w:pPr>
      <w:rPr>
        <w:rFonts w:ascii="Times New Roman" w:eastAsia="Times New Roman" w:hAnsi="Times New Roman" w:cs="Times New Roman" w:hint="default"/>
        <w:b w:val="0"/>
        <w:bCs w:val="0"/>
        <w:i w:val="0"/>
        <w:iCs w:val="0"/>
        <w:spacing w:val="0"/>
        <w:w w:val="101"/>
        <w:sz w:val="28"/>
        <w:szCs w:val="23"/>
        <w:lang w:val="ru-RU" w:eastAsia="en-US" w:bidi="ar-SA"/>
      </w:rPr>
    </w:lvl>
    <w:lvl w:ilvl="1">
      <w:start w:val="1"/>
      <w:numFmt w:val="decimal"/>
      <w:lvlText w:val="%2."/>
      <w:lvlJc w:val="left"/>
      <w:pPr>
        <w:ind w:left="226" w:hanging="284"/>
        <w:jc w:val="right"/>
      </w:pPr>
      <w:rPr>
        <w:rFonts w:ascii="Times New Roman" w:eastAsia="Times New Roman" w:hAnsi="Times New Roman" w:cs="Times New Roman" w:hint="default"/>
        <w:b w:val="0"/>
        <w:bCs w:val="0"/>
        <w:i w:val="0"/>
        <w:iCs w:val="0"/>
        <w:spacing w:val="0"/>
        <w:w w:val="105"/>
        <w:sz w:val="24"/>
        <w:szCs w:val="24"/>
        <w:lang w:val="ru-RU" w:eastAsia="en-US" w:bidi="ar-SA"/>
      </w:rPr>
    </w:lvl>
    <w:lvl w:ilvl="2">
      <w:start w:val="1"/>
      <w:numFmt w:val="decimal"/>
      <w:lvlText w:val="%2.%3."/>
      <w:lvlJc w:val="left"/>
      <w:pPr>
        <w:ind w:left="237" w:hanging="517"/>
      </w:pPr>
      <w:rPr>
        <w:rFonts w:ascii="Times New Roman" w:eastAsia="Times New Roman" w:hAnsi="Times New Roman" w:cs="Times New Roman" w:hint="default"/>
        <w:b w:val="0"/>
        <w:bCs w:val="0"/>
        <w:i w:val="0"/>
        <w:iCs w:val="0"/>
        <w:spacing w:val="0"/>
        <w:w w:val="97"/>
        <w:sz w:val="24"/>
        <w:szCs w:val="24"/>
        <w:lang w:val="ru-RU" w:eastAsia="en-US" w:bidi="ar-SA"/>
      </w:rPr>
    </w:lvl>
    <w:lvl w:ilvl="3">
      <w:numFmt w:val="bullet"/>
      <w:lvlText w:val="•"/>
      <w:lvlJc w:val="left"/>
      <w:pPr>
        <w:ind w:left="2232" w:hanging="517"/>
      </w:pPr>
      <w:rPr>
        <w:rFonts w:hint="default"/>
        <w:lang w:val="ru-RU" w:eastAsia="en-US" w:bidi="ar-SA"/>
      </w:rPr>
    </w:lvl>
    <w:lvl w:ilvl="4">
      <w:numFmt w:val="bullet"/>
      <w:lvlText w:val="•"/>
      <w:lvlJc w:val="left"/>
      <w:pPr>
        <w:ind w:left="3445" w:hanging="517"/>
      </w:pPr>
      <w:rPr>
        <w:rFonts w:hint="default"/>
        <w:lang w:val="ru-RU" w:eastAsia="en-US" w:bidi="ar-SA"/>
      </w:rPr>
    </w:lvl>
    <w:lvl w:ilvl="5">
      <w:numFmt w:val="bullet"/>
      <w:lvlText w:val="•"/>
      <w:lvlJc w:val="left"/>
      <w:pPr>
        <w:ind w:left="4657" w:hanging="517"/>
      </w:pPr>
      <w:rPr>
        <w:rFonts w:hint="default"/>
        <w:lang w:val="ru-RU" w:eastAsia="en-US" w:bidi="ar-SA"/>
      </w:rPr>
    </w:lvl>
    <w:lvl w:ilvl="6">
      <w:numFmt w:val="bullet"/>
      <w:lvlText w:val="•"/>
      <w:lvlJc w:val="left"/>
      <w:pPr>
        <w:ind w:left="5870" w:hanging="517"/>
      </w:pPr>
      <w:rPr>
        <w:rFonts w:hint="default"/>
        <w:lang w:val="ru-RU" w:eastAsia="en-US" w:bidi="ar-SA"/>
      </w:rPr>
    </w:lvl>
    <w:lvl w:ilvl="7">
      <w:numFmt w:val="bullet"/>
      <w:lvlText w:val="•"/>
      <w:lvlJc w:val="left"/>
      <w:pPr>
        <w:ind w:left="7082" w:hanging="517"/>
      </w:pPr>
      <w:rPr>
        <w:rFonts w:hint="default"/>
        <w:lang w:val="ru-RU" w:eastAsia="en-US" w:bidi="ar-SA"/>
      </w:rPr>
    </w:lvl>
    <w:lvl w:ilvl="8">
      <w:numFmt w:val="bullet"/>
      <w:lvlText w:val="•"/>
      <w:lvlJc w:val="left"/>
      <w:pPr>
        <w:ind w:left="8295" w:hanging="517"/>
      </w:pPr>
      <w:rPr>
        <w:rFonts w:hint="default"/>
        <w:lang w:val="ru-RU" w:eastAsia="en-US" w:bidi="ar-SA"/>
      </w:rPr>
    </w:lvl>
  </w:abstractNum>
  <w:abstractNum w:abstractNumId="40" w15:restartNumberingAfterBreak="0">
    <w:nsid w:val="78925CB5"/>
    <w:multiLevelType w:val="hybridMultilevel"/>
    <w:tmpl w:val="0A5CED58"/>
    <w:lvl w:ilvl="0" w:tplc="EB84E3A0">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7A636C6C"/>
    <w:multiLevelType w:val="hybridMultilevel"/>
    <w:tmpl w:val="88360044"/>
    <w:lvl w:ilvl="0" w:tplc="5994167A">
      <w:start w:val="1"/>
      <w:numFmt w:val="decimal"/>
      <w:pStyle w:val="1"/>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7C440D8C"/>
    <w:multiLevelType w:val="hybridMultilevel"/>
    <w:tmpl w:val="B64060E8"/>
    <w:lvl w:ilvl="0" w:tplc="32C06504">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1"/>
  </w:num>
  <w:num w:numId="2">
    <w:abstractNumId w:val="24"/>
  </w:num>
  <w:num w:numId="3">
    <w:abstractNumId w:val="21"/>
  </w:num>
  <w:num w:numId="4">
    <w:abstractNumId w:val="42"/>
  </w:num>
  <w:num w:numId="5">
    <w:abstractNumId w:val="34"/>
  </w:num>
  <w:num w:numId="6">
    <w:abstractNumId w:val="33"/>
  </w:num>
  <w:num w:numId="7">
    <w:abstractNumId w:val="11"/>
  </w:num>
  <w:num w:numId="8">
    <w:abstractNumId w:val="39"/>
  </w:num>
  <w:num w:numId="9">
    <w:abstractNumId w:val="25"/>
  </w:num>
  <w:num w:numId="10">
    <w:abstractNumId w:val="32"/>
  </w:num>
  <w:num w:numId="11">
    <w:abstractNumId w:val="22"/>
  </w:num>
  <w:num w:numId="12">
    <w:abstractNumId w:val="20"/>
  </w:num>
  <w:num w:numId="13">
    <w:abstractNumId w:val="12"/>
  </w:num>
  <w:num w:numId="14">
    <w:abstractNumId w:val="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6"/>
  </w:num>
  <w:num w:numId="18">
    <w:abstractNumId w:val="36"/>
  </w:num>
  <w:num w:numId="19">
    <w:abstractNumId w:val="3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17"/>
  </w:num>
  <w:num w:numId="23">
    <w:abstractNumId w:val="38"/>
  </w:num>
  <w:num w:numId="24">
    <w:abstractNumId w:val="2"/>
  </w:num>
  <w:num w:numId="25">
    <w:abstractNumId w:val="9"/>
  </w:num>
  <w:num w:numId="26">
    <w:abstractNumId w:val="35"/>
  </w:num>
  <w:num w:numId="27">
    <w:abstractNumId w:val="1"/>
  </w:num>
  <w:num w:numId="28">
    <w:abstractNumId w:val="18"/>
  </w:num>
  <w:num w:numId="29">
    <w:abstractNumId w:val="28"/>
  </w:num>
  <w:num w:numId="30">
    <w:abstractNumId w:val="3"/>
  </w:num>
  <w:num w:numId="31">
    <w:abstractNumId w:val="37"/>
  </w:num>
  <w:num w:numId="32">
    <w:abstractNumId w:val="10"/>
  </w:num>
  <w:num w:numId="33">
    <w:abstractNumId w:val="19"/>
  </w:num>
  <w:num w:numId="34">
    <w:abstractNumId w:val="23"/>
  </w:num>
  <w:num w:numId="35">
    <w:abstractNumId w:val="40"/>
  </w:num>
  <w:num w:numId="36">
    <w:abstractNumId w:val="16"/>
  </w:num>
  <w:num w:numId="37">
    <w:abstractNumId w:val="7"/>
  </w:num>
  <w:num w:numId="38">
    <w:abstractNumId w:val="14"/>
  </w:num>
  <w:num w:numId="39">
    <w:abstractNumId w:val="27"/>
  </w:num>
  <w:num w:numId="40">
    <w:abstractNumId w:val="31"/>
  </w:num>
  <w:num w:numId="41">
    <w:abstractNumId w:val="26"/>
  </w:num>
  <w:num w:numId="42">
    <w:abstractNumId w:val="15"/>
  </w:num>
  <w:num w:numId="43">
    <w:abstractNumId w:val="8"/>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78"/>
    <w:rsid w:val="00012420"/>
    <w:rsid w:val="00016A7D"/>
    <w:rsid w:val="00020199"/>
    <w:rsid w:val="0002481F"/>
    <w:rsid w:val="0003011F"/>
    <w:rsid w:val="0005118A"/>
    <w:rsid w:val="00052656"/>
    <w:rsid w:val="00076237"/>
    <w:rsid w:val="00095DEC"/>
    <w:rsid w:val="000A0261"/>
    <w:rsid w:val="000A09D1"/>
    <w:rsid w:val="000A7875"/>
    <w:rsid w:val="000B1218"/>
    <w:rsid w:val="000B23CB"/>
    <w:rsid w:val="000B3E31"/>
    <w:rsid w:val="000C5A44"/>
    <w:rsid w:val="000C60A3"/>
    <w:rsid w:val="000D2468"/>
    <w:rsid w:val="000D46CF"/>
    <w:rsid w:val="000F4080"/>
    <w:rsid w:val="000F463E"/>
    <w:rsid w:val="00101944"/>
    <w:rsid w:val="001021AC"/>
    <w:rsid w:val="0011149C"/>
    <w:rsid w:val="00121E74"/>
    <w:rsid w:val="0012250C"/>
    <w:rsid w:val="00124DFB"/>
    <w:rsid w:val="00126648"/>
    <w:rsid w:val="00127B18"/>
    <w:rsid w:val="001400D1"/>
    <w:rsid w:val="001429D7"/>
    <w:rsid w:val="00150281"/>
    <w:rsid w:val="00155F80"/>
    <w:rsid w:val="00156445"/>
    <w:rsid w:val="00160F18"/>
    <w:rsid w:val="00165CF1"/>
    <w:rsid w:val="001707BE"/>
    <w:rsid w:val="00172DC5"/>
    <w:rsid w:val="00176117"/>
    <w:rsid w:val="00185544"/>
    <w:rsid w:val="00197BAE"/>
    <w:rsid w:val="001A0359"/>
    <w:rsid w:val="001A03AE"/>
    <w:rsid w:val="001A26DB"/>
    <w:rsid w:val="001B7515"/>
    <w:rsid w:val="001B796C"/>
    <w:rsid w:val="001D0BB6"/>
    <w:rsid w:val="001D25EB"/>
    <w:rsid w:val="001D74D3"/>
    <w:rsid w:val="001E3A16"/>
    <w:rsid w:val="001E7C3C"/>
    <w:rsid w:val="001F715B"/>
    <w:rsid w:val="0020743C"/>
    <w:rsid w:val="00207A05"/>
    <w:rsid w:val="0022604D"/>
    <w:rsid w:val="00231015"/>
    <w:rsid w:val="002310C9"/>
    <w:rsid w:val="002358AC"/>
    <w:rsid w:val="00241061"/>
    <w:rsid w:val="00246F0C"/>
    <w:rsid w:val="00274400"/>
    <w:rsid w:val="0029085D"/>
    <w:rsid w:val="0029163E"/>
    <w:rsid w:val="002A455A"/>
    <w:rsid w:val="002A5980"/>
    <w:rsid w:val="002B2381"/>
    <w:rsid w:val="002B662E"/>
    <w:rsid w:val="002C4B63"/>
    <w:rsid w:val="002D41E9"/>
    <w:rsid w:val="002D4676"/>
    <w:rsid w:val="002E2770"/>
    <w:rsid w:val="002E46D5"/>
    <w:rsid w:val="002F4AF5"/>
    <w:rsid w:val="002F4DA0"/>
    <w:rsid w:val="00300236"/>
    <w:rsid w:val="00300B9F"/>
    <w:rsid w:val="00304936"/>
    <w:rsid w:val="003065B9"/>
    <w:rsid w:val="0031196A"/>
    <w:rsid w:val="00314A6E"/>
    <w:rsid w:val="0031562F"/>
    <w:rsid w:val="0032096D"/>
    <w:rsid w:val="00320A13"/>
    <w:rsid w:val="00322E79"/>
    <w:rsid w:val="003265D7"/>
    <w:rsid w:val="00327021"/>
    <w:rsid w:val="0032713C"/>
    <w:rsid w:val="00330656"/>
    <w:rsid w:val="00332B77"/>
    <w:rsid w:val="00346FCD"/>
    <w:rsid w:val="003550BE"/>
    <w:rsid w:val="00360C1B"/>
    <w:rsid w:val="00364991"/>
    <w:rsid w:val="00366D44"/>
    <w:rsid w:val="003B00D6"/>
    <w:rsid w:val="003B121B"/>
    <w:rsid w:val="003B2203"/>
    <w:rsid w:val="003D376C"/>
    <w:rsid w:val="003D7A1C"/>
    <w:rsid w:val="003F0109"/>
    <w:rsid w:val="004001AA"/>
    <w:rsid w:val="00405FBF"/>
    <w:rsid w:val="00406C1D"/>
    <w:rsid w:val="00406CAC"/>
    <w:rsid w:val="00412361"/>
    <w:rsid w:val="00417CC6"/>
    <w:rsid w:val="004214E7"/>
    <w:rsid w:val="004319AF"/>
    <w:rsid w:val="004366F2"/>
    <w:rsid w:val="0044377B"/>
    <w:rsid w:val="0045540D"/>
    <w:rsid w:val="004562DD"/>
    <w:rsid w:val="00472FB7"/>
    <w:rsid w:val="00475647"/>
    <w:rsid w:val="0048096D"/>
    <w:rsid w:val="00482A73"/>
    <w:rsid w:val="00487FB1"/>
    <w:rsid w:val="00495700"/>
    <w:rsid w:val="004A285A"/>
    <w:rsid w:val="004A2EE3"/>
    <w:rsid w:val="004B3747"/>
    <w:rsid w:val="004C3E27"/>
    <w:rsid w:val="004C4B48"/>
    <w:rsid w:val="004C6BAD"/>
    <w:rsid w:val="004E1E30"/>
    <w:rsid w:val="004E2CB5"/>
    <w:rsid w:val="004E559E"/>
    <w:rsid w:val="004F461C"/>
    <w:rsid w:val="004F5618"/>
    <w:rsid w:val="00503847"/>
    <w:rsid w:val="00507CD4"/>
    <w:rsid w:val="00515549"/>
    <w:rsid w:val="005214BF"/>
    <w:rsid w:val="00532B66"/>
    <w:rsid w:val="00536997"/>
    <w:rsid w:val="00541BC9"/>
    <w:rsid w:val="00566C6F"/>
    <w:rsid w:val="00570095"/>
    <w:rsid w:val="005739B8"/>
    <w:rsid w:val="005776C3"/>
    <w:rsid w:val="005954D7"/>
    <w:rsid w:val="005A265F"/>
    <w:rsid w:val="005A7569"/>
    <w:rsid w:val="005B623E"/>
    <w:rsid w:val="005C3A21"/>
    <w:rsid w:val="005C418C"/>
    <w:rsid w:val="005D3561"/>
    <w:rsid w:val="005D6F74"/>
    <w:rsid w:val="005E28F0"/>
    <w:rsid w:val="005E7314"/>
    <w:rsid w:val="005F20C8"/>
    <w:rsid w:val="005F235C"/>
    <w:rsid w:val="006021B1"/>
    <w:rsid w:val="00603D8B"/>
    <w:rsid w:val="006116DA"/>
    <w:rsid w:val="006117FF"/>
    <w:rsid w:val="00612E72"/>
    <w:rsid w:val="006145C1"/>
    <w:rsid w:val="00614A29"/>
    <w:rsid w:val="006173A8"/>
    <w:rsid w:val="00617D38"/>
    <w:rsid w:val="006267D8"/>
    <w:rsid w:val="0063732B"/>
    <w:rsid w:val="00652E76"/>
    <w:rsid w:val="00664DB9"/>
    <w:rsid w:val="0066654B"/>
    <w:rsid w:val="00683EE1"/>
    <w:rsid w:val="00685BC4"/>
    <w:rsid w:val="00695DDD"/>
    <w:rsid w:val="006A292C"/>
    <w:rsid w:val="006A2E54"/>
    <w:rsid w:val="006A414F"/>
    <w:rsid w:val="006A432A"/>
    <w:rsid w:val="006A4B6A"/>
    <w:rsid w:val="006B1BC2"/>
    <w:rsid w:val="006B2A1E"/>
    <w:rsid w:val="006C5530"/>
    <w:rsid w:val="006C5FA0"/>
    <w:rsid w:val="006D070F"/>
    <w:rsid w:val="006D0CC4"/>
    <w:rsid w:val="006D1F2C"/>
    <w:rsid w:val="006D2B15"/>
    <w:rsid w:val="006D6471"/>
    <w:rsid w:val="006D64F0"/>
    <w:rsid w:val="006D70DE"/>
    <w:rsid w:val="006E05B5"/>
    <w:rsid w:val="0070699A"/>
    <w:rsid w:val="007121B3"/>
    <w:rsid w:val="0071757A"/>
    <w:rsid w:val="007501DC"/>
    <w:rsid w:val="007542CD"/>
    <w:rsid w:val="00754530"/>
    <w:rsid w:val="0076099E"/>
    <w:rsid w:val="007636C6"/>
    <w:rsid w:val="00797964"/>
    <w:rsid w:val="007A0509"/>
    <w:rsid w:val="007A4CCD"/>
    <w:rsid w:val="007C1305"/>
    <w:rsid w:val="007D0A41"/>
    <w:rsid w:val="007D423D"/>
    <w:rsid w:val="007D4D9D"/>
    <w:rsid w:val="007D6E3A"/>
    <w:rsid w:val="007E3A42"/>
    <w:rsid w:val="007E3C4E"/>
    <w:rsid w:val="007F193B"/>
    <w:rsid w:val="00802725"/>
    <w:rsid w:val="00803FEA"/>
    <w:rsid w:val="008078BF"/>
    <w:rsid w:val="00822E56"/>
    <w:rsid w:val="00836C27"/>
    <w:rsid w:val="00840864"/>
    <w:rsid w:val="0085738A"/>
    <w:rsid w:val="00860B4D"/>
    <w:rsid w:val="00861F80"/>
    <w:rsid w:val="00872880"/>
    <w:rsid w:val="00876A3B"/>
    <w:rsid w:val="0088077F"/>
    <w:rsid w:val="00883286"/>
    <w:rsid w:val="0088507F"/>
    <w:rsid w:val="00892413"/>
    <w:rsid w:val="008A54B8"/>
    <w:rsid w:val="008B051F"/>
    <w:rsid w:val="008B48B6"/>
    <w:rsid w:val="008B6182"/>
    <w:rsid w:val="008B6240"/>
    <w:rsid w:val="008B75DD"/>
    <w:rsid w:val="008C1D7E"/>
    <w:rsid w:val="008C1FF7"/>
    <w:rsid w:val="008D403C"/>
    <w:rsid w:val="008D6187"/>
    <w:rsid w:val="008F063E"/>
    <w:rsid w:val="008F0D84"/>
    <w:rsid w:val="009012B0"/>
    <w:rsid w:val="00902481"/>
    <w:rsid w:val="0090279B"/>
    <w:rsid w:val="0091312D"/>
    <w:rsid w:val="00914A01"/>
    <w:rsid w:val="0091719A"/>
    <w:rsid w:val="009207C3"/>
    <w:rsid w:val="00921005"/>
    <w:rsid w:val="00924B3E"/>
    <w:rsid w:val="0092714E"/>
    <w:rsid w:val="00930B99"/>
    <w:rsid w:val="00937B10"/>
    <w:rsid w:val="00945504"/>
    <w:rsid w:val="00946FFA"/>
    <w:rsid w:val="00953D5B"/>
    <w:rsid w:val="00955F42"/>
    <w:rsid w:val="00962A72"/>
    <w:rsid w:val="009634E6"/>
    <w:rsid w:val="00963CA4"/>
    <w:rsid w:val="009644C2"/>
    <w:rsid w:val="009663B7"/>
    <w:rsid w:val="009664EA"/>
    <w:rsid w:val="00970203"/>
    <w:rsid w:val="00981DBF"/>
    <w:rsid w:val="00986ECE"/>
    <w:rsid w:val="00995557"/>
    <w:rsid w:val="00997153"/>
    <w:rsid w:val="009A6B40"/>
    <w:rsid w:val="009A6F45"/>
    <w:rsid w:val="009B302B"/>
    <w:rsid w:val="009C6774"/>
    <w:rsid w:val="009D2114"/>
    <w:rsid w:val="009E14DD"/>
    <w:rsid w:val="009E7E74"/>
    <w:rsid w:val="009F6335"/>
    <w:rsid w:val="009F7967"/>
    <w:rsid w:val="00A15AAD"/>
    <w:rsid w:val="00A20A91"/>
    <w:rsid w:val="00A2755A"/>
    <w:rsid w:val="00A34B68"/>
    <w:rsid w:val="00A439AD"/>
    <w:rsid w:val="00A45827"/>
    <w:rsid w:val="00A4703B"/>
    <w:rsid w:val="00A52E6D"/>
    <w:rsid w:val="00A547C1"/>
    <w:rsid w:val="00A54BF3"/>
    <w:rsid w:val="00A64520"/>
    <w:rsid w:val="00A65074"/>
    <w:rsid w:val="00A6771C"/>
    <w:rsid w:val="00A700FC"/>
    <w:rsid w:val="00A735D7"/>
    <w:rsid w:val="00A831D5"/>
    <w:rsid w:val="00A878AF"/>
    <w:rsid w:val="00A90FD5"/>
    <w:rsid w:val="00A926CD"/>
    <w:rsid w:val="00A94288"/>
    <w:rsid w:val="00AA1A8D"/>
    <w:rsid w:val="00AA1C34"/>
    <w:rsid w:val="00AA36C9"/>
    <w:rsid w:val="00AB0867"/>
    <w:rsid w:val="00AB27A1"/>
    <w:rsid w:val="00AB42BF"/>
    <w:rsid w:val="00AC2DB7"/>
    <w:rsid w:val="00AC7239"/>
    <w:rsid w:val="00AC7E8A"/>
    <w:rsid w:val="00AD0CA6"/>
    <w:rsid w:val="00AD1D26"/>
    <w:rsid w:val="00AD4652"/>
    <w:rsid w:val="00AE641B"/>
    <w:rsid w:val="00AF7909"/>
    <w:rsid w:val="00B114CE"/>
    <w:rsid w:val="00B12D8D"/>
    <w:rsid w:val="00B14993"/>
    <w:rsid w:val="00B177BC"/>
    <w:rsid w:val="00B202C0"/>
    <w:rsid w:val="00B247F8"/>
    <w:rsid w:val="00B30DBF"/>
    <w:rsid w:val="00B31780"/>
    <w:rsid w:val="00B34C77"/>
    <w:rsid w:val="00B34D7C"/>
    <w:rsid w:val="00B3699D"/>
    <w:rsid w:val="00B42830"/>
    <w:rsid w:val="00B52591"/>
    <w:rsid w:val="00B56AFF"/>
    <w:rsid w:val="00B64CD3"/>
    <w:rsid w:val="00B82EB4"/>
    <w:rsid w:val="00B83903"/>
    <w:rsid w:val="00B9082D"/>
    <w:rsid w:val="00B925E3"/>
    <w:rsid w:val="00B974FA"/>
    <w:rsid w:val="00BA3507"/>
    <w:rsid w:val="00BC0F48"/>
    <w:rsid w:val="00BC268F"/>
    <w:rsid w:val="00BD362F"/>
    <w:rsid w:val="00BD47B2"/>
    <w:rsid w:val="00BE5001"/>
    <w:rsid w:val="00BE548F"/>
    <w:rsid w:val="00BF074A"/>
    <w:rsid w:val="00BF39FC"/>
    <w:rsid w:val="00C004D2"/>
    <w:rsid w:val="00C10227"/>
    <w:rsid w:val="00C11976"/>
    <w:rsid w:val="00C179E2"/>
    <w:rsid w:val="00C260DE"/>
    <w:rsid w:val="00C30416"/>
    <w:rsid w:val="00C305FB"/>
    <w:rsid w:val="00C3613D"/>
    <w:rsid w:val="00C37180"/>
    <w:rsid w:val="00C4298A"/>
    <w:rsid w:val="00C57FEC"/>
    <w:rsid w:val="00C64B4E"/>
    <w:rsid w:val="00C6516E"/>
    <w:rsid w:val="00C668E5"/>
    <w:rsid w:val="00C66963"/>
    <w:rsid w:val="00C70E67"/>
    <w:rsid w:val="00C71221"/>
    <w:rsid w:val="00C73515"/>
    <w:rsid w:val="00C83858"/>
    <w:rsid w:val="00C8399E"/>
    <w:rsid w:val="00C9785D"/>
    <w:rsid w:val="00CB0ADA"/>
    <w:rsid w:val="00CB2F1D"/>
    <w:rsid w:val="00CC612E"/>
    <w:rsid w:val="00CC739F"/>
    <w:rsid w:val="00CD6530"/>
    <w:rsid w:val="00CE11F9"/>
    <w:rsid w:val="00CF0C08"/>
    <w:rsid w:val="00CF47BC"/>
    <w:rsid w:val="00CF4A78"/>
    <w:rsid w:val="00CF4CDA"/>
    <w:rsid w:val="00CF72A5"/>
    <w:rsid w:val="00D008A1"/>
    <w:rsid w:val="00D03796"/>
    <w:rsid w:val="00D03C27"/>
    <w:rsid w:val="00D04457"/>
    <w:rsid w:val="00D11886"/>
    <w:rsid w:val="00D2493F"/>
    <w:rsid w:val="00D279E0"/>
    <w:rsid w:val="00D35C2B"/>
    <w:rsid w:val="00D439B6"/>
    <w:rsid w:val="00D47547"/>
    <w:rsid w:val="00D53CD3"/>
    <w:rsid w:val="00D56A5F"/>
    <w:rsid w:val="00D667EC"/>
    <w:rsid w:val="00D70B83"/>
    <w:rsid w:val="00D77E4C"/>
    <w:rsid w:val="00D81F26"/>
    <w:rsid w:val="00D852D3"/>
    <w:rsid w:val="00D905DC"/>
    <w:rsid w:val="00D92124"/>
    <w:rsid w:val="00DA07A9"/>
    <w:rsid w:val="00DA124B"/>
    <w:rsid w:val="00DA76A3"/>
    <w:rsid w:val="00DB79BF"/>
    <w:rsid w:val="00DB7EC1"/>
    <w:rsid w:val="00DC1425"/>
    <w:rsid w:val="00DC62D3"/>
    <w:rsid w:val="00DE1F32"/>
    <w:rsid w:val="00DE6E38"/>
    <w:rsid w:val="00E059C7"/>
    <w:rsid w:val="00E23AE9"/>
    <w:rsid w:val="00E247DA"/>
    <w:rsid w:val="00E31315"/>
    <w:rsid w:val="00E41B2E"/>
    <w:rsid w:val="00E44CAB"/>
    <w:rsid w:val="00E55F14"/>
    <w:rsid w:val="00E61835"/>
    <w:rsid w:val="00E62B72"/>
    <w:rsid w:val="00E6501F"/>
    <w:rsid w:val="00E76451"/>
    <w:rsid w:val="00E82CA5"/>
    <w:rsid w:val="00E8460E"/>
    <w:rsid w:val="00E86979"/>
    <w:rsid w:val="00EA4FA8"/>
    <w:rsid w:val="00EA69C4"/>
    <w:rsid w:val="00EB2078"/>
    <w:rsid w:val="00EB2C46"/>
    <w:rsid w:val="00EC608C"/>
    <w:rsid w:val="00ED5B28"/>
    <w:rsid w:val="00EE21BD"/>
    <w:rsid w:val="00EE4AE8"/>
    <w:rsid w:val="00EF0636"/>
    <w:rsid w:val="00EF430B"/>
    <w:rsid w:val="00F01C66"/>
    <w:rsid w:val="00F077D0"/>
    <w:rsid w:val="00F07BC1"/>
    <w:rsid w:val="00F13016"/>
    <w:rsid w:val="00F25798"/>
    <w:rsid w:val="00F327DD"/>
    <w:rsid w:val="00F37203"/>
    <w:rsid w:val="00F419A9"/>
    <w:rsid w:val="00F421C3"/>
    <w:rsid w:val="00F433FD"/>
    <w:rsid w:val="00F47D5B"/>
    <w:rsid w:val="00F506F9"/>
    <w:rsid w:val="00F5204E"/>
    <w:rsid w:val="00F56091"/>
    <w:rsid w:val="00F62B36"/>
    <w:rsid w:val="00F62E40"/>
    <w:rsid w:val="00F67284"/>
    <w:rsid w:val="00F80440"/>
    <w:rsid w:val="00F80454"/>
    <w:rsid w:val="00F924CD"/>
    <w:rsid w:val="00F92808"/>
    <w:rsid w:val="00F95AFA"/>
    <w:rsid w:val="00F96BB7"/>
    <w:rsid w:val="00F9768C"/>
    <w:rsid w:val="00FA685F"/>
    <w:rsid w:val="00FB5DAF"/>
    <w:rsid w:val="00FB7465"/>
    <w:rsid w:val="00FB7B23"/>
    <w:rsid w:val="00FC0FC3"/>
    <w:rsid w:val="00FC723D"/>
    <w:rsid w:val="00FC738F"/>
    <w:rsid w:val="00FC7437"/>
    <w:rsid w:val="00FD3443"/>
    <w:rsid w:val="00FD7D86"/>
    <w:rsid w:val="00FE3D0D"/>
    <w:rsid w:val="00FF0480"/>
    <w:rsid w:val="00FF59B0"/>
    <w:rsid w:val="00FF5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D4C32E-B8F3-4C72-ACEF-7FAAA9B3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23E"/>
  </w:style>
  <w:style w:type="paragraph" w:styleId="1">
    <w:name w:val="heading 1"/>
    <w:basedOn w:val="a"/>
    <w:next w:val="a"/>
    <w:link w:val="10"/>
    <w:qFormat/>
    <w:rsid w:val="00A34B68"/>
    <w:pPr>
      <w:keepNext/>
      <w:numPr>
        <w:numId w:val="1"/>
      </w:numPr>
      <w:suppressAutoHyphens/>
      <w:jc w:val="center"/>
      <w:outlineLvl w:val="0"/>
    </w:pPr>
    <w:rPr>
      <w:b/>
      <w:bCs/>
      <w:sz w:val="28"/>
      <w:szCs w:val="24"/>
      <w:lang w:eastAsia="ar-SA"/>
    </w:rPr>
  </w:style>
  <w:style w:type="paragraph" w:styleId="4">
    <w:name w:val="heading 4"/>
    <w:basedOn w:val="a"/>
    <w:next w:val="a"/>
    <w:link w:val="40"/>
    <w:semiHidden/>
    <w:unhideWhenUsed/>
    <w:qFormat/>
    <w:rsid w:val="0075453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51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946FFA"/>
    <w:rPr>
      <w:rFonts w:ascii="Segoe UI" w:hAnsi="Segoe UI" w:cs="Segoe UI"/>
      <w:sz w:val="18"/>
      <w:szCs w:val="18"/>
    </w:rPr>
  </w:style>
  <w:style w:type="character" w:customStyle="1" w:styleId="a5">
    <w:name w:val="Текст выноски Знак"/>
    <w:basedOn w:val="a0"/>
    <w:link w:val="a4"/>
    <w:semiHidden/>
    <w:rsid w:val="00946FFA"/>
    <w:rPr>
      <w:rFonts w:ascii="Segoe UI" w:hAnsi="Segoe UI" w:cs="Segoe UI"/>
      <w:sz w:val="18"/>
      <w:szCs w:val="18"/>
    </w:rPr>
  </w:style>
  <w:style w:type="paragraph" w:styleId="a6">
    <w:name w:val="Body Text"/>
    <w:basedOn w:val="a"/>
    <w:link w:val="a7"/>
    <w:unhideWhenUsed/>
    <w:rsid w:val="005A265F"/>
    <w:pPr>
      <w:tabs>
        <w:tab w:val="left" w:pos="600"/>
      </w:tabs>
      <w:jc w:val="both"/>
    </w:pPr>
    <w:rPr>
      <w:sz w:val="28"/>
      <w:szCs w:val="24"/>
    </w:rPr>
  </w:style>
  <w:style w:type="character" w:customStyle="1" w:styleId="a7">
    <w:name w:val="Основной текст Знак"/>
    <w:basedOn w:val="a0"/>
    <w:link w:val="a6"/>
    <w:rsid w:val="005A265F"/>
    <w:rPr>
      <w:sz w:val="28"/>
      <w:szCs w:val="24"/>
    </w:rPr>
  </w:style>
  <w:style w:type="paragraph" w:styleId="a8">
    <w:name w:val="Subtitle"/>
    <w:basedOn w:val="a"/>
    <w:next w:val="a"/>
    <w:link w:val="a9"/>
    <w:qFormat/>
    <w:rsid w:val="00207A0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9">
    <w:name w:val="Подзаголовок Знак"/>
    <w:basedOn w:val="a0"/>
    <w:link w:val="a8"/>
    <w:rsid w:val="00207A05"/>
    <w:rPr>
      <w:rFonts w:asciiTheme="minorHAnsi" w:eastAsiaTheme="minorEastAsia" w:hAnsiTheme="minorHAnsi" w:cstheme="minorBidi"/>
      <w:color w:val="5A5A5A" w:themeColor="text1" w:themeTint="A5"/>
      <w:spacing w:val="15"/>
      <w:sz w:val="22"/>
      <w:szCs w:val="22"/>
    </w:rPr>
  </w:style>
  <w:style w:type="paragraph" w:customStyle="1" w:styleId="ConsPlusNormal">
    <w:name w:val="ConsPlusNormal"/>
    <w:link w:val="ConsPlusNormal0"/>
    <w:qFormat/>
    <w:rsid w:val="002D4676"/>
    <w:pPr>
      <w:autoSpaceDE w:val="0"/>
      <w:autoSpaceDN w:val="0"/>
      <w:adjustRightInd w:val="0"/>
    </w:pPr>
    <w:rPr>
      <w:rFonts w:eastAsia="Calibri"/>
      <w:sz w:val="28"/>
      <w:szCs w:val="28"/>
      <w:lang w:eastAsia="en-US"/>
    </w:rPr>
  </w:style>
  <w:style w:type="character" w:customStyle="1" w:styleId="ConsPlusNormal0">
    <w:name w:val="ConsPlusNormal Знак"/>
    <w:link w:val="ConsPlusNormal"/>
    <w:rsid w:val="002D4676"/>
    <w:rPr>
      <w:rFonts w:eastAsia="Calibri"/>
      <w:sz w:val="28"/>
      <w:szCs w:val="28"/>
      <w:lang w:eastAsia="en-US"/>
    </w:rPr>
  </w:style>
  <w:style w:type="paragraph" w:styleId="aa">
    <w:name w:val="List Paragraph"/>
    <w:basedOn w:val="a"/>
    <w:uiPriority w:val="34"/>
    <w:qFormat/>
    <w:rsid w:val="00BC268F"/>
    <w:pPr>
      <w:suppressAutoHyphens/>
      <w:ind w:left="720"/>
      <w:contextualSpacing/>
    </w:pPr>
    <w:rPr>
      <w:sz w:val="24"/>
      <w:szCs w:val="24"/>
      <w:lang w:eastAsia="ar-SA"/>
    </w:rPr>
  </w:style>
  <w:style w:type="paragraph" w:styleId="ab">
    <w:name w:val="Title"/>
    <w:basedOn w:val="a"/>
    <w:link w:val="ac"/>
    <w:uiPriority w:val="1"/>
    <w:qFormat/>
    <w:rsid w:val="00CF4CDA"/>
    <w:pPr>
      <w:widowControl w:val="0"/>
      <w:autoSpaceDE w:val="0"/>
      <w:autoSpaceDN w:val="0"/>
      <w:ind w:left="1236"/>
    </w:pPr>
    <w:rPr>
      <w:sz w:val="28"/>
      <w:szCs w:val="28"/>
      <w:lang w:eastAsia="en-US"/>
    </w:rPr>
  </w:style>
  <w:style w:type="character" w:customStyle="1" w:styleId="ac">
    <w:name w:val="Название Знак"/>
    <w:basedOn w:val="a0"/>
    <w:link w:val="ab"/>
    <w:uiPriority w:val="1"/>
    <w:rsid w:val="00CF4CDA"/>
    <w:rPr>
      <w:sz w:val="28"/>
      <w:szCs w:val="28"/>
      <w:lang w:eastAsia="en-US"/>
    </w:rPr>
  </w:style>
  <w:style w:type="character" w:styleId="ad">
    <w:name w:val="Emphasis"/>
    <w:basedOn w:val="a0"/>
    <w:qFormat/>
    <w:rsid w:val="00D53CD3"/>
    <w:rPr>
      <w:i/>
      <w:iCs/>
    </w:rPr>
  </w:style>
  <w:style w:type="paragraph" w:styleId="ae">
    <w:name w:val="No Spacing"/>
    <w:uiPriority w:val="1"/>
    <w:qFormat/>
    <w:rsid w:val="001021AC"/>
  </w:style>
  <w:style w:type="character" w:customStyle="1" w:styleId="10">
    <w:name w:val="Заголовок 1 Знак"/>
    <w:basedOn w:val="a0"/>
    <w:link w:val="1"/>
    <w:rsid w:val="00A34B68"/>
    <w:rPr>
      <w:b/>
      <w:bCs/>
      <w:sz w:val="28"/>
      <w:szCs w:val="24"/>
      <w:lang w:eastAsia="ar-SA"/>
    </w:rPr>
  </w:style>
  <w:style w:type="paragraph" w:styleId="af">
    <w:name w:val="Normal (Web)"/>
    <w:basedOn w:val="a"/>
    <w:semiHidden/>
    <w:unhideWhenUsed/>
    <w:rsid w:val="0032096D"/>
    <w:rPr>
      <w:sz w:val="24"/>
      <w:szCs w:val="24"/>
    </w:rPr>
  </w:style>
  <w:style w:type="character" w:styleId="af0">
    <w:name w:val="Hyperlink"/>
    <w:basedOn w:val="a0"/>
    <w:uiPriority w:val="99"/>
    <w:unhideWhenUsed/>
    <w:rsid w:val="00300236"/>
    <w:rPr>
      <w:color w:val="0000FF" w:themeColor="hyperlink"/>
      <w:u w:val="single"/>
    </w:rPr>
  </w:style>
  <w:style w:type="character" w:customStyle="1" w:styleId="40">
    <w:name w:val="Заголовок 4 Знак"/>
    <w:basedOn w:val="a0"/>
    <w:link w:val="4"/>
    <w:semiHidden/>
    <w:rsid w:val="00754530"/>
    <w:rPr>
      <w:rFonts w:asciiTheme="majorHAnsi" w:eastAsiaTheme="majorEastAsia" w:hAnsiTheme="majorHAnsi" w:cstheme="majorBidi"/>
      <w:i/>
      <w:iCs/>
      <w:color w:val="365F91" w:themeColor="accent1" w:themeShade="BF"/>
    </w:rPr>
  </w:style>
  <w:style w:type="table" w:customStyle="1" w:styleId="TableNormal">
    <w:name w:val="Table Normal"/>
    <w:uiPriority w:val="2"/>
    <w:semiHidden/>
    <w:unhideWhenUsed/>
    <w:qFormat/>
    <w:rsid w:val="00A547C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9241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89241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9241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af1">
    <w:name w:val="FollowedHyperlink"/>
    <w:basedOn w:val="a0"/>
    <w:uiPriority w:val="99"/>
    <w:semiHidden/>
    <w:unhideWhenUsed/>
    <w:rsid w:val="00995557"/>
    <w:rPr>
      <w:color w:val="800080"/>
      <w:u w:val="single"/>
    </w:rPr>
  </w:style>
  <w:style w:type="paragraph" w:customStyle="1" w:styleId="xl65">
    <w:name w:val="xl65"/>
    <w:basedOn w:val="a"/>
    <w:rsid w:val="009955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995557"/>
    <w:pPr>
      <w:spacing w:before="100" w:beforeAutospacing="1" w:after="100" w:afterAutospacing="1"/>
      <w:jc w:val="center"/>
      <w:textAlignment w:val="center"/>
    </w:pPr>
    <w:rPr>
      <w:sz w:val="24"/>
      <w:szCs w:val="24"/>
    </w:rPr>
  </w:style>
  <w:style w:type="paragraph" w:customStyle="1" w:styleId="xl67">
    <w:name w:val="xl67"/>
    <w:basedOn w:val="a"/>
    <w:rsid w:val="009955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9955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a"/>
    <w:rsid w:val="009955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
    <w:rsid w:val="009955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1">
    <w:name w:val="xl71"/>
    <w:basedOn w:val="a"/>
    <w:rsid w:val="0099555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a"/>
    <w:rsid w:val="009955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3">
    <w:name w:val="xl73"/>
    <w:basedOn w:val="a"/>
    <w:rsid w:val="009955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4">
    <w:name w:val="xl74"/>
    <w:basedOn w:val="a"/>
    <w:rsid w:val="009955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5">
    <w:name w:val="xl75"/>
    <w:basedOn w:val="a"/>
    <w:rsid w:val="00995557"/>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6">
    <w:name w:val="xl76"/>
    <w:basedOn w:val="a"/>
    <w:rsid w:val="00995557"/>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7">
    <w:name w:val="xl77"/>
    <w:basedOn w:val="a"/>
    <w:rsid w:val="00995557"/>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a"/>
    <w:rsid w:val="00995557"/>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rsid w:val="0099555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numbering" w:customStyle="1" w:styleId="11">
    <w:name w:val="Нет списка1"/>
    <w:next w:val="a2"/>
    <w:uiPriority w:val="99"/>
    <w:semiHidden/>
    <w:unhideWhenUsed/>
    <w:rsid w:val="00995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014857">
      <w:bodyDiv w:val="1"/>
      <w:marLeft w:val="0"/>
      <w:marRight w:val="0"/>
      <w:marTop w:val="0"/>
      <w:marBottom w:val="0"/>
      <w:divBdr>
        <w:top w:val="none" w:sz="0" w:space="0" w:color="auto"/>
        <w:left w:val="none" w:sz="0" w:space="0" w:color="auto"/>
        <w:bottom w:val="none" w:sz="0" w:space="0" w:color="auto"/>
        <w:right w:val="none" w:sz="0" w:space="0" w:color="auto"/>
      </w:divBdr>
    </w:div>
    <w:div w:id="592206877">
      <w:bodyDiv w:val="1"/>
      <w:marLeft w:val="0"/>
      <w:marRight w:val="0"/>
      <w:marTop w:val="0"/>
      <w:marBottom w:val="0"/>
      <w:divBdr>
        <w:top w:val="none" w:sz="0" w:space="0" w:color="auto"/>
        <w:left w:val="none" w:sz="0" w:space="0" w:color="auto"/>
        <w:bottom w:val="none" w:sz="0" w:space="0" w:color="auto"/>
        <w:right w:val="none" w:sz="0" w:space="0" w:color="auto"/>
      </w:divBdr>
    </w:div>
    <w:div w:id="1498882603">
      <w:bodyDiv w:val="1"/>
      <w:marLeft w:val="0"/>
      <w:marRight w:val="0"/>
      <w:marTop w:val="0"/>
      <w:marBottom w:val="0"/>
      <w:divBdr>
        <w:top w:val="none" w:sz="0" w:space="0" w:color="auto"/>
        <w:left w:val="none" w:sz="0" w:space="0" w:color="auto"/>
        <w:bottom w:val="none" w:sz="0" w:space="0" w:color="auto"/>
        <w:right w:val="none" w:sz="0" w:space="0" w:color="auto"/>
      </w:divBdr>
    </w:div>
    <w:div w:id="1518470647">
      <w:bodyDiv w:val="1"/>
      <w:marLeft w:val="0"/>
      <w:marRight w:val="0"/>
      <w:marTop w:val="0"/>
      <w:marBottom w:val="0"/>
      <w:divBdr>
        <w:top w:val="none" w:sz="0" w:space="0" w:color="auto"/>
        <w:left w:val="none" w:sz="0" w:space="0" w:color="auto"/>
        <w:bottom w:val="none" w:sz="0" w:space="0" w:color="auto"/>
        <w:right w:val="none" w:sz="0" w:space="0" w:color="auto"/>
      </w:divBdr>
    </w:div>
    <w:div w:id="1546679582">
      <w:bodyDiv w:val="1"/>
      <w:marLeft w:val="0"/>
      <w:marRight w:val="0"/>
      <w:marTop w:val="0"/>
      <w:marBottom w:val="0"/>
      <w:divBdr>
        <w:top w:val="none" w:sz="0" w:space="0" w:color="auto"/>
        <w:left w:val="none" w:sz="0" w:space="0" w:color="auto"/>
        <w:bottom w:val="none" w:sz="0" w:space="0" w:color="auto"/>
        <w:right w:val="none" w:sz="0" w:space="0" w:color="auto"/>
      </w:divBdr>
    </w:div>
    <w:div w:id="1628582501">
      <w:bodyDiv w:val="1"/>
      <w:marLeft w:val="0"/>
      <w:marRight w:val="0"/>
      <w:marTop w:val="0"/>
      <w:marBottom w:val="0"/>
      <w:divBdr>
        <w:top w:val="none" w:sz="0" w:space="0" w:color="auto"/>
        <w:left w:val="none" w:sz="0" w:space="0" w:color="auto"/>
        <w:bottom w:val="none" w:sz="0" w:space="0" w:color="auto"/>
        <w:right w:val="none" w:sz="0" w:space="0" w:color="auto"/>
      </w:divBdr>
    </w:div>
    <w:div w:id="171750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85365-73FD-4734-8CE8-888A31172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1935</TotalTime>
  <Pages>16</Pages>
  <Words>2244</Words>
  <Characters>16907</Characters>
  <Application>Microsoft Office Word</Application>
  <DocSecurity>0</DocSecurity>
  <Lines>140</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19113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40</dc:creator>
  <cp:lastModifiedBy>user</cp:lastModifiedBy>
  <cp:revision>203</cp:revision>
  <cp:lastPrinted>2024-10-28T11:54:00Z</cp:lastPrinted>
  <dcterms:created xsi:type="dcterms:W3CDTF">2024-07-15T09:27:00Z</dcterms:created>
  <dcterms:modified xsi:type="dcterms:W3CDTF">2024-10-28T12:00:00Z</dcterms:modified>
</cp:coreProperties>
</file>