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B715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B715A">
              <w:rPr>
                <w:sz w:val="32"/>
                <w:szCs w:val="32"/>
                <w:u w:val="single"/>
              </w:rPr>
              <w:t>02.03.2022 г.</w:t>
            </w:r>
          </w:p>
        </w:tc>
        <w:tc>
          <w:tcPr>
            <w:tcW w:w="4927" w:type="dxa"/>
          </w:tcPr>
          <w:p w:rsidR="0005118A" w:rsidRPr="002F5DD7" w:rsidRDefault="0005118A" w:rsidP="00AB715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B715A">
              <w:rPr>
                <w:sz w:val="32"/>
                <w:szCs w:val="32"/>
                <w:u w:val="single"/>
              </w:rPr>
              <w:t>289</w:t>
            </w:r>
          </w:p>
        </w:tc>
      </w:tr>
    </w:tbl>
    <w:p w:rsidR="00AB715A" w:rsidRDefault="00AB715A" w:rsidP="00AB715A">
      <w:pPr>
        <w:ind w:firstLine="851"/>
        <w:jc w:val="both"/>
        <w:rPr>
          <w:sz w:val="28"/>
          <w:szCs w:val="28"/>
        </w:rPr>
      </w:pPr>
    </w:p>
    <w:p w:rsidR="00AB715A" w:rsidRDefault="00AB715A" w:rsidP="00AB715A">
      <w:pPr>
        <w:ind w:firstLine="851"/>
        <w:jc w:val="both"/>
        <w:rPr>
          <w:sz w:val="28"/>
          <w:szCs w:val="28"/>
        </w:rPr>
      </w:pPr>
      <w:r w:rsidRPr="00AB715A">
        <w:rPr>
          <w:sz w:val="28"/>
          <w:szCs w:val="28"/>
        </w:rPr>
        <w:t xml:space="preserve">О предоставлении в собственность (бесплатно) </w:t>
      </w:r>
    </w:p>
    <w:p w:rsidR="00AB715A" w:rsidRDefault="00AB715A" w:rsidP="00AB715A">
      <w:pPr>
        <w:ind w:firstLine="851"/>
        <w:jc w:val="both"/>
        <w:rPr>
          <w:sz w:val="28"/>
          <w:szCs w:val="28"/>
        </w:rPr>
      </w:pPr>
      <w:r w:rsidRPr="00AB715A">
        <w:rPr>
          <w:sz w:val="28"/>
          <w:szCs w:val="28"/>
        </w:rPr>
        <w:t xml:space="preserve">земельного участка по адресу: Астраханская обл., </w:t>
      </w:r>
    </w:p>
    <w:p w:rsidR="00AB715A" w:rsidRDefault="00AB715A" w:rsidP="00AB715A">
      <w:pPr>
        <w:ind w:firstLine="851"/>
        <w:jc w:val="both"/>
        <w:rPr>
          <w:sz w:val="28"/>
          <w:szCs w:val="28"/>
        </w:rPr>
      </w:pPr>
      <w:r w:rsidRPr="00AB715A">
        <w:rPr>
          <w:sz w:val="28"/>
          <w:szCs w:val="28"/>
        </w:rPr>
        <w:t xml:space="preserve">Володарский р-н, с. Яблонка, ул. Молодежная, д.71 </w:t>
      </w: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 w:rsidRPr="00AB715A">
        <w:rPr>
          <w:sz w:val="28"/>
          <w:szCs w:val="28"/>
        </w:rPr>
        <w:t>для ведения личного подсобного хозяйства</w:t>
      </w:r>
    </w:p>
    <w:p w:rsidR="00AB715A" w:rsidRDefault="00AB715A" w:rsidP="00AB715A">
      <w:pPr>
        <w:ind w:firstLine="851"/>
        <w:jc w:val="both"/>
        <w:rPr>
          <w:sz w:val="28"/>
          <w:szCs w:val="28"/>
        </w:rPr>
      </w:pP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 w:rsidRPr="00AB715A">
        <w:rPr>
          <w:sz w:val="28"/>
          <w:szCs w:val="28"/>
        </w:rPr>
        <w:t>В связи с обращением Сергеевой Олеси Петровны, действующей за недееспособного Сергеева Сергея Сергеевича, на основании распоряжения Государственного Казенного учреждения Астраханской области «Центр социальной поддержки населения Ленинского района города Астрахани» от 08.11.2013 № 147/01-Л «Об установлении опеки над недееспособным Сергеевым Сергеем Сергеевичем», в соответствии с пунктом 7 статьи 39.5 Земельного Кодекса РФ, пунктом 3 части 1 статьи 3 Закона Астраханской области № 7/2008-</w:t>
      </w:r>
      <w:r>
        <w:rPr>
          <w:sz w:val="28"/>
          <w:szCs w:val="28"/>
        </w:rPr>
        <w:t>ОЗ</w:t>
      </w:r>
      <w:r w:rsidRPr="00AB715A">
        <w:rPr>
          <w:sz w:val="28"/>
          <w:szCs w:val="28"/>
        </w:rPr>
        <w:t xml:space="preserve"> от 04.03.2008г.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AB715A" w:rsidRDefault="00AB715A" w:rsidP="00AB715A">
      <w:pPr>
        <w:ind w:firstLine="851"/>
        <w:jc w:val="both"/>
        <w:rPr>
          <w:sz w:val="28"/>
          <w:szCs w:val="28"/>
        </w:rPr>
      </w:pPr>
    </w:p>
    <w:p w:rsidR="00AB715A" w:rsidRPr="00AB715A" w:rsidRDefault="00AB715A" w:rsidP="00AB715A">
      <w:pPr>
        <w:jc w:val="both"/>
        <w:rPr>
          <w:sz w:val="28"/>
          <w:szCs w:val="28"/>
        </w:rPr>
      </w:pPr>
      <w:r w:rsidRPr="00AB715A">
        <w:rPr>
          <w:sz w:val="28"/>
          <w:szCs w:val="28"/>
        </w:rPr>
        <w:t>ПОСТАНОВЛЯЕТ:</w:t>
      </w:r>
    </w:p>
    <w:p w:rsidR="00AB715A" w:rsidRDefault="00AB715A" w:rsidP="00AB715A">
      <w:pPr>
        <w:ind w:firstLine="851"/>
        <w:jc w:val="both"/>
        <w:rPr>
          <w:sz w:val="28"/>
          <w:szCs w:val="28"/>
        </w:rPr>
      </w:pP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B715A">
        <w:rPr>
          <w:sz w:val="28"/>
          <w:szCs w:val="28"/>
        </w:rPr>
        <w:t xml:space="preserve">Предоставить Сергеевой Олесе Петровне, 25.05.1982 г.р. (паспорт 12 15 № 608715, выдан ОУФМС России по Астраханской области в Ленинском районе гор. Астрахани, 21.10.2015 г., адрес постоянного места жительства: Астраханская область, гор. Астрахань, ул. Энергетическая, д. 19, корп. 2, кв. 125) в собственность (бесплатно) земельный участок из категории «земли населенных пунктов», площадью 600 </w:t>
      </w:r>
      <w:proofErr w:type="spellStart"/>
      <w:r w:rsidRPr="00AB715A">
        <w:rPr>
          <w:sz w:val="28"/>
          <w:szCs w:val="28"/>
        </w:rPr>
        <w:t>кв.м</w:t>
      </w:r>
      <w:proofErr w:type="spellEnd"/>
      <w:r w:rsidRPr="00AB715A">
        <w:rPr>
          <w:sz w:val="28"/>
          <w:szCs w:val="28"/>
        </w:rPr>
        <w:t>., с кадастровым номером 30:02:160501:451, расположенный по адресу: Астраханская область, Володарский район, с. Яблонка, ул. Молодежная, 71 для ведения личного подсобного хозяйства.</w:t>
      </w: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715A">
        <w:rPr>
          <w:sz w:val="28"/>
          <w:szCs w:val="28"/>
        </w:rPr>
        <w:t>.</w:t>
      </w:r>
      <w:r w:rsidRPr="00AB715A">
        <w:rPr>
          <w:sz w:val="28"/>
          <w:szCs w:val="28"/>
        </w:rPr>
        <w:tab/>
        <w:t>Сергеевой Олесе Петровне, действующей за недееспособного Сергеева Сергея Сергеевича:</w:t>
      </w: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715A">
        <w:rPr>
          <w:sz w:val="28"/>
          <w:szCs w:val="28"/>
        </w:rPr>
        <w:t>.1.</w:t>
      </w:r>
      <w:r w:rsidRPr="00AB715A">
        <w:rPr>
          <w:sz w:val="28"/>
          <w:szCs w:val="28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715A">
        <w:rPr>
          <w:sz w:val="28"/>
          <w:szCs w:val="28"/>
        </w:rPr>
        <w:t>.2.</w:t>
      </w:r>
      <w:r w:rsidRPr="00AB715A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B715A">
        <w:rPr>
          <w:sz w:val="28"/>
          <w:szCs w:val="28"/>
        </w:rPr>
        <w:t>.3.</w:t>
      </w:r>
      <w:r w:rsidRPr="00AB715A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715A">
        <w:rPr>
          <w:sz w:val="28"/>
          <w:szCs w:val="28"/>
        </w:rPr>
        <w:t>.4.</w:t>
      </w:r>
      <w:r w:rsidRPr="00AB715A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715A">
        <w:rPr>
          <w:sz w:val="28"/>
          <w:szCs w:val="28"/>
        </w:rPr>
        <w:t>.</w:t>
      </w:r>
      <w:r w:rsidRPr="00AB715A">
        <w:rPr>
          <w:sz w:val="28"/>
          <w:szCs w:val="28"/>
        </w:rPr>
        <w:tab/>
        <w:t>Отделу земельных отношений администрации МО «Володарский район» внести</w:t>
      </w:r>
      <w:r>
        <w:rPr>
          <w:sz w:val="28"/>
          <w:szCs w:val="28"/>
        </w:rPr>
        <w:t xml:space="preserve"> </w:t>
      </w:r>
      <w:r w:rsidRPr="00AB715A">
        <w:rPr>
          <w:sz w:val="28"/>
          <w:szCs w:val="28"/>
        </w:rPr>
        <w:t>соответствующие изменения в учетную и справочную документацию.</w:t>
      </w:r>
    </w:p>
    <w:p w:rsidR="00AB715A" w:rsidRPr="00AB715A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715A">
        <w:rPr>
          <w:sz w:val="28"/>
          <w:szCs w:val="28"/>
        </w:rPr>
        <w:t>.</w:t>
      </w:r>
      <w:r w:rsidRPr="00AB715A">
        <w:rPr>
          <w:sz w:val="28"/>
          <w:szCs w:val="28"/>
        </w:rPr>
        <w:tab/>
        <w:t>Настоящее постановление вступает в силу</w:t>
      </w:r>
      <w:r>
        <w:rPr>
          <w:sz w:val="28"/>
          <w:szCs w:val="28"/>
        </w:rPr>
        <w:t xml:space="preserve"> со </w:t>
      </w:r>
      <w:r w:rsidRPr="00AB715A">
        <w:rPr>
          <w:sz w:val="28"/>
          <w:szCs w:val="28"/>
        </w:rPr>
        <w:t>дня его подписания.</w:t>
      </w:r>
    </w:p>
    <w:p w:rsidR="006B4C2B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715A">
        <w:rPr>
          <w:sz w:val="28"/>
          <w:szCs w:val="28"/>
        </w:rPr>
        <w:t>.</w:t>
      </w:r>
      <w:r w:rsidRPr="00AB715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B715A" w:rsidRDefault="00AB715A" w:rsidP="00AB715A">
      <w:pPr>
        <w:ind w:firstLine="851"/>
        <w:jc w:val="both"/>
        <w:rPr>
          <w:sz w:val="28"/>
          <w:szCs w:val="28"/>
        </w:rPr>
      </w:pPr>
    </w:p>
    <w:p w:rsidR="00AB715A" w:rsidRDefault="00AB715A" w:rsidP="00AB715A">
      <w:pPr>
        <w:ind w:firstLine="851"/>
        <w:jc w:val="both"/>
        <w:rPr>
          <w:sz w:val="28"/>
          <w:szCs w:val="28"/>
        </w:rPr>
      </w:pPr>
    </w:p>
    <w:p w:rsidR="00AB715A" w:rsidRDefault="00AB715A" w:rsidP="00AB715A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AB715A" w:rsidRDefault="00AB715A" w:rsidP="00AB715A">
      <w:pPr>
        <w:ind w:firstLine="851"/>
        <w:jc w:val="both"/>
        <w:rPr>
          <w:sz w:val="28"/>
          <w:szCs w:val="28"/>
        </w:rPr>
      </w:pPr>
    </w:p>
    <w:p w:rsidR="00AB715A" w:rsidRDefault="00AB715A" w:rsidP="00AB715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B715A" w:rsidRDefault="00AB715A" w:rsidP="00AB7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B715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B715A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2022-03-02T07:52:00Z</cp:lastPrinted>
  <dcterms:created xsi:type="dcterms:W3CDTF">2022-03-02T07:52:00Z</dcterms:created>
  <dcterms:modified xsi:type="dcterms:W3CDTF">2022-03-02T07:52:00Z</dcterms:modified>
</cp:coreProperties>
</file>