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16DD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16DD2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116DD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16DD2">
              <w:rPr>
                <w:sz w:val="32"/>
                <w:szCs w:val="32"/>
                <w:u w:val="single"/>
              </w:rPr>
              <w:t>393</w:t>
            </w:r>
          </w:p>
        </w:tc>
      </w:tr>
    </w:tbl>
    <w:p w:rsidR="00116DD2" w:rsidRDefault="00116DD2" w:rsidP="00116DD2">
      <w:pPr>
        <w:ind w:firstLine="851"/>
        <w:jc w:val="both"/>
        <w:rPr>
          <w:sz w:val="28"/>
          <w:szCs w:val="28"/>
        </w:rPr>
      </w:pPr>
    </w:p>
    <w:p w:rsidR="00116DD2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 xml:space="preserve">Об утверждении схемы расположения </w:t>
      </w:r>
    </w:p>
    <w:p w:rsidR="00116DD2" w:rsidRPr="00116DD2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>и формировании земельного участка,</w:t>
      </w:r>
    </w:p>
    <w:p w:rsidR="00116DD2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 xml:space="preserve">намечаемого к предоставлению </w:t>
      </w:r>
    </w:p>
    <w:p w:rsidR="00943DC9" w:rsidRPr="00A262D8" w:rsidRDefault="00116DD2" w:rsidP="00943DC9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>для сельскохозяйственного</w:t>
      </w:r>
      <w:r>
        <w:rPr>
          <w:sz w:val="28"/>
          <w:szCs w:val="28"/>
        </w:rPr>
        <w:t xml:space="preserve"> использования</w:t>
      </w:r>
      <w:r w:rsidR="00943DC9">
        <w:rPr>
          <w:sz w:val="28"/>
          <w:szCs w:val="28"/>
        </w:rPr>
        <w:t xml:space="preserve"> </w:t>
      </w:r>
      <w:r w:rsidR="00943DC9">
        <w:rPr>
          <w:sz w:val="28"/>
          <w:szCs w:val="28"/>
        </w:rPr>
        <w:t>(пастбища)</w:t>
      </w:r>
    </w:p>
    <w:p w:rsidR="00943DC9" w:rsidRDefault="00943DC9" w:rsidP="00943DC9">
      <w:pPr>
        <w:ind w:firstLine="851"/>
        <w:jc w:val="both"/>
        <w:rPr>
          <w:sz w:val="28"/>
          <w:szCs w:val="28"/>
        </w:rPr>
      </w:pPr>
    </w:p>
    <w:p w:rsidR="00116DD2" w:rsidRPr="00116DD2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 xml:space="preserve">Рассмотрев обращение </w:t>
      </w:r>
      <w:proofErr w:type="spellStart"/>
      <w:r w:rsidRPr="00116DD2">
        <w:rPr>
          <w:sz w:val="28"/>
          <w:szCs w:val="28"/>
        </w:rPr>
        <w:t>Кенжигараева</w:t>
      </w:r>
      <w:proofErr w:type="spellEnd"/>
      <w:r w:rsidRPr="00116DD2">
        <w:rPr>
          <w:sz w:val="28"/>
          <w:szCs w:val="28"/>
        </w:rPr>
        <w:t xml:space="preserve"> </w:t>
      </w:r>
      <w:proofErr w:type="spellStart"/>
      <w:r w:rsidRPr="00116DD2">
        <w:rPr>
          <w:sz w:val="28"/>
          <w:szCs w:val="28"/>
        </w:rPr>
        <w:t>Арстанбека</w:t>
      </w:r>
      <w:proofErr w:type="spellEnd"/>
      <w:r w:rsidRPr="00116DD2">
        <w:rPr>
          <w:sz w:val="28"/>
          <w:szCs w:val="28"/>
        </w:rPr>
        <w:t xml:space="preserve"> </w:t>
      </w:r>
      <w:proofErr w:type="spellStart"/>
      <w:r w:rsidRPr="00116DD2">
        <w:rPr>
          <w:sz w:val="28"/>
          <w:szCs w:val="28"/>
        </w:rPr>
        <w:t>Галиулаевича</w:t>
      </w:r>
      <w:proofErr w:type="spellEnd"/>
      <w:r w:rsidRPr="00116DD2">
        <w:rPr>
          <w:sz w:val="28"/>
          <w:szCs w:val="28"/>
        </w:rPr>
        <w:t xml:space="preserve">, в соответствии со ст. ст. </w:t>
      </w:r>
      <w:proofErr w:type="gramStart"/>
      <w:r w:rsidRPr="00116DD2">
        <w:rPr>
          <w:sz w:val="28"/>
          <w:szCs w:val="28"/>
        </w:rPr>
        <w:t>11.</w:t>
      </w:r>
      <w:r>
        <w:rPr>
          <w:sz w:val="28"/>
          <w:szCs w:val="28"/>
        </w:rPr>
        <w:t>3</w:t>
      </w:r>
      <w:r w:rsidRPr="00116DD2">
        <w:rPr>
          <w:sz w:val="28"/>
          <w:szCs w:val="28"/>
        </w:rPr>
        <w:t>.,</w:t>
      </w:r>
      <w:proofErr w:type="gramEnd"/>
      <w:r w:rsidRPr="00116DD2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</w:t>
      </w:r>
      <w:r>
        <w:rPr>
          <w:sz w:val="28"/>
          <w:szCs w:val="28"/>
        </w:rPr>
        <w:t xml:space="preserve"> </w:t>
      </w:r>
      <w:r w:rsidRPr="00116DD2">
        <w:rPr>
          <w:sz w:val="28"/>
          <w:szCs w:val="28"/>
        </w:rPr>
        <w:t>25.10.2001 г. № 137-ФЗ «О введении в действие Земельного Кодекса Российской Федерации», администрация МО «Володарский район»</w:t>
      </w:r>
    </w:p>
    <w:p w:rsidR="00116DD2" w:rsidRDefault="00116DD2" w:rsidP="00116DD2">
      <w:pPr>
        <w:ind w:firstLine="851"/>
        <w:jc w:val="both"/>
        <w:rPr>
          <w:sz w:val="28"/>
          <w:szCs w:val="28"/>
        </w:rPr>
      </w:pPr>
    </w:p>
    <w:p w:rsidR="00116DD2" w:rsidRPr="00116DD2" w:rsidRDefault="00116DD2" w:rsidP="00116DD2">
      <w:pPr>
        <w:jc w:val="both"/>
        <w:rPr>
          <w:sz w:val="28"/>
          <w:szCs w:val="28"/>
        </w:rPr>
      </w:pPr>
      <w:r w:rsidRPr="00116DD2">
        <w:rPr>
          <w:sz w:val="28"/>
          <w:szCs w:val="28"/>
        </w:rPr>
        <w:t>ПОСТАНОВЛЯЕТ:</w:t>
      </w:r>
    </w:p>
    <w:p w:rsidR="00116DD2" w:rsidRDefault="00116DD2" w:rsidP="00116DD2">
      <w:pPr>
        <w:ind w:firstLine="851"/>
        <w:jc w:val="both"/>
        <w:rPr>
          <w:sz w:val="28"/>
          <w:szCs w:val="28"/>
        </w:rPr>
      </w:pPr>
    </w:p>
    <w:p w:rsidR="00116DD2" w:rsidRPr="00116DD2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>1.</w:t>
      </w:r>
      <w:r w:rsidRPr="00116DD2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116DD2" w:rsidRPr="00116DD2" w:rsidRDefault="00116DD2" w:rsidP="00943DC9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>2.</w:t>
      </w:r>
      <w:r w:rsidRPr="00116DD2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13000 </w:t>
      </w:r>
      <w:proofErr w:type="spellStart"/>
      <w:r w:rsidRPr="00116DD2">
        <w:rPr>
          <w:sz w:val="28"/>
          <w:szCs w:val="28"/>
        </w:rPr>
        <w:t>кв.м</w:t>
      </w:r>
      <w:proofErr w:type="spellEnd"/>
      <w:r w:rsidRPr="00116DD2">
        <w:rPr>
          <w:sz w:val="28"/>
          <w:szCs w:val="28"/>
        </w:rPr>
        <w:t xml:space="preserve">., расположенный по адресу: Астраханская область, Володарский район, примерно 1,4 км на юго-восток от с. </w:t>
      </w:r>
      <w:proofErr w:type="spellStart"/>
      <w:r w:rsidRPr="00116DD2">
        <w:rPr>
          <w:sz w:val="28"/>
          <w:szCs w:val="28"/>
        </w:rPr>
        <w:t>Актюбе</w:t>
      </w:r>
      <w:proofErr w:type="spellEnd"/>
      <w:r w:rsidRPr="00116DD2">
        <w:rPr>
          <w:sz w:val="28"/>
          <w:szCs w:val="28"/>
        </w:rPr>
        <w:t xml:space="preserve">, для сельскохозяйственного </w:t>
      </w:r>
      <w:r>
        <w:rPr>
          <w:sz w:val="28"/>
          <w:szCs w:val="28"/>
        </w:rPr>
        <w:t>использования</w:t>
      </w:r>
      <w:r w:rsidR="00943DC9">
        <w:rPr>
          <w:sz w:val="28"/>
          <w:szCs w:val="28"/>
        </w:rPr>
        <w:t xml:space="preserve"> </w:t>
      </w:r>
      <w:bookmarkStart w:id="0" w:name="_GoBack"/>
      <w:bookmarkEnd w:id="0"/>
      <w:r w:rsidR="00943DC9">
        <w:rPr>
          <w:sz w:val="28"/>
          <w:szCs w:val="28"/>
        </w:rPr>
        <w:t>(пастбища)</w:t>
      </w:r>
      <w:r>
        <w:rPr>
          <w:sz w:val="28"/>
          <w:szCs w:val="28"/>
        </w:rPr>
        <w:t>.</w:t>
      </w:r>
    </w:p>
    <w:p w:rsidR="00116DD2" w:rsidRPr="00116DD2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>Территориальная зона - зона сельскохозяйственных угодий (Сх1).</w:t>
      </w:r>
    </w:p>
    <w:p w:rsidR="00116DD2" w:rsidRPr="00116DD2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>3.</w:t>
      </w:r>
      <w:r w:rsidRPr="00116DD2">
        <w:rPr>
          <w:sz w:val="28"/>
          <w:szCs w:val="28"/>
        </w:rPr>
        <w:tab/>
      </w:r>
      <w:proofErr w:type="spellStart"/>
      <w:r w:rsidRPr="00116DD2">
        <w:rPr>
          <w:sz w:val="28"/>
          <w:szCs w:val="28"/>
        </w:rPr>
        <w:t>Кенжигараеву</w:t>
      </w:r>
      <w:proofErr w:type="spellEnd"/>
      <w:r w:rsidRPr="00116DD2">
        <w:rPr>
          <w:sz w:val="28"/>
          <w:szCs w:val="28"/>
        </w:rPr>
        <w:t xml:space="preserve"> </w:t>
      </w:r>
      <w:proofErr w:type="spellStart"/>
      <w:r w:rsidRPr="00116DD2">
        <w:rPr>
          <w:sz w:val="28"/>
          <w:szCs w:val="28"/>
        </w:rPr>
        <w:t>Арстанбеку</w:t>
      </w:r>
      <w:proofErr w:type="spellEnd"/>
      <w:r w:rsidRPr="00116DD2">
        <w:rPr>
          <w:sz w:val="28"/>
          <w:szCs w:val="28"/>
        </w:rPr>
        <w:t xml:space="preserve"> </w:t>
      </w:r>
      <w:proofErr w:type="spellStart"/>
      <w:r w:rsidRPr="00116DD2">
        <w:rPr>
          <w:sz w:val="28"/>
          <w:szCs w:val="28"/>
        </w:rPr>
        <w:t>Галиулаевичу</w:t>
      </w:r>
      <w:proofErr w:type="spellEnd"/>
      <w:r w:rsidRPr="00116DD2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116DD2">
        <w:rPr>
          <w:sz w:val="28"/>
          <w:szCs w:val="28"/>
        </w:rPr>
        <w:t>Росреестра</w:t>
      </w:r>
      <w:proofErr w:type="spellEnd"/>
      <w:r w:rsidRPr="00116DD2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DC61D4" w:rsidRDefault="00116DD2" w:rsidP="00116DD2">
      <w:pPr>
        <w:ind w:firstLine="851"/>
        <w:jc w:val="both"/>
        <w:rPr>
          <w:sz w:val="28"/>
          <w:szCs w:val="28"/>
        </w:rPr>
      </w:pPr>
      <w:r w:rsidRPr="00116DD2">
        <w:rPr>
          <w:sz w:val="28"/>
          <w:szCs w:val="28"/>
        </w:rPr>
        <w:t>4.</w:t>
      </w:r>
      <w:r w:rsidRPr="00116DD2">
        <w:rPr>
          <w:sz w:val="28"/>
          <w:szCs w:val="28"/>
        </w:rPr>
        <w:tab/>
        <w:t>Контроль за исполнением настоящего поста</w:t>
      </w:r>
      <w:r>
        <w:rPr>
          <w:sz w:val="28"/>
          <w:szCs w:val="28"/>
        </w:rPr>
        <w:t>но</w:t>
      </w:r>
      <w:r w:rsidRPr="00116DD2">
        <w:rPr>
          <w:sz w:val="28"/>
          <w:szCs w:val="28"/>
        </w:rPr>
        <w:t>вления оставляю з</w:t>
      </w:r>
      <w:r>
        <w:rPr>
          <w:sz w:val="28"/>
          <w:szCs w:val="28"/>
        </w:rPr>
        <w:t>а собой.</w:t>
      </w:r>
    </w:p>
    <w:p w:rsidR="00116DD2" w:rsidRDefault="00116DD2" w:rsidP="00116DD2">
      <w:pPr>
        <w:ind w:firstLine="851"/>
        <w:jc w:val="both"/>
        <w:rPr>
          <w:sz w:val="28"/>
          <w:szCs w:val="28"/>
        </w:rPr>
      </w:pPr>
    </w:p>
    <w:p w:rsidR="00116DD2" w:rsidRDefault="00116DD2" w:rsidP="00116DD2">
      <w:pPr>
        <w:ind w:firstLine="851"/>
        <w:jc w:val="both"/>
        <w:rPr>
          <w:sz w:val="28"/>
          <w:szCs w:val="28"/>
        </w:rPr>
      </w:pPr>
    </w:p>
    <w:p w:rsidR="00116DD2" w:rsidRDefault="00116DD2" w:rsidP="00116DD2">
      <w:pPr>
        <w:ind w:firstLine="851"/>
        <w:jc w:val="both"/>
        <w:rPr>
          <w:sz w:val="28"/>
          <w:szCs w:val="28"/>
        </w:rPr>
      </w:pPr>
    </w:p>
    <w:p w:rsidR="00116DD2" w:rsidRDefault="00116DD2" w:rsidP="00116DD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16DD2" w:rsidRDefault="00116DD2" w:rsidP="00116D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16DD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16DD2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43DC9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2022-03-22T11:43:00Z</cp:lastPrinted>
  <dcterms:created xsi:type="dcterms:W3CDTF">2022-03-22T11:43:00Z</dcterms:created>
  <dcterms:modified xsi:type="dcterms:W3CDTF">2022-03-29T11:38:00Z</dcterms:modified>
</cp:coreProperties>
</file>