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F670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F6701">
              <w:rPr>
                <w:sz w:val="32"/>
                <w:szCs w:val="32"/>
                <w:u w:val="single"/>
              </w:rPr>
              <w:t>14.03.2022 г.</w:t>
            </w:r>
          </w:p>
        </w:tc>
        <w:tc>
          <w:tcPr>
            <w:tcW w:w="4927" w:type="dxa"/>
          </w:tcPr>
          <w:p w:rsidR="0005118A" w:rsidRPr="002F5DD7" w:rsidRDefault="0005118A" w:rsidP="009F670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F6701">
              <w:rPr>
                <w:sz w:val="32"/>
                <w:szCs w:val="32"/>
                <w:u w:val="single"/>
              </w:rPr>
              <w:t>334</w:t>
            </w:r>
          </w:p>
        </w:tc>
      </w:tr>
    </w:tbl>
    <w:p w:rsidR="009F6701" w:rsidRDefault="009F6701" w:rsidP="009F6701">
      <w:pPr>
        <w:ind w:firstLine="851"/>
        <w:jc w:val="both"/>
        <w:rPr>
          <w:sz w:val="28"/>
          <w:szCs w:val="28"/>
        </w:rPr>
      </w:pPr>
    </w:p>
    <w:p w:rsidR="009F6701" w:rsidRDefault="009F6701" w:rsidP="009F6701">
      <w:pPr>
        <w:ind w:firstLine="851"/>
        <w:jc w:val="both"/>
        <w:rPr>
          <w:sz w:val="28"/>
          <w:szCs w:val="28"/>
        </w:rPr>
      </w:pPr>
      <w:r w:rsidRPr="009F6701">
        <w:rPr>
          <w:sz w:val="28"/>
          <w:szCs w:val="28"/>
        </w:rPr>
        <w:t xml:space="preserve">О выдаче разрешения на размещение </w:t>
      </w:r>
    </w:p>
    <w:p w:rsidR="009F6701" w:rsidRDefault="009F6701" w:rsidP="009F6701">
      <w:pPr>
        <w:ind w:firstLine="851"/>
        <w:jc w:val="both"/>
        <w:rPr>
          <w:sz w:val="28"/>
          <w:szCs w:val="28"/>
        </w:rPr>
      </w:pPr>
      <w:r w:rsidRPr="009F6701">
        <w:rPr>
          <w:sz w:val="28"/>
          <w:szCs w:val="28"/>
        </w:rPr>
        <w:t xml:space="preserve">объекта без предоставления земельных участков </w:t>
      </w:r>
    </w:p>
    <w:p w:rsidR="009F6701" w:rsidRPr="009F6701" w:rsidRDefault="009F6701" w:rsidP="009F6701">
      <w:pPr>
        <w:ind w:firstLine="851"/>
        <w:jc w:val="both"/>
        <w:rPr>
          <w:sz w:val="28"/>
          <w:szCs w:val="28"/>
        </w:rPr>
      </w:pPr>
      <w:r w:rsidRPr="009F6701">
        <w:rPr>
          <w:sz w:val="28"/>
          <w:szCs w:val="28"/>
        </w:rPr>
        <w:t>и установления сервитутов</w:t>
      </w:r>
    </w:p>
    <w:p w:rsidR="009F6701" w:rsidRDefault="009F6701" w:rsidP="009F6701">
      <w:pPr>
        <w:ind w:firstLine="851"/>
        <w:jc w:val="both"/>
        <w:rPr>
          <w:sz w:val="28"/>
          <w:szCs w:val="28"/>
        </w:rPr>
      </w:pPr>
    </w:p>
    <w:p w:rsidR="009F6701" w:rsidRPr="009F6701" w:rsidRDefault="009F6701" w:rsidP="009F6701">
      <w:pPr>
        <w:ind w:firstLine="851"/>
        <w:jc w:val="both"/>
        <w:rPr>
          <w:sz w:val="28"/>
          <w:szCs w:val="28"/>
        </w:rPr>
      </w:pPr>
      <w:r w:rsidRPr="009F6701">
        <w:rPr>
          <w:sz w:val="28"/>
          <w:szCs w:val="28"/>
        </w:rPr>
        <w:t>Руководствуясь ст. 39.33, ст.</w:t>
      </w:r>
      <w:r>
        <w:rPr>
          <w:sz w:val="28"/>
          <w:szCs w:val="28"/>
        </w:rPr>
        <w:t xml:space="preserve"> </w:t>
      </w:r>
      <w:r w:rsidRPr="009F6701">
        <w:rPr>
          <w:sz w:val="28"/>
          <w:szCs w:val="28"/>
        </w:rPr>
        <w:t>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9F6701" w:rsidRDefault="009F6701" w:rsidP="009F6701">
      <w:pPr>
        <w:ind w:firstLine="851"/>
        <w:jc w:val="both"/>
        <w:rPr>
          <w:sz w:val="28"/>
          <w:szCs w:val="28"/>
        </w:rPr>
      </w:pPr>
    </w:p>
    <w:p w:rsidR="009F6701" w:rsidRPr="009F6701" w:rsidRDefault="009F6701" w:rsidP="009F6701">
      <w:pPr>
        <w:jc w:val="both"/>
        <w:rPr>
          <w:sz w:val="28"/>
          <w:szCs w:val="28"/>
        </w:rPr>
      </w:pPr>
      <w:r w:rsidRPr="009F6701">
        <w:rPr>
          <w:sz w:val="28"/>
          <w:szCs w:val="28"/>
        </w:rPr>
        <w:t>ПОСТАНОВЛЯЕТ:</w:t>
      </w:r>
    </w:p>
    <w:p w:rsidR="009F6701" w:rsidRDefault="009F6701" w:rsidP="009F6701">
      <w:pPr>
        <w:ind w:firstLine="851"/>
        <w:jc w:val="both"/>
        <w:rPr>
          <w:sz w:val="28"/>
          <w:szCs w:val="28"/>
        </w:rPr>
      </w:pPr>
    </w:p>
    <w:p w:rsidR="009F6701" w:rsidRPr="009F6701" w:rsidRDefault="009F6701" w:rsidP="009F6701">
      <w:pPr>
        <w:ind w:firstLine="851"/>
        <w:jc w:val="both"/>
        <w:rPr>
          <w:sz w:val="28"/>
          <w:szCs w:val="28"/>
        </w:rPr>
      </w:pPr>
      <w:r w:rsidRPr="009F6701">
        <w:rPr>
          <w:sz w:val="28"/>
          <w:szCs w:val="28"/>
        </w:rPr>
        <w:t>1.</w:t>
      </w:r>
      <w:r w:rsidRPr="009F6701">
        <w:rPr>
          <w:sz w:val="28"/>
          <w:szCs w:val="28"/>
        </w:rPr>
        <w:tab/>
        <w:t xml:space="preserve">Разрешить Обществу с ограниченной ответственностью «Газпром </w:t>
      </w:r>
      <w:proofErr w:type="spellStart"/>
      <w:r w:rsidRPr="009F6701">
        <w:rPr>
          <w:sz w:val="28"/>
          <w:szCs w:val="28"/>
        </w:rPr>
        <w:t>Межрегионгаз</w:t>
      </w:r>
      <w:proofErr w:type="spellEnd"/>
      <w:r w:rsidRPr="009F6701">
        <w:rPr>
          <w:sz w:val="28"/>
          <w:szCs w:val="28"/>
        </w:rPr>
        <w:t xml:space="preserve">», (197110, г. Санкт-Петербург, набережная Адмирала Лазарева, д. 24, литер А, ОГРН 1025000653930, ИНН 5003021311) использовать земельный участок с кадастровым номером 30:02:160301:477, площадью 16,0 </w:t>
      </w:r>
      <w:proofErr w:type="spellStart"/>
      <w:r w:rsidRPr="009F6701">
        <w:rPr>
          <w:sz w:val="28"/>
          <w:szCs w:val="28"/>
        </w:rPr>
        <w:t>кв.м</w:t>
      </w:r>
      <w:proofErr w:type="spellEnd"/>
      <w:r w:rsidRPr="009F6701">
        <w:rPr>
          <w:sz w:val="28"/>
          <w:szCs w:val="28"/>
        </w:rPr>
        <w:t>, расположенный по адресу: Астраханская область, МО «Володарский район», МО «</w:t>
      </w:r>
      <w:proofErr w:type="spellStart"/>
      <w:r w:rsidRPr="009F6701">
        <w:rPr>
          <w:sz w:val="28"/>
          <w:szCs w:val="28"/>
        </w:rPr>
        <w:t>Сизобугорский</w:t>
      </w:r>
      <w:proofErr w:type="spellEnd"/>
      <w:r w:rsidRPr="009F6701">
        <w:rPr>
          <w:sz w:val="28"/>
          <w:szCs w:val="28"/>
        </w:rPr>
        <w:t xml:space="preserve"> сельсовет», с. </w:t>
      </w:r>
      <w:proofErr w:type="spellStart"/>
      <w:r w:rsidRPr="009F6701">
        <w:rPr>
          <w:sz w:val="28"/>
          <w:szCs w:val="28"/>
        </w:rPr>
        <w:t>Сахма</w:t>
      </w:r>
      <w:proofErr w:type="spellEnd"/>
      <w:r w:rsidRPr="009F6701">
        <w:rPr>
          <w:sz w:val="28"/>
          <w:szCs w:val="28"/>
        </w:rPr>
        <w:t>, без предоставления земельного участка и установления сервитутов, для строительства объекта инвестиционной Прог</w:t>
      </w:r>
      <w:r>
        <w:rPr>
          <w:sz w:val="28"/>
          <w:szCs w:val="28"/>
        </w:rPr>
        <w:t>раммы газификации регионов РФ:</w:t>
      </w:r>
      <w:r w:rsidRPr="009F6701">
        <w:rPr>
          <w:sz w:val="28"/>
          <w:szCs w:val="28"/>
        </w:rPr>
        <w:t xml:space="preserve"> «Газопровод межпоселковый </w:t>
      </w:r>
      <w:proofErr w:type="spellStart"/>
      <w:r w:rsidRPr="009F6701">
        <w:rPr>
          <w:sz w:val="28"/>
          <w:szCs w:val="28"/>
        </w:rPr>
        <w:t>п.Береговой</w:t>
      </w:r>
      <w:proofErr w:type="spellEnd"/>
      <w:r w:rsidRPr="009F6701">
        <w:rPr>
          <w:sz w:val="28"/>
          <w:szCs w:val="28"/>
        </w:rPr>
        <w:t xml:space="preserve"> - </w:t>
      </w:r>
      <w:proofErr w:type="spellStart"/>
      <w:r w:rsidRPr="009F6701">
        <w:rPr>
          <w:sz w:val="28"/>
          <w:szCs w:val="28"/>
        </w:rPr>
        <w:t>Судочий</w:t>
      </w:r>
      <w:proofErr w:type="spellEnd"/>
      <w:r w:rsidRPr="009F6701">
        <w:rPr>
          <w:sz w:val="28"/>
          <w:szCs w:val="28"/>
        </w:rPr>
        <w:t xml:space="preserve"> Яр (</w:t>
      </w:r>
      <w:proofErr w:type="spellStart"/>
      <w:r w:rsidRPr="009F6701">
        <w:rPr>
          <w:sz w:val="28"/>
          <w:szCs w:val="28"/>
        </w:rPr>
        <w:t>с.Тумак</w:t>
      </w:r>
      <w:proofErr w:type="spellEnd"/>
      <w:r w:rsidRPr="009F6701">
        <w:rPr>
          <w:sz w:val="28"/>
          <w:szCs w:val="28"/>
        </w:rPr>
        <w:t>) Володарского района Астраханской области», код стройки 30/1505-2, давлением до Р = 0,3 МПа, со сроком использования земельного участка с 20.05.2021 г. по 31.12.2022 г.</w:t>
      </w:r>
    </w:p>
    <w:p w:rsidR="009F6701" w:rsidRPr="009F6701" w:rsidRDefault="009F6701" w:rsidP="009F6701">
      <w:pPr>
        <w:ind w:firstLine="851"/>
        <w:jc w:val="both"/>
        <w:rPr>
          <w:sz w:val="28"/>
          <w:szCs w:val="28"/>
        </w:rPr>
      </w:pPr>
      <w:r w:rsidRPr="009F6701">
        <w:rPr>
          <w:sz w:val="28"/>
          <w:szCs w:val="28"/>
        </w:rPr>
        <w:t>2.</w:t>
      </w:r>
      <w:r w:rsidRPr="009F6701">
        <w:rPr>
          <w:sz w:val="28"/>
          <w:szCs w:val="28"/>
        </w:rPr>
        <w:tab/>
      </w:r>
      <w:proofErr w:type="gramStart"/>
      <w:r w:rsidRPr="009F6701">
        <w:rPr>
          <w:sz w:val="28"/>
          <w:szCs w:val="28"/>
        </w:rPr>
        <w:t>В</w:t>
      </w:r>
      <w:proofErr w:type="gramEnd"/>
      <w:r w:rsidRPr="009F6701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</w:t>
      </w:r>
      <w:r w:rsidRPr="009F6701">
        <w:rPr>
          <w:sz w:val="28"/>
          <w:szCs w:val="28"/>
        </w:rPr>
        <w:lastRenderedPageBreak/>
        <w:t xml:space="preserve">участков, находящихся в государственной или муниципальной собственности Обществу с ограниченной ответственностью «Газпром </w:t>
      </w:r>
      <w:proofErr w:type="spellStart"/>
      <w:r w:rsidRPr="009F6701">
        <w:rPr>
          <w:sz w:val="28"/>
          <w:szCs w:val="28"/>
        </w:rPr>
        <w:t>межрегионгаз</w:t>
      </w:r>
      <w:proofErr w:type="spellEnd"/>
      <w:r w:rsidRPr="009F6701">
        <w:rPr>
          <w:sz w:val="28"/>
          <w:szCs w:val="28"/>
        </w:rPr>
        <w:t>»:</w:t>
      </w:r>
    </w:p>
    <w:p w:rsidR="009F6701" w:rsidRPr="009F6701" w:rsidRDefault="009F6701" w:rsidP="009F6701">
      <w:pPr>
        <w:ind w:firstLine="851"/>
        <w:jc w:val="both"/>
        <w:rPr>
          <w:sz w:val="28"/>
          <w:szCs w:val="28"/>
        </w:rPr>
      </w:pPr>
      <w:r w:rsidRPr="009F6701">
        <w:rPr>
          <w:sz w:val="28"/>
          <w:szCs w:val="28"/>
        </w:rPr>
        <w:t>3.</w:t>
      </w:r>
      <w:r w:rsidRPr="009F6701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9F6701" w:rsidRPr="009F6701" w:rsidRDefault="009F6701" w:rsidP="009F6701">
      <w:pPr>
        <w:ind w:firstLine="851"/>
        <w:jc w:val="both"/>
        <w:rPr>
          <w:sz w:val="28"/>
          <w:szCs w:val="28"/>
        </w:rPr>
      </w:pPr>
      <w:r w:rsidRPr="009F6701">
        <w:rPr>
          <w:sz w:val="28"/>
          <w:szCs w:val="28"/>
        </w:rPr>
        <w:t>4.</w:t>
      </w:r>
      <w:r w:rsidRPr="009F6701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DC61D4" w:rsidRDefault="009F6701" w:rsidP="009F6701">
      <w:pPr>
        <w:ind w:firstLine="851"/>
        <w:jc w:val="both"/>
        <w:rPr>
          <w:sz w:val="28"/>
          <w:szCs w:val="28"/>
        </w:rPr>
      </w:pPr>
      <w:r w:rsidRPr="009F6701">
        <w:rPr>
          <w:sz w:val="28"/>
          <w:szCs w:val="28"/>
        </w:rPr>
        <w:t>5.</w:t>
      </w:r>
      <w:r w:rsidRPr="009F670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F6701" w:rsidRDefault="009F6701" w:rsidP="009F6701">
      <w:pPr>
        <w:ind w:firstLine="851"/>
        <w:jc w:val="both"/>
        <w:rPr>
          <w:sz w:val="28"/>
          <w:szCs w:val="28"/>
        </w:rPr>
      </w:pPr>
    </w:p>
    <w:p w:rsidR="009F6701" w:rsidRDefault="009F6701" w:rsidP="009F6701">
      <w:pPr>
        <w:ind w:firstLine="851"/>
        <w:jc w:val="both"/>
        <w:rPr>
          <w:sz w:val="28"/>
          <w:szCs w:val="28"/>
        </w:rPr>
      </w:pPr>
    </w:p>
    <w:p w:rsidR="009F6701" w:rsidRDefault="009F6701" w:rsidP="009F6701">
      <w:pPr>
        <w:ind w:firstLine="851"/>
        <w:jc w:val="both"/>
        <w:rPr>
          <w:sz w:val="28"/>
          <w:szCs w:val="28"/>
        </w:rPr>
      </w:pPr>
    </w:p>
    <w:p w:rsidR="009F6701" w:rsidRDefault="009F6701" w:rsidP="009F6701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9F6701" w:rsidRDefault="009F6701" w:rsidP="009F670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F6701" w:rsidRDefault="009F6701" w:rsidP="009F67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F6701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3B30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9F6701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2022-03-14T09:56:00Z</cp:lastPrinted>
  <dcterms:created xsi:type="dcterms:W3CDTF">2022-03-14T09:56:00Z</dcterms:created>
  <dcterms:modified xsi:type="dcterms:W3CDTF">2022-03-14T09:56:00Z</dcterms:modified>
</cp:coreProperties>
</file>