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90456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D4A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4A54">
              <w:rPr>
                <w:sz w:val="32"/>
                <w:szCs w:val="32"/>
                <w:u w:val="single"/>
              </w:rPr>
              <w:t>24</w:t>
            </w:r>
            <w:r w:rsidR="00B34D2C">
              <w:rPr>
                <w:sz w:val="32"/>
                <w:szCs w:val="32"/>
                <w:u w:val="single"/>
              </w:rPr>
              <w:t>.02.2014 г.</w:t>
            </w:r>
          </w:p>
        </w:tc>
        <w:tc>
          <w:tcPr>
            <w:tcW w:w="4927" w:type="dxa"/>
          </w:tcPr>
          <w:p w:rsidR="0005118A" w:rsidRPr="0091312D" w:rsidRDefault="0005118A" w:rsidP="00FD4A5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34D2C">
              <w:rPr>
                <w:sz w:val="32"/>
                <w:szCs w:val="32"/>
              </w:rPr>
              <w:t xml:space="preserve"> </w:t>
            </w:r>
            <w:r w:rsidR="00FD4A54">
              <w:rPr>
                <w:sz w:val="32"/>
                <w:szCs w:val="32"/>
                <w:u w:val="single"/>
              </w:rPr>
              <w:t>95-р</w:t>
            </w:r>
          </w:p>
        </w:tc>
      </w:tr>
    </w:tbl>
    <w:p w:rsidR="00274400" w:rsidRPr="006E42F6" w:rsidRDefault="00274400" w:rsidP="006E42F6">
      <w:pPr>
        <w:jc w:val="both"/>
        <w:rPr>
          <w:sz w:val="28"/>
          <w:szCs w:val="28"/>
        </w:rPr>
      </w:pPr>
    </w:p>
    <w:p w:rsidR="00EE58DB" w:rsidRDefault="00EE58DB" w:rsidP="00EE58DB">
      <w:pPr>
        <w:ind w:firstLine="720"/>
        <w:jc w:val="both"/>
        <w:rPr>
          <w:sz w:val="28"/>
          <w:szCs w:val="28"/>
        </w:rPr>
      </w:pPr>
    </w:p>
    <w:p w:rsidR="00FD4A54" w:rsidRDefault="00FD4A54" w:rsidP="00FD4A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</w:t>
      </w:r>
      <w:r w:rsidRPr="00FD4A54">
        <w:rPr>
          <w:sz w:val="28"/>
          <w:szCs w:val="28"/>
        </w:rPr>
        <w:t xml:space="preserve">в распоряжение </w:t>
      </w:r>
    </w:p>
    <w:p w:rsid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 xml:space="preserve">администрации МО «Володарский район» 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от 04.09.2013 г.</w:t>
      </w:r>
      <w:r>
        <w:rPr>
          <w:sz w:val="28"/>
          <w:szCs w:val="28"/>
        </w:rPr>
        <w:t xml:space="preserve"> </w:t>
      </w:r>
      <w:r w:rsidRPr="00FD4A54">
        <w:rPr>
          <w:sz w:val="28"/>
          <w:szCs w:val="28"/>
        </w:rPr>
        <w:t>№ 667-р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</w:p>
    <w:p w:rsidR="00FD4A54" w:rsidRDefault="00FD4A54" w:rsidP="00FD4A54">
      <w:pPr>
        <w:ind w:firstLine="720"/>
        <w:jc w:val="both"/>
        <w:rPr>
          <w:sz w:val="28"/>
          <w:szCs w:val="28"/>
        </w:rPr>
      </w:pP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На основании ходатайства администрации МКОУ «Лебяжинская ООШ» и на основании Положения «О дистанционном обучении в образовательных учреждениях Володарского района» внести дополнение в распоряжение администрации МО «Володарский район» от 04.09.2013 г. № 667-р: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1.Добавить в пункт 2 распоряжения администрации МО «Володарский район» от 04.09.2013 г. № 667-р подпункт 2.6: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2.6 МКОУ «Лебяжинская ООШ» (Таскараева) - физика 6 часов (7, 8, 9 классы) с 24 февраля 2014 г.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2.Добавить в пункт 3 распоряжения администрации МО «Володарский район» от 04.09.2013 г. № 667-р подпункт 3.6: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A5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D4A54">
        <w:rPr>
          <w:sz w:val="28"/>
          <w:szCs w:val="28"/>
        </w:rPr>
        <w:t xml:space="preserve"> физики 7 класс - 2 ч., 8 класс - 2 ч., 9 класс -2ч. МКОУ «Лебяжинская ООШ» в МБОУ «Большемогойская СОШ» с 24 февраля 2014 г.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(Лукманов) разместить настоящее распоряжение на сайте администрации МО «Володарский район».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4.Главному редактору МАУ «Редакции газеты «Заря Каспия» Шаровой Е.А. опубликовать настоящее распоряжение в районной газете.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5. Настоящее распоряжение вступает в силу со дня его опубликования и ра</w:t>
      </w:r>
      <w:r>
        <w:rPr>
          <w:sz w:val="28"/>
          <w:szCs w:val="28"/>
        </w:rPr>
        <w:t>спространяется на правоотношения</w:t>
      </w:r>
      <w:r w:rsidRPr="00FD4A54">
        <w:rPr>
          <w:sz w:val="28"/>
          <w:szCs w:val="28"/>
        </w:rPr>
        <w:t>, возникш</w:t>
      </w:r>
      <w:r>
        <w:rPr>
          <w:sz w:val="28"/>
          <w:szCs w:val="28"/>
        </w:rPr>
        <w:t>и</w:t>
      </w:r>
      <w:r w:rsidRPr="00FD4A54">
        <w:rPr>
          <w:sz w:val="28"/>
          <w:szCs w:val="28"/>
        </w:rPr>
        <w:t>е с 01.09.2013 г.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6.Контроль за исполнением настоящего распоряжения возложить на заместителя главы администрации МО «Володарский район» по социальной политике Холину Н.В.</w:t>
      </w: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</w:p>
    <w:p w:rsidR="00FD4A54" w:rsidRPr="00FD4A54" w:rsidRDefault="00FD4A54" w:rsidP="00FD4A54">
      <w:pPr>
        <w:ind w:firstLine="720"/>
        <w:jc w:val="both"/>
        <w:rPr>
          <w:sz w:val="28"/>
          <w:szCs w:val="28"/>
        </w:rPr>
      </w:pPr>
    </w:p>
    <w:p w:rsidR="00FD4A54" w:rsidRDefault="00FD4A54" w:rsidP="00FD4A54">
      <w:pPr>
        <w:ind w:firstLine="720"/>
        <w:jc w:val="both"/>
        <w:rPr>
          <w:sz w:val="28"/>
          <w:szCs w:val="28"/>
        </w:rPr>
      </w:pPr>
    </w:p>
    <w:p w:rsidR="001A7BA2" w:rsidRPr="001A7BA2" w:rsidRDefault="00FD4A54" w:rsidP="00FD4A54">
      <w:pPr>
        <w:ind w:firstLine="720"/>
        <w:jc w:val="both"/>
        <w:rPr>
          <w:sz w:val="28"/>
          <w:szCs w:val="28"/>
        </w:rPr>
      </w:pPr>
      <w:r w:rsidRPr="00FD4A54">
        <w:rPr>
          <w:sz w:val="28"/>
          <w:szCs w:val="28"/>
        </w:rPr>
        <w:t>Глава администрации</w:t>
      </w:r>
      <w:r w:rsidRPr="00FD4A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4A54">
        <w:rPr>
          <w:sz w:val="28"/>
          <w:szCs w:val="28"/>
        </w:rPr>
        <w:t>Б.Г. Миндиев</w:t>
      </w:r>
    </w:p>
    <w:sectPr w:rsidR="001A7BA2" w:rsidRPr="001A7BA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4D2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7BA2"/>
    <w:rsid w:val="001B796C"/>
    <w:rsid w:val="001D0BB6"/>
    <w:rsid w:val="001F715B"/>
    <w:rsid w:val="0020743C"/>
    <w:rsid w:val="002726A6"/>
    <w:rsid w:val="00274400"/>
    <w:rsid w:val="00280792"/>
    <w:rsid w:val="002A7AC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7AFC"/>
    <w:rsid w:val="004A285A"/>
    <w:rsid w:val="004C3E27"/>
    <w:rsid w:val="004D3F6F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556A7"/>
    <w:rsid w:val="006D0CC4"/>
    <w:rsid w:val="006D2B15"/>
    <w:rsid w:val="006E42F6"/>
    <w:rsid w:val="0076099E"/>
    <w:rsid w:val="007D4D9D"/>
    <w:rsid w:val="007D6E3A"/>
    <w:rsid w:val="007E3C4E"/>
    <w:rsid w:val="007F193B"/>
    <w:rsid w:val="00883286"/>
    <w:rsid w:val="008A624C"/>
    <w:rsid w:val="008B6240"/>
    <w:rsid w:val="008B75DD"/>
    <w:rsid w:val="008C1D7E"/>
    <w:rsid w:val="0091312D"/>
    <w:rsid w:val="009C6774"/>
    <w:rsid w:val="009D2114"/>
    <w:rsid w:val="009D5842"/>
    <w:rsid w:val="009E51D4"/>
    <w:rsid w:val="00A45827"/>
    <w:rsid w:val="00A65074"/>
    <w:rsid w:val="00A6771C"/>
    <w:rsid w:val="00A700FC"/>
    <w:rsid w:val="00AB0867"/>
    <w:rsid w:val="00AC2DB7"/>
    <w:rsid w:val="00AE2B27"/>
    <w:rsid w:val="00B114CE"/>
    <w:rsid w:val="00B12D8D"/>
    <w:rsid w:val="00B14993"/>
    <w:rsid w:val="00B34C77"/>
    <w:rsid w:val="00B34D2C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0A03"/>
    <w:rsid w:val="00D03796"/>
    <w:rsid w:val="00D11886"/>
    <w:rsid w:val="00D2493F"/>
    <w:rsid w:val="00D279E0"/>
    <w:rsid w:val="00D56A5F"/>
    <w:rsid w:val="00D667EC"/>
    <w:rsid w:val="00D81F26"/>
    <w:rsid w:val="00D90456"/>
    <w:rsid w:val="00D905DC"/>
    <w:rsid w:val="00DA07A9"/>
    <w:rsid w:val="00DA124B"/>
    <w:rsid w:val="00DA76A3"/>
    <w:rsid w:val="00E059C7"/>
    <w:rsid w:val="00E06E84"/>
    <w:rsid w:val="00E247DA"/>
    <w:rsid w:val="00E82CA5"/>
    <w:rsid w:val="00EE4AE8"/>
    <w:rsid w:val="00EE58DB"/>
    <w:rsid w:val="00F07BC1"/>
    <w:rsid w:val="00F62B36"/>
    <w:rsid w:val="00FA685F"/>
    <w:rsid w:val="00FD4A5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5</cp:revision>
  <cp:lastPrinted>2014-02-26T06:30:00Z</cp:lastPrinted>
  <dcterms:created xsi:type="dcterms:W3CDTF">2014-02-26T06:36:00Z</dcterms:created>
  <dcterms:modified xsi:type="dcterms:W3CDTF">2014-03-13T16:14:00Z</dcterms:modified>
</cp:coreProperties>
</file>