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0049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937FB">
              <w:rPr>
                <w:sz w:val="32"/>
                <w:szCs w:val="32"/>
                <w:u w:val="single"/>
              </w:rPr>
              <w:t>2</w:t>
            </w:r>
            <w:r w:rsidR="0020049C">
              <w:rPr>
                <w:sz w:val="32"/>
                <w:szCs w:val="32"/>
                <w:u w:val="single"/>
              </w:rPr>
              <w:t>6.</w:t>
            </w:r>
            <w:r w:rsidR="00D937FB">
              <w:rPr>
                <w:sz w:val="32"/>
                <w:szCs w:val="32"/>
                <w:u w:val="single"/>
              </w:rPr>
              <w:t>0</w:t>
            </w:r>
            <w:r w:rsidR="0020049C">
              <w:rPr>
                <w:sz w:val="32"/>
                <w:szCs w:val="32"/>
                <w:u w:val="single"/>
              </w:rPr>
              <w:t>1</w:t>
            </w:r>
            <w:r w:rsidR="008C3A14">
              <w:rPr>
                <w:sz w:val="32"/>
                <w:szCs w:val="32"/>
                <w:u w:val="single"/>
              </w:rPr>
              <w:t>.202</w:t>
            </w:r>
            <w:r w:rsidR="0020049C">
              <w:rPr>
                <w:sz w:val="32"/>
                <w:szCs w:val="32"/>
                <w:u w:val="single"/>
              </w:rPr>
              <w:t>3</w:t>
            </w:r>
            <w:r w:rsidR="008C3A14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8C3A14" w:rsidRDefault="0005118A" w:rsidP="0020049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C3A14">
              <w:rPr>
                <w:sz w:val="32"/>
                <w:szCs w:val="32"/>
              </w:rPr>
              <w:t xml:space="preserve"> </w:t>
            </w:r>
            <w:r w:rsidR="0020049C">
              <w:rPr>
                <w:sz w:val="32"/>
                <w:szCs w:val="32"/>
                <w:u w:val="single"/>
              </w:rPr>
              <w:t>34</w:t>
            </w:r>
            <w:r w:rsidR="008C3A14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8C3A14" w:rsidRDefault="008C3A14" w:rsidP="008C3A14">
      <w:pPr>
        <w:ind w:firstLine="720"/>
        <w:rPr>
          <w:color w:val="000000"/>
          <w:sz w:val="28"/>
          <w:szCs w:val="28"/>
        </w:rPr>
      </w:pPr>
    </w:p>
    <w:p w:rsidR="0020049C" w:rsidRDefault="0020049C" w:rsidP="00D937FB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распоряжение </w:t>
      </w:r>
    </w:p>
    <w:p w:rsidR="0020049C" w:rsidRDefault="0020049C" w:rsidP="00D937FB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МО «Володарский район» </w:t>
      </w:r>
    </w:p>
    <w:p w:rsidR="0020049C" w:rsidRDefault="0020049C" w:rsidP="00D937FB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25.10.2022 г. № 1026-р «</w:t>
      </w:r>
      <w:r w:rsidR="00D937FB" w:rsidRPr="00D937FB">
        <w:rPr>
          <w:color w:val="000000"/>
          <w:sz w:val="28"/>
          <w:szCs w:val="28"/>
        </w:rPr>
        <w:t xml:space="preserve">О межведомственной </w:t>
      </w:r>
    </w:p>
    <w:p w:rsidR="0020049C" w:rsidRDefault="00D937FB" w:rsidP="00D937FB">
      <w:pPr>
        <w:ind w:firstLine="720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 xml:space="preserve">рабочей группе антитеррористической комиссии </w:t>
      </w: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муниципального образования «</w:t>
      </w:r>
      <w:proofErr w:type="gramStart"/>
      <w:r w:rsidRPr="00D937FB">
        <w:rPr>
          <w:color w:val="000000"/>
          <w:sz w:val="28"/>
          <w:szCs w:val="28"/>
        </w:rPr>
        <w:t>Володарский  район</w:t>
      </w:r>
      <w:proofErr w:type="gramEnd"/>
      <w:r w:rsidRPr="00D937FB">
        <w:rPr>
          <w:color w:val="000000"/>
          <w:sz w:val="28"/>
          <w:szCs w:val="28"/>
        </w:rPr>
        <w:t>»</w:t>
      </w: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</w:p>
    <w:p w:rsidR="00D937FB" w:rsidRPr="00D937FB" w:rsidRDefault="00D937FB" w:rsidP="00D937FB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В соответствии с федеральным законом Российской Федерации от 06.03.2006 № 35-ФЗ «О противодействии терроризму», в целях повышения эффективности по выявлению и устранению причин и условий, способствующих осуществлению диверсионно-террористических акций на</w:t>
      </w:r>
      <w:r w:rsidR="00131FFF">
        <w:rPr>
          <w:color w:val="000000"/>
          <w:sz w:val="28"/>
          <w:szCs w:val="28"/>
        </w:rPr>
        <w:t xml:space="preserve"> </w:t>
      </w:r>
      <w:proofErr w:type="gramStart"/>
      <w:r w:rsidRPr="00D937FB">
        <w:rPr>
          <w:color w:val="000000"/>
          <w:sz w:val="28"/>
          <w:szCs w:val="28"/>
        </w:rPr>
        <w:t xml:space="preserve">объектах,   </w:t>
      </w:r>
      <w:proofErr w:type="gramEnd"/>
      <w:r w:rsidRPr="00D937FB">
        <w:rPr>
          <w:color w:val="000000"/>
          <w:sz w:val="28"/>
          <w:szCs w:val="28"/>
        </w:rPr>
        <w:t>осуществления проверок состояния антитеррористической защищенности муниципальных  учреждений образования, культуры и иных объектов массового пребывания граждан, а также объектов повышенной опасности и жизнеобеспечения</w:t>
      </w:r>
      <w:r w:rsidR="0020049C">
        <w:rPr>
          <w:color w:val="000000"/>
          <w:sz w:val="28"/>
          <w:szCs w:val="28"/>
        </w:rPr>
        <w:t>»</w:t>
      </w:r>
      <w:r w:rsidRPr="00D937FB">
        <w:rPr>
          <w:color w:val="000000"/>
          <w:sz w:val="28"/>
          <w:szCs w:val="28"/>
        </w:rPr>
        <w:t>:</w:t>
      </w:r>
    </w:p>
    <w:p w:rsidR="0020049C" w:rsidRDefault="00D937FB" w:rsidP="0020049C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1.</w:t>
      </w:r>
      <w:r w:rsidR="0020049C">
        <w:rPr>
          <w:color w:val="000000"/>
          <w:sz w:val="28"/>
          <w:szCs w:val="28"/>
        </w:rPr>
        <w:t>В пункт 5.1.</w:t>
      </w:r>
      <w:r w:rsidR="00131FFF">
        <w:rPr>
          <w:color w:val="000000"/>
          <w:sz w:val="28"/>
          <w:szCs w:val="28"/>
        </w:rPr>
        <w:t xml:space="preserve"> </w:t>
      </w:r>
      <w:r w:rsidR="0020049C">
        <w:rPr>
          <w:color w:val="000000"/>
          <w:sz w:val="28"/>
          <w:szCs w:val="28"/>
        </w:rPr>
        <w:t xml:space="preserve">приложения № 2 к распоряжению администрации МО «Володарский район» от 25.10.2022 г. № 1026-р «О </w:t>
      </w:r>
      <w:r w:rsidR="0020049C" w:rsidRPr="00D937FB">
        <w:rPr>
          <w:color w:val="000000"/>
          <w:sz w:val="28"/>
          <w:szCs w:val="28"/>
        </w:rPr>
        <w:t>межведомственной рабочей группе антитеррористической комиссии муниципального образования «</w:t>
      </w:r>
      <w:proofErr w:type="gramStart"/>
      <w:r w:rsidR="0020049C" w:rsidRPr="00D937FB">
        <w:rPr>
          <w:color w:val="000000"/>
          <w:sz w:val="28"/>
          <w:szCs w:val="28"/>
        </w:rPr>
        <w:t>Володарский  район</w:t>
      </w:r>
      <w:proofErr w:type="gramEnd"/>
      <w:r w:rsidR="0020049C" w:rsidRPr="00D937FB">
        <w:rPr>
          <w:color w:val="000000"/>
          <w:sz w:val="28"/>
          <w:szCs w:val="28"/>
        </w:rPr>
        <w:t>»</w:t>
      </w:r>
      <w:r w:rsidR="0020049C">
        <w:rPr>
          <w:color w:val="000000"/>
          <w:sz w:val="28"/>
          <w:szCs w:val="28"/>
        </w:rPr>
        <w:t xml:space="preserve"> изложить в новой редакции:</w:t>
      </w:r>
    </w:p>
    <w:p w:rsidR="00D937FB" w:rsidRDefault="0020049C" w:rsidP="0020049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«Руководитель рабочей группы ежегодно разрабатывает и утверждает у председателя антитеррористической комиссии муниципального образования «Володарский район» план работы группы, в котором предусматривает сроки проведения комплексных, целевых и контрольных проверок состояния антитеррористической защищенности объектов».</w:t>
      </w:r>
    </w:p>
    <w:p w:rsidR="0020049C" w:rsidRPr="00D937FB" w:rsidRDefault="0020049C" w:rsidP="0020049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2.Данное распоряжение считать неотъемлемой частью распоряжения администрации МО «Володарский район» от 25.10.2022 г. № 1026-р «О </w:t>
      </w:r>
      <w:r w:rsidRPr="00D937FB">
        <w:rPr>
          <w:color w:val="000000"/>
          <w:sz w:val="28"/>
          <w:szCs w:val="28"/>
        </w:rPr>
        <w:t>межведомственной рабочей группе антитеррористической комиссии муниципального образования «Володарский район»</w:t>
      </w:r>
      <w:r>
        <w:rPr>
          <w:color w:val="000000"/>
          <w:sz w:val="28"/>
          <w:szCs w:val="28"/>
        </w:rPr>
        <w:t>.</w:t>
      </w:r>
    </w:p>
    <w:p w:rsidR="0020049C" w:rsidRDefault="00D937FB" w:rsidP="00D937FB">
      <w:pPr>
        <w:ind w:firstLine="720"/>
        <w:jc w:val="both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>3.</w:t>
      </w:r>
      <w:r w:rsidR="0020049C">
        <w:rPr>
          <w:color w:val="000000"/>
          <w:sz w:val="28"/>
          <w:szCs w:val="28"/>
        </w:rPr>
        <w:t>С</w:t>
      </w:r>
      <w:r w:rsidRPr="00D937FB">
        <w:rPr>
          <w:color w:val="000000"/>
          <w:sz w:val="28"/>
          <w:szCs w:val="28"/>
        </w:rPr>
        <w:t>ектор</w:t>
      </w:r>
      <w:r w:rsidR="0020049C">
        <w:rPr>
          <w:color w:val="000000"/>
          <w:sz w:val="28"/>
          <w:szCs w:val="28"/>
        </w:rPr>
        <w:t>у</w:t>
      </w:r>
      <w:r w:rsidRPr="00D937FB">
        <w:rPr>
          <w:color w:val="000000"/>
          <w:sz w:val="28"/>
          <w:szCs w:val="28"/>
        </w:rPr>
        <w:t xml:space="preserve"> информационных технологий организационного отдела администрации </w:t>
      </w:r>
      <w:r w:rsidR="00131FFF">
        <w:rPr>
          <w:color w:val="000000"/>
          <w:sz w:val="28"/>
          <w:szCs w:val="28"/>
        </w:rPr>
        <w:t>МО</w:t>
      </w:r>
      <w:r w:rsidRPr="00D937FB">
        <w:rPr>
          <w:color w:val="000000"/>
          <w:sz w:val="28"/>
          <w:szCs w:val="28"/>
        </w:rPr>
        <w:t xml:space="preserve"> «Володарский район» (</w:t>
      </w:r>
      <w:proofErr w:type="spellStart"/>
      <w:r w:rsidRPr="00D937FB">
        <w:rPr>
          <w:color w:val="000000"/>
          <w:sz w:val="28"/>
          <w:szCs w:val="28"/>
        </w:rPr>
        <w:t>Поддубнов</w:t>
      </w:r>
      <w:proofErr w:type="spellEnd"/>
      <w:r w:rsidRPr="00D937FB">
        <w:rPr>
          <w:color w:val="000000"/>
          <w:sz w:val="28"/>
          <w:szCs w:val="28"/>
        </w:rPr>
        <w:t xml:space="preserve">) разместить настоящее распоряжение на официальном сайте администрации </w:t>
      </w:r>
      <w:r w:rsidR="0020049C">
        <w:rPr>
          <w:color w:val="000000"/>
          <w:sz w:val="28"/>
          <w:szCs w:val="28"/>
        </w:rPr>
        <w:t>МО</w:t>
      </w:r>
      <w:r w:rsidRPr="00D937FB">
        <w:rPr>
          <w:color w:val="000000"/>
          <w:sz w:val="28"/>
          <w:szCs w:val="28"/>
        </w:rPr>
        <w:t xml:space="preserve"> «</w:t>
      </w:r>
      <w:proofErr w:type="gramStart"/>
      <w:r w:rsidRPr="00D937FB">
        <w:rPr>
          <w:color w:val="000000"/>
          <w:sz w:val="28"/>
          <w:szCs w:val="28"/>
        </w:rPr>
        <w:t>Володарский  район</w:t>
      </w:r>
      <w:proofErr w:type="gramEnd"/>
      <w:r w:rsidRPr="00D937FB">
        <w:rPr>
          <w:color w:val="000000"/>
          <w:sz w:val="28"/>
          <w:szCs w:val="28"/>
        </w:rPr>
        <w:t>»</w:t>
      </w:r>
      <w:r w:rsidR="0020049C">
        <w:rPr>
          <w:color w:val="000000"/>
          <w:sz w:val="28"/>
          <w:szCs w:val="28"/>
        </w:rPr>
        <w:t>.</w:t>
      </w:r>
    </w:p>
    <w:p w:rsidR="0020049C" w:rsidRDefault="0020049C" w:rsidP="00D937F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4.И.о.главного редактора МАУ «Редакция газеты «Заря Каспия» (Королевский) опубликовать настоящее распоряжение в районной газете «Заря Каспия».</w:t>
      </w:r>
    </w:p>
    <w:p w:rsidR="00D937FB" w:rsidRPr="00D937FB" w:rsidRDefault="0004547D" w:rsidP="00D937F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937FB" w:rsidRPr="00D937FB">
        <w:rPr>
          <w:color w:val="000000"/>
          <w:sz w:val="28"/>
          <w:szCs w:val="28"/>
        </w:rPr>
        <w:t>.Настоящее распоряжение вступает в силу со дня его подписания.</w:t>
      </w:r>
    </w:p>
    <w:p w:rsidR="00D937FB" w:rsidRPr="00D937FB" w:rsidRDefault="0004547D" w:rsidP="00D937F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937FB" w:rsidRPr="00D937FB">
        <w:rPr>
          <w:color w:val="000000"/>
          <w:sz w:val="28"/>
          <w:szCs w:val="28"/>
        </w:rPr>
        <w:t>.Контроль за исполнением настоящего распоряжения возложить на исполняющего обязанности заместителя главы администрации МО «Володарский район» по социальной политике Курмангалиева Х.Б.</w:t>
      </w:r>
    </w:p>
    <w:p w:rsidR="00D937FB" w:rsidRDefault="00D937FB" w:rsidP="00D937FB">
      <w:pPr>
        <w:ind w:firstLine="720"/>
        <w:jc w:val="both"/>
        <w:rPr>
          <w:color w:val="000000"/>
          <w:sz w:val="28"/>
          <w:szCs w:val="28"/>
        </w:rPr>
      </w:pPr>
    </w:p>
    <w:p w:rsidR="00D937FB" w:rsidRDefault="00D937FB" w:rsidP="00D937FB">
      <w:pPr>
        <w:ind w:firstLine="720"/>
        <w:jc w:val="both"/>
        <w:rPr>
          <w:color w:val="000000"/>
          <w:sz w:val="28"/>
          <w:szCs w:val="28"/>
        </w:rPr>
      </w:pPr>
    </w:p>
    <w:p w:rsidR="0004547D" w:rsidRDefault="0004547D" w:rsidP="00D937FB">
      <w:pPr>
        <w:ind w:firstLine="720"/>
        <w:jc w:val="both"/>
        <w:rPr>
          <w:color w:val="000000"/>
          <w:sz w:val="28"/>
          <w:szCs w:val="28"/>
        </w:rPr>
      </w:pPr>
    </w:p>
    <w:p w:rsidR="0004547D" w:rsidRDefault="0004547D" w:rsidP="00D937FB">
      <w:pPr>
        <w:ind w:firstLine="720"/>
        <w:jc w:val="both"/>
        <w:rPr>
          <w:color w:val="000000"/>
          <w:sz w:val="28"/>
          <w:szCs w:val="28"/>
        </w:rPr>
      </w:pPr>
    </w:p>
    <w:p w:rsidR="0004547D" w:rsidRPr="00D937FB" w:rsidRDefault="0004547D" w:rsidP="00D937FB">
      <w:pPr>
        <w:ind w:firstLine="720"/>
        <w:jc w:val="both"/>
        <w:rPr>
          <w:color w:val="000000"/>
          <w:sz w:val="28"/>
          <w:szCs w:val="28"/>
        </w:rPr>
      </w:pP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  <w:r w:rsidRPr="00D937FB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Х.Г.Исму</w:t>
      </w:r>
      <w:r w:rsidRPr="00D937FB">
        <w:rPr>
          <w:color w:val="000000"/>
          <w:sz w:val="28"/>
          <w:szCs w:val="28"/>
        </w:rPr>
        <w:t>ханов</w:t>
      </w:r>
      <w:proofErr w:type="spellEnd"/>
    </w:p>
    <w:p w:rsidR="00D937FB" w:rsidRPr="00D937FB" w:rsidRDefault="00D937FB" w:rsidP="00D937FB">
      <w:pPr>
        <w:ind w:firstLine="720"/>
        <w:rPr>
          <w:color w:val="000000"/>
          <w:sz w:val="28"/>
          <w:szCs w:val="28"/>
        </w:rPr>
      </w:pPr>
    </w:p>
    <w:p w:rsidR="008C3A14" w:rsidRDefault="00D937FB" w:rsidP="0004547D">
      <w:pPr>
        <w:ind w:firstLine="720"/>
        <w:jc w:val="right"/>
        <w:rPr>
          <w:sz w:val="28"/>
          <w:szCs w:val="28"/>
        </w:rPr>
      </w:pPr>
      <w:r w:rsidRPr="00D937F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8C3A1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14"/>
    <w:rsid w:val="00016A7D"/>
    <w:rsid w:val="0003011F"/>
    <w:rsid w:val="0004547D"/>
    <w:rsid w:val="0005118A"/>
    <w:rsid w:val="00095DEC"/>
    <w:rsid w:val="000A09D1"/>
    <w:rsid w:val="000A7875"/>
    <w:rsid w:val="000F4080"/>
    <w:rsid w:val="00121E74"/>
    <w:rsid w:val="00127B18"/>
    <w:rsid w:val="00131FFF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049C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4F65E2"/>
    <w:rsid w:val="0052230E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A06B4"/>
    <w:rsid w:val="008B6240"/>
    <w:rsid w:val="008B75DD"/>
    <w:rsid w:val="008C1D7E"/>
    <w:rsid w:val="008C3A14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937FB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F33586-4149-43CA-8117-2E0E9531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A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rsid w:val="008C3A14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8C3A1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Balloon Text"/>
    <w:basedOn w:val="a"/>
    <w:link w:val="a6"/>
    <w:semiHidden/>
    <w:unhideWhenUsed/>
    <w:rsid w:val="00D937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937F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D93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2</Pages>
  <Words>245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2022-11-25T05:01:00Z</cp:lastPrinted>
  <dcterms:created xsi:type="dcterms:W3CDTF">2023-01-30T08:22:00Z</dcterms:created>
  <dcterms:modified xsi:type="dcterms:W3CDTF">2023-01-31T04:59:00Z</dcterms:modified>
</cp:coreProperties>
</file>