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Pr="00745EE7" w:rsidRDefault="00274400">
      <w:pPr>
        <w:jc w:val="center"/>
        <w:rPr>
          <w:b/>
          <w:sz w:val="36"/>
          <w:u w:val="single"/>
        </w:rPr>
      </w:pPr>
      <w:r>
        <w:rPr>
          <w:b/>
          <w:sz w:val="36"/>
        </w:rPr>
        <w:t>ПОСТАНОВЛЕНИЕ</w:t>
      </w:r>
    </w:p>
    <w:p w:rsidR="00274400" w:rsidRPr="00745EE7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745EE7" w:rsidTr="00B82EB4">
        <w:tc>
          <w:tcPr>
            <w:tcW w:w="4927" w:type="dxa"/>
          </w:tcPr>
          <w:p w:rsidR="0005118A" w:rsidRPr="00745EE7" w:rsidRDefault="0005118A" w:rsidP="00745EE7">
            <w:pPr>
              <w:jc w:val="center"/>
              <w:rPr>
                <w:sz w:val="32"/>
                <w:szCs w:val="32"/>
                <w:u w:val="single"/>
              </w:rPr>
            </w:pPr>
            <w:r w:rsidRPr="00745EE7">
              <w:rPr>
                <w:sz w:val="32"/>
                <w:szCs w:val="32"/>
                <w:u w:val="single"/>
              </w:rPr>
              <w:t xml:space="preserve">от </w:t>
            </w:r>
            <w:r w:rsidR="00745EE7" w:rsidRPr="00745EE7">
              <w:rPr>
                <w:sz w:val="32"/>
                <w:szCs w:val="32"/>
                <w:u w:val="single"/>
              </w:rPr>
              <w:t>29.12.</w:t>
            </w:r>
            <w:r w:rsidR="00B82EB4" w:rsidRPr="00745EE7">
              <w:rPr>
                <w:sz w:val="32"/>
                <w:szCs w:val="32"/>
                <w:u w:val="single"/>
              </w:rPr>
              <w:t>201</w:t>
            </w:r>
            <w:r w:rsidR="00745EE7" w:rsidRPr="00745EE7">
              <w:rPr>
                <w:sz w:val="32"/>
                <w:szCs w:val="32"/>
                <w:u w:val="single"/>
              </w:rPr>
              <w:t>5</w:t>
            </w:r>
            <w:r w:rsidR="00B82EB4" w:rsidRPr="00745EE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45EE7" w:rsidRDefault="0005118A" w:rsidP="00745EE7">
            <w:pPr>
              <w:jc w:val="center"/>
              <w:rPr>
                <w:sz w:val="32"/>
                <w:szCs w:val="32"/>
                <w:u w:val="single"/>
              </w:rPr>
            </w:pPr>
            <w:r w:rsidRPr="00745EE7">
              <w:rPr>
                <w:sz w:val="32"/>
                <w:szCs w:val="32"/>
                <w:u w:val="single"/>
                <w:lang w:val="en-US"/>
              </w:rPr>
              <w:t>N</w:t>
            </w:r>
            <w:r w:rsidR="00745EE7" w:rsidRPr="00745EE7">
              <w:rPr>
                <w:sz w:val="32"/>
                <w:szCs w:val="32"/>
                <w:u w:val="single"/>
              </w:rPr>
              <w:t xml:space="preserve"> 1902</w:t>
            </w:r>
          </w:p>
        </w:tc>
      </w:tr>
    </w:tbl>
    <w:p w:rsidR="00274400" w:rsidRDefault="00274400">
      <w:pPr>
        <w:jc w:val="center"/>
      </w:pPr>
    </w:p>
    <w:p w:rsidR="00745EE7" w:rsidRPr="00745EE7" w:rsidRDefault="00745EE7" w:rsidP="00745EE7">
      <w:pPr>
        <w:ind w:firstLine="851"/>
        <w:jc w:val="both"/>
        <w:rPr>
          <w:sz w:val="28"/>
          <w:szCs w:val="28"/>
        </w:rPr>
      </w:pPr>
      <w:r w:rsidRPr="00745EE7">
        <w:rPr>
          <w:sz w:val="28"/>
          <w:szCs w:val="28"/>
        </w:rPr>
        <w:t>Об утверждении Устава Муниципального</w:t>
      </w:r>
    </w:p>
    <w:p w:rsidR="00745EE7" w:rsidRPr="00745EE7" w:rsidRDefault="00745EE7" w:rsidP="00745EE7">
      <w:pPr>
        <w:ind w:firstLine="851"/>
        <w:jc w:val="both"/>
        <w:rPr>
          <w:sz w:val="28"/>
          <w:szCs w:val="28"/>
        </w:rPr>
      </w:pPr>
      <w:r w:rsidRPr="00745EE7">
        <w:rPr>
          <w:sz w:val="28"/>
          <w:szCs w:val="28"/>
        </w:rPr>
        <w:t>казенного учреждения "Управление</w:t>
      </w:r>
    </w:p>
    <w:p w:rsidR="00745EE7" w:rsidRPr="00745EE7" w:rsidRDefault="00745EE7" w:rsidP="00745EE7">
      <w:pPr>
        <w:ind w:firstLine="851"/>
        <w:jc w:val="both"/>
        <w:rPr>
          <w:sz w:val="28"/>
          <w:szCs w:val="28"/>
        </w:rPr>
      </w:pPr>
      <w:r w:rsidRPr="00745EE7">
        <w:rPr>
          <w:sz w:val="28"/>
          <w:szCs w:val="28"/>
        </w:rPr>
        <w:t>жилищн</w:t>
      </w:r>
      <w:r>
        <w:rPr>
          <w:sz w:val="28"/>
          <w:szCs w:val="28"/>
        </w:rPr>
        <w:t>о-</w:t>
      </w:r>
      <w:r w:rsidRPr="00745EE7">
        <w:rPr>
          <w:sz w:val="28"/>
          <w:szCs w:val="28"/>
        </w:rPr>
        <w:t>коммунальн</w:t>
      </w:r>
      <w:r>
        <w:rPr>
          <w:sz w:val="28"/>
          <w:szCs w:val="28"/>
        </w:rPr>
        <w:t>ого х</w:t>
      </w:r>
      <w:r w:rsidRPr="00745EE7">
        <w:rPr>
          <w:sz w:val="28"/>
          <w:szCs w:val="28"/>
        </w:rPr>
        <w:t>озяйств</w:t>
      </w:r>
      <w:r>
        <w:rPr>
          <w:sz w:val="28"/>
          <w:szCs w:val="28"/>
        </w:rPr>
        <w:t>а"</w:t>
      </w:r>
    </w:p>
    <w:p w:rsidR="00745EE7" w:rsidRDefault="00745EE7" w:rsidP="00745EE7">
      <w:pPr>
        <w:ind w:firstLine="851"/>
        <w:jc w:val="both"/>
        <w:rPr>
          <w:sz w:val="28"/>
          <w:szCs w:val="28"/>
        </w:rPr>
      </w:pPr>
    </w:p>
    <w:p w:rsidR="00745EE7" w:rsidRPr="00745EE7" w:rsidRDefault="00745EE7" w:rsidP="00745EE7">
      <w:pPr>
        <w:ind w:firstLine="851"/>
        <w:jc w:val="both"/>
        <w:rPr>
          <w:sz w:val="28"/>
          <w:szCs w:val="28"/>
        </w:rPr>
      </w:pPr>
      <w:r w:rsidRPr="00745EE7">
        <w:rPr>
          <w:sz w:val="28"/>
          <w:szCs w:val="28"/>
        </w:rPr>
        <w:t xml:space="preserve">В соответствии со статьями 7, 43 Федерального закона от 06.10.2003 </w:t>
      </w:r>
      <w:r>
        <w:rPr>
          <w:sz w:val="28"/>
          <w:szCs w:val="28"/>
        </w:rPr>
        <w:t xml:space="preserve">                  </w:t>
      </w:r>
      <w:r w:rsidRPr="00745EE7">
        <w:rPr>
          <w:sz w:val="28"/>
          <w:szCs w:val="28"/>
        </w:rPr>
        <w:t>№ 131-ФЗ "Об общих принципах организации местного самоуправления в Российской Федерации", постановления администрации МО "Володарский район" Астраханской области от 29.11.2010 г. № 1920 "Об утверждении порядка создания, реорганизации, изменения типа и ликвидации муниципальных учреждении"</w:t>
      </w:r>
      <w:r>
        <w:rPr>
          <w:sz w:val="28"/>
          <w:szCs w:val="28"/>
        </w:rPr>
        <w:t>, администрация МО "Володарский район"</w:t>
      </w:r>
    </w:p>
    <w:p w:rsidR="00745EE7" w:rsidRDefault="00745EE7" w:rsidP="00745EE7">
      <w:pPr>
        <w:ind w:firstLine="851"/>
        <w:jc w:val="both"/>
        <w:rPr>
          <w:sz w:val="28"/>
          <w:szCs w:val="28"/>
        </w:rPr>
      </w:pPr>
    </w:p>
    <w:p w:rsidR="00745EE7" w:rsidRPr="00745EE7" w:rsidRDefault="00745EE7" w:rsidP="00745EE7">
      <w:pPr>
        <w:jc w:val="both"/>
        <w:rPr>
          <w:sz w:val="28"/>
          <w:szCs w:val="28"/>
        </w:rPr>
      </w:pPr>
      <w:r w:rsidRPr="00745EE7">
        <w:rPr>
          <w:sz w:val="28"/>
          <w:szCs w:val="28"/>
        </w:rPr>
        <w:t>ПОСТАНОВЛЯЕТ:</w:t>
      </w:r>
    </w:p>
    <w:p w:rsidR="00745EE7" w:rsidRDefault="00745EE7" w:rsidP="00745EE7">
      <w:pPr>
        <w:ind w:firstLine="851"/>
        <w:jc w:val="both"/>
        <w:rPr>
          <w:sz w:val="28"/>
          <w:szCs w:val="28"/>
        </w:rPr>
      </w:pPr>
    </w:p>
    <w:p w:rsidR="00745EE7" w:rsidRPr="00745EE7" w:rsidRDefault="00745EE7" w:rsidP="00745EE7">
      <w:pPr>
        <w:ind w:firstLine="851"/>
        <w:jc w:val="both"/>
        <w:rPr>
          <w:sz w:val="28"/>
          <w:szCs w:val="28"/>
        </w:rPr>
      </w:pPr>
      <w:r w:rsidRPr="00745EE7">
        <w:rPr>
          <w:sz w:val="28"/>
          <w:szCs w:val="28"/>
        </w:rPr>
        <w:t>1.Утвердить Устав Муниципального казенного учреждения "Управление жилищн</w:t>
      </w:r>
      <w:r>
        <w:rPr>
          <w:sz w:val="28"/>
          <w:szCs w:val="28"/>
        </w:rPr>
        <w:t>о-коммунального х</w:t>
      </w:r>
      <w:r w:rsidRPr="00745EE7">
        <w:rPr>
          <w:sz w:val="28"/>
          <w:szCs w:val="28"/>
        </w:rPr>
        <w:t>озяйств</w:t>
      </w:r>
      <w:r>
        <w:rPr>
          <w:sz w:val="28"/>
          <w:szCs w:val="28"/>
        </w:rPr>
        <w:t>а</w:t>
      </w:r>
      <w:r w:rsidR="00272A40">
        <w:rPr>
          <w:sz w:val="28"/>
          <w:szCs w:val="28"/>
        </w:rPr>
        <w:t>".</w:t>
      </w:r>
    </w:p>
    <w:p w:rsidR="00745EE7" w:rsidRPr="00745EE7" w:rsidRDefault="00745EE7" w:rsidP="00745EE7">
      <w:pPr>
        <w:ind w:firstLine="851"/>
        <w:jc w:val="both"/>
        <w:rPr>
          <w:sz w:val="28"/>
          <w:szCs w:val="28"/>
        </w:rPr>
      </w:pPr>
      <w:r w:rsidRPr="00745EE7">
        <w:rPr>
          <w:sz w:val="28"/>
          <w:szCs w:val="28"/>
        </w:rPr>
        <w:t>2.Уполномочить руководителя Муниципального казенного</w:t>
      </w:r>
      <w:r>
        <w:rPr>
          <w:sz w:val="28"/>
          <w:szCs w:val="28"/>
        </w:rPr>
        <w:t xml:space="preserve"> учреждения "Управление жилищно-коммунального хозяйства</w:t>
      </w:r>
      <w:r w:rsidRPr="00745EE7">
        <w:rPr>
          <w:sz w:val="28"/>
          <w:szCs w:val="28"/>
        </w:rPr>
        <w:t>"</w:t>
      </w:r>
      <w:r w:rsidR="00272A40">
        <w:rPr>
          <w:sz w:val="28"/>
          <w:szCs w:val="28"/>
        </w:rPr>
        <w:t xml:space="preserve"> </w:t>
      </w:r>
      <w:r w:rsidRPr="00745EE7">
        <w:rPr>
          <w:sz w:val="28"/>
          <w:szCs w:val="28"/>
        </w:rPr>
        <w:t>выступить заяв</w:t>
      </w:r>
      <w:r>
        <w:rPr>
          <w:sz w:val="28"/>
          <w:szCs w:val="28"/>
        </w:rPr>
        <w:t xml:space="preserve">ителем в инспекции Федеральной </w:t>
      </w:r>
      <w:r w:rsidRPr="00745EE7">
        <w:rPr>
          <w:sz w:val="28"/>
          <w:szCs w:val="28"/>
        </w:rPr>
        <w:t>налоговой службы России Астраханской области при подаче документов на регистрацию Устава Муниципального казенного учреждения</w:t>
      </w:r>
      <w:r>
        <w:rPr>
          <w:sz w:val="28"/>
          <w:szCs w:val="28"/>
        </w:rPr>
        <w:t xml:space="preserve"> </w:t>
      </w:r>
      <w:r w:rsidRPr="00745EE7">
        <w:rPr>
          <w:sz w:val="28"/>
          <w:szCs w:val="28"/>
        </w:rPr>
        <w:t xml:space="preserve">"Управление </w:t>
      </w:r>
      <w:r>
        <w:rPr>
          <w:sz w:val="28"/>
          <w:szCs w:val="28"/>
        </w:rPr>
        <w:t>ж</w:t>
      </w:r>
      <w:r w:rsidR="00272A40">
        <w:rPr>
          <w:sz w:val="28"/>
          <w:szCs w:val="28"/>
        </w:rPr>
        <w:t>илищно-коммунального хозяйства"</w:t>
      </w:r>
      <w:r>
        <w:rPr>
          <w:sz w:val="28"/>
          <w:szCs w:val="28"/>
        </w:rPr>
        <w:t>. П</w:t>
      </w:r>
      <w:r w:rsidRPr="00745EE7">
        <w:rPr>
          <w:sz w:val="28"/>
          <w:szCs w:val="28"/>
        </w:rPr>
        <w:t xml:space="preserve">осле государственной регистрации Устава представить его в администрацию </w:t>
      </w:r>
      <w:r w:rsidR="00272A40">
        <w:rPr>
          <w:sz w:val="28"/>
          <w:szCs w:val="28"/>
        </w:rPr>
        <w:t xml:space="preserve">                    </w:t>
      </w:r>
      <w:r w:rsidRPr="00745EE7">
        <w:rPr>
          <w:sz w:val="28"/>
          <w:szCs w:val="28"/>
        </w:rPr>
        <w:t>МО "Володарский район":</w:t>
      </w:r>
    </w:p>
    <w:p w:rsidR="00745EE7" w:rsidRPr="00745EE7" w:rsidRDefault="00745EE7" w:rsidP="00745EE7">
      <w:pPr>
        <w:ind w:firstLine="851"/>
        <w:jc w:val="both"/>
        <w:rPr>
          <w:sz w:val="28"/>
          <w:szCs w:val="28"/>
        </w:rPr>
      </w:pPr>
      <w:r w:rsidRPr="00745EE7">
        <w:rPr>
          <w:sz w:val="28"/>
          <w:szCs w:val="28"/>
        </w:rPr>
        <w:t>3.Сектору информационных технологий (</w:t>
      </w:r>
      <w:proofErr w:type="spellStart"/>
      <w:r w:rsidRPr="00745EE7">
        <w:rPr>
          <w:sz w:val="28"/>
          <w:szCs w:val="28"/>
        </w:rPr>
        <w:t>Лукманов</w:t>
      </w:r>
      <w:proofErr w:type="spellEnd"/>
      <w:r w:rsidRPr="00745EE7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                             </w:t>
      </w:r>
      <w:r w:rsidRPr="00745EE7">
        <w:rPr>
          <w:sz w:val="28"/>
          <w:szCs w:val="28"/>
        </w:rPr>
        <w:t>МО "Володарский район".</w:t>
      </w:r>
    </w:p>
    <w:p w:rsidR="00745EE7" w:rsidRPr="00745EE7" w:rsidRDefault="00745EE7" w:rsidP="00745EE7">
      <w:pPr>
        <w:ind w:firstLine="851"/>
        <w:jc w:val="both"/>
        <w:rPr>
          <w:sz w:val="28"/>
          <w:szCs w:val="28"/>
        </w:rPr>
      </w:pPr>
      <w:r w:rsidRPr="00745EE7">
        <w:rPr>
          <w:sz w:val="28"/>
          <w:szCs w:val="28"/>
        </w:rPr>
        <w:t>4.Настоящее постановление вступает в законную силу с момента официального опубликования.</w:t>
      </w:r>
    </w:p>
    <w:p w:rsidR="00745EE7" w:rsidRPr="00745EE7" w:rsidRDefault="00745EE7" w:rsidP="00745EE7">
      <w:pPr>
        <w:ind w:firstLine="851"/>
        <w:jc w:val="both"/>
        <w:rPr>
          <w:sz w:val="28"/>
          <w:szCs w:val="28"/>
        </w:rPr>
      </w:pPr>
      <w:r w:rsidRPr="00745EE7">
        <w:rPr>
          <w:sz w:val="28"/>
          <w:szCs w:val="28"/>
        </w:rPr>
        <w:t xml:space="preserve">5.Контроль за исполнением </w:t>
      </w:r>
      <w:r>
        <w:rPr>
          <w:sz w:val="28"/>
          <w:szCs w:val="28"/>
        </w:rPr>
        <w:t>настоящего</w:t>
      </w:r>
      <w:r w:rsidRPr="00745EE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745EE7">
        <w:rPr>
          <w:sz w:val="28"/>
          <w:szCs w:val="28"/>
        </w:rPr>
        <w:t xml:space="preserve"> оставляю за собой.</w:t>
      </w:r>
    </w:p>
    <w:p w:rsidR="00745EE7" w:rsidRDefault="00745EE7" w:rsidP="00745EE7">
      <w:pPr>
        <w:ind w:firstLine="851"/>
        <w:jc w:val="both"/>
        <w:rPr>
          <w:sz w:val="28"/>
          <w:szCs w:val="28"/>
        </w:rPr>
      </w:pPr>
    </w:p>
    <w:p w:rsidR="00745EE7" w:rsidRDefault="00745EE7" w:rsidP="00745EE7">
      <w:pPr>
        <w:ind w:firstLine="851"/>
        <w:jc w:val="both"/>
        <w:rPr>
          <w:sz w:val="28"/>
          <w:szCs w:val="28"/>
        </w:rPr>
      </w:pPr>
    </w:p>
    <w:p w:rsidR="00745EE7" w:rsidRPr="00745EE7" w:rsidRDefault="00745EE7" w:rsidP="00745EE7">
      <w:pPr>
        <w:ind w:firstLine="851"/>
        <w:jc w:val="both"/>
        <w:rPr>
          <w:sz w:val="28"/>
          <w:szCs w:val="28"/>
        </w:rPr>
      </w:pPr>
      <w:r w:rsidRPr="00745EE7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5EE7">
        <w:rPr>
          <w:sz w:val="28"/>
          <w:szCs w:val="28"/>
        </w:rPr>
        <w:t xml:space="preserve">Б.Г. </w:t>
      </w:r>
      <w:proofErr w:type="spellStart"/>
      <w:r w:rsidRPr="00745EE7">
        <w:rPr>
          <w:sz w:val="28"/>
          <w:szCs w:val="28"/>
        </w:rPr>
        <w:t>Миндиев</w:t>
      </w:r>
      <w:proofErr w:type="spellEnd"/>
    </w:p>
    <w:sectPr w:rsidR="00745EE7" w:rsidRPr="00745EE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5EE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2A40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53F0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45EE7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85CCD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E5C8A"/>
    <w:rsid w:val="00D03796"/>
    <w:rsid w:val="00D11886"/>
    <w:rsid w:val="00D279E0"/>
    <w:rsid w:val="00D56A5F"/>
    <w:rsid w:val="00D667EC"/>
    <w:rsid w:val="00D81F26"/>
    <w:rsid w:val="00D905DC"/>
    <w:rsid w:val="00D96BBA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2016-01-11T06:03:00Z</cp:lastPrinted>
  <dcterms:created xsi:type="dcterms:W3CDTF">2016-01-11T05:57:00Z</dcterms:created>
  <dcterms:modified xsi:type="dcterms:W3CDTF">2016-06-27T09:55:00Z</dcterms:modified>
</cp:coreProperties>
</file>