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276C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276C7">
              <w:rPr>
                <w:sz w:val="32"/>
                <w:szCs w:val="32"/>
                <w:u w:val="single"/>
              </w:rPr>
              <w:t>21.01.2022 г.</w:t>
            </w:r>
          </w:p>
        </w:tc>
        <w:tc>
          <w:tcPr>
            <w:tcW w:w="4927" w:type="dxa"/>
          </w:tcPr>
          <w:p w:rsidR="0005118A" w:rsidRPr="002F5DD7" w:rsidRDefault="0005118A" w:rsidP="00D276C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276C7">
              <w:rPr>
                <w:sz w:val="32"/>
                <w:szCs w:val="32"/>
                <w:u w:val="single"/>
              </w:rPr>
              <w:t>76</w:t>
            </w:r>
          </w:p>
        </w:tc>
      </w:tr>
    </w:tbl>
    <w:p w:rsidR="00D276C7" w:rsidRDefault="00D276C7" w:rsidP="00D276C7">
      <w:pPr>
        <w:ind w:firstLine="851"/>
        <w:jc w:val="both"/>
        <w:rPr>
          <w:sz w:val="28"/>
          <w:szCs w:val="28"/>
        </w:rPr>
      </w:pP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 xml:space="preserve">О преобразовании Комитета по физической культуре и спорту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 xml:space="preserve">администрации МО «Володарский район»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 xml:space="preserve">В целях улучшения качества оказываемых услуг в сфере физической культуры и спорта и учреждений культуры и в связи с решением Совета МО «Володарский район» «Об утверждении структуры администрации МО «Володарский район» № 77 от 23.12.2021 года, администрация МО «Володарский район»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</w:p>
    <w:p w:rsidR="00621EAC" w:rsidRPr="00621EAC" w:rsidRDefault="00621EAC" w:rsidP="00621EAC">
      <w:pPr>
        <w:jc w:val="both"/>
        <w:rPr>
          <w:sz w:val="28"/>
          <w:szCs w:val="28"/>
        </w:rPr>
      </w:pPr>
      <w:r w:rsidRPr="00621EAC">
        <w:rPr>
          <w:sz w:val="28"/>
          <w:szCs w:val="28"/>
        </w:rPr>
        <w:t>ПОСТАНОВЛЯЕТ: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 xml:space="preserve">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1.</w:t>
      </w:r>
      <w:r w:rsidRPr="00621EAC">
        <w:rPr>
          <w:sz w:val="28"/>
          <w:szCs w:val="28"/>
        </w:rPr>
        <w:tab/>
        <w:t>Переименовать Комитет по физической культуре и спорту администрации МО «Володарский район» в МКУ «</w:t>
      </w:r>
      <w:proofErr w:type="gramStart"/>
      <w:r w:rsidRPr="00621EAC">
        <w:rPr>
          <w:sz w:val="28"/>
          <w:szCs w:val="28"/>
        </w:rPr>
        <w:t>Управление  культуры</w:t>
      </w:r>
      <w:proofErr w:type="gramEnd"/>
      <w:r w:rsidRPr="00621EAC">
        <w:rPr>
          <w:sz w:val="28"/>
          <w:szCs w:val="28"/>
        </w:rPr>
        <w:t>,  молодежи и спорта»  администрации МО «Володарский район».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2.</w:t>
      </w:r>
      <w:r w:rsidRPr="00621EAC">
        <w:rPr>
          <w:sz w:val="28"/>
          <w:szCs w:val="28"/>
        </w:rPr>
        <w:tab/>
        <w:t>Внести изменения и утвердить Положение МКУ «Управление культуры, молодежи и спорта» администрации МО «Володарский район».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3.</w:t>
      </w:r>
      <w:r w:rsidRPr="00621EAC">
        <w:rPr>
          <w:sz w:val="28"/>
          <w:szCs w:val="28"/>
        </w:rPr>
        <w:tab/>
      </w:r>
      <w:proofErr w:type="spellStart"/>
      <w:r w:rsidRPr="00621EAC">
        <w:rPr>
          <w:sz w:val="28"/>
          <w:szCs w:val="28"/>
        </w:rPr>
        <w:t>И.о</w:t>
      </w:r>
      <w:proofErr w:type="spellEnd"/>
      <w:r w:rsidRPr="00621EAC">
        <w:rPr>
          <w:sz w:val="28"/>
          <w:szCs w:val="28"/>
        </w:rPr>
        <w:t xml:space="preserve">. председателя по физической культуре и спорту администрации МО «Володарский район» Хасановой К.Ш.  </w:t>
      </w:r>
      <w:proofErr w:type="gramStart"/>
      <w:r w:rsidRPr="00621EAC">
        <w:rPr>
          <w:sz w:val="28"/>
          <w:szCs w:val="28"/>
        </w:rPr>
        <w:t>в</w:t>
      </w:r>
      <w:proofErr w:type="gramEnd"/>
      <w:r w:rsidRPr="00621EAC">
        <w:rPr>
          <w:sz w:val="28"/>
          <w:szCs w:val="28"/>
        </w:rPr>
        <w:t xml:space="preserve"> установленный законом срок зарегистрировать Положение МКУ «Управление культуры,  молодежи и спорта» администрации МО «Володарский район» в налоговом органе, фондах медицинского и социального страхования и пенсионном фонде.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4.</w:t>
      </w:r>
      <w:r w:rsidRPr="00621EAC">
        <w:rPr>
          <w:sz w:val="28"/>
          <w:szCs w:val="28"/>
        </w:rPr>
        <w:tab/>
        <w:t>Считать всех работников Комитета по физической культуре и спорту администрации МО «Володарский район» с 24 января 2022 года работающими в МКУ «Управление культуры, молодежи и спорта» администрации МО «Володарский район».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5.</w:t>
      </w:r>
      <w:r w:rsidRPr="00621EAC">
        <w:rPr>
          <w:sz w:val="28"/>
          <w:szCs w:val="28"/>
        </w:rPr>
        <w:tab/>
        <w:t xml:space="preserve">Признать работников отдела культуры, молодежи и туризма администрации МО «Володарский район» работниками МКУ «Управление культуры, молодежи и спорта» администрации МО «Володарский район».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6.</w:t>
      </w:r>
      <w:r w:rsidRPr="00621EAC">
        <w:rPr>
          <w:sz w:val="28"/>
          <w:szCs w:val="28"/>
        </w:rPr>
        <w:tab/>
        <w:t>Ответственному за кадровое производство (</w:t>
      </w:r>
      <w:proofErr w:type="spellStart"/>
      <w:r w:rsidRPr="00621EAC">
        <w:rPr>
          <w:sz w:val="28"/>
          <w:szCs w:val="28"/>
        </w:rPr>
        <w:t>Куаналиев</w:t>
      </w:r>
      <w:r>
        <w:rPr>
          <w:sz w:val="28"/>
          <w:szCs w:val="28"/>
        </w:rPr>
        <w:t>а</w:t>
      </w:r>
      <w:proofErr w:type="spellEnd"/>
      <w:r w:rsidRPr="00621EAC">
        <w:rPr>
          <w:sz w:val="28"/>
          <w:szCs w:val="28"/>
        </w:rPr>
        <w:t>):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6.1.</w:t>
      </w:r>
      <w:r w:rsidRPr="00621EAC">
        <w:rPr>
          <w:sz w:val="28"/>
          <w:szCs w:val="28"/>
        </w:rPr>
        <w:tab/>
        <w:t xml:space="preserve">Заключить дополнительные соглашения к трудовым договорам с работниками об изменении сведений Работодателя и условий трудового договора.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6.2.</w:t>
      </w:r>
      <w:r w:rsidRPr="00621EAC">
        <w:rPr>
          <w:sz w:val="28"/>
          <w:szCs w:val="28"/>
        </w:rPr>
        <w:tab/>
        <w:t xml:space="preserve">Внести соответствующие записи в трудовые книжки работников.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lastRenderedPageBreak/>
        <w:t>7.</w:t>
      </w:r>
      <w:r w:rsidRPr="00621EAC">
        <w:rPr>
          <w:sz w:val="28"/>
          <w:szCs w:val="28"/>
        </w:rPr>
        <w:tab/>
        <w:t xml:space="preserve">Утвердить новое штатное расписание для МКУ «Управление культуры, молодежи и спорта администрации МО «Володарский район».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8.</w:t>
      </w:r>
      <w:r w:rsidRPr="00621EAC">
        <w:rPr>
          <w:sz w:val="28"/>
          <w:szCs w:val="28"/>
        </w:rPr>
        <w:tab/>
        <w:t xml:space="preserve">Опубликовать настоящее постановление на сайте администрации   МО «Володарский </w:t>
      </w:r>
      <w:proofErr w:type="gramStart"/>
      <w:r w:rsidRPr="00621EAC">
        <w:rPr>
          <w:sz w:val="28"/>
          <w:szCs w:val="28"/>
        </w:rPr>
        <w:t>район»  и</w:t>
      </w:r>
      <w:proofErr w:type="gramEnd"/>
      <w:r w:rsidRPr="00621EAC">
        <w:rPr>
          <w:sz w:val="28"/>
          <w:szCs w:val="28"/>
        </w:rPr>
        <w:t xml:space="preserve"> районной газете «Заря Каспия». </w:t>
      </w:r>
    </w:p>
    <w:p w:rsidR="00621EAC" w:rsidRPr="00621EAC" w:rsidRDefault="00621EAC" w:rsidP="00621EAC">
      <w:pPr>
        <w:ind w:firstLine="851"/>
        <w:jc w:val="both"/>
        <w:rPr>
          <w:sz w:val="28"/>
          <w:szCs w:val="28"/>
        </w:rPr>
      </w:pPr>
      <w:r w:rsidRPr="00621EAC">
        <w:rPr>
          <w:sz w:val="28"/>
          <w:szCs w:val="28"/>
        </w:rPr>
        <w:t>9.</w:t>
      </w:r>
      <w:r w:rsidRPr="00621EAC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621EAC">
        <w:rPr>
          <w:sz w:val="28"/>
          <w:szCs w:val="28"/>
        </w:rPr>
        <w:t>и.о</w:t>
      </w:r>
      <w:proofErr w:type="spellEnd"/>
      <w:r w:rsidRPr="00621EAC">
        <w:rPr>
          <w:sz w:val="28"/>
          <w:szCs w:val="28"/>
        </w:rPr>
        <w:t>. заместителя главы администрации МО «Володарский район» Курмангалиева Х.Б.</w:t>
      </w:r>
    </w:p>
    <w:p w:rsidR="00D276C7" w:rsidRDefault="00D276C7" w:rsidP="00D276C7">
      <w:pPr>
        <w:ind w:firstLine="851"/>
        <w:jc w:val="both"/>
        <w:rPr>
          <w:sz w:val="28"/>
          <w:szCs w:val="28"/>
        </w:rPr>
      </w:pPr>
    </w:p>
    <w:p w:rsidR="00D276C7" w:rsidRDefault="00D276C7" w:rsidP="00D276C7">
      <w:pPr>
        <w:ind w:firstLine="851"/>
        <w:jc w:val="both"/>
        <w:rPr>
          <w:sz w:val="28"/>
          <w:szCs w:val="28"/>
        </w:rPr>
      </w:pPr>
    </w:p>
    <w:p w:rsidR="00D276C7" w:rsidRDefault="00D276C7" w:rsidP="00D276C7">
      <w:pPr>
        <w:ind w:firstLine="851"/>
        <w:jc w:val="both"/>
        <w:rPr>
          <w:sz w:val="28"/>
          <w:szCs w:val="28"/>
        </w:rPr>
      </w:pPr>
    </w:p>
    <w:p w:rsidR="00D276C7" w:rsidRDefault="00D276C7" w:rsidP="00D276C7">
      <w:pPr>
        <w:ind w:firstLine="851"/>
        <w:jc w:val="both"/>
        <w:rPr>
          <w:sz w:val="28"/>
          <w:szCs w:val="28"/>
        </w:rPr>
      </w:pPr>
    </w:p>
    <w:p w:rsidR="00D276C7" w:rsidRDefault="00D276C7" w:rsidP="00D276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E5A78" w:rsidRDefault="00D276C7" w:rsidP="00D276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Pr="002E5A78" w:rsidRDefault="002E5A78" w:rsidP="002E5A78">
      <w:pPr>
        <w:rPr>
          <w:sz w:val="28"/>
          <w:szCs w:val="28"/>
        </w:rPr>
      </w:pPr>
    </w:p>
    <w:p w:rsidR="002E5A78" w:rsidRDefault="002E5A78" w:rsidP="002E5A78">
      <w:pPr>
        <w:rPr>
          <w:sz w:val="28"/>
          <w:szCs w:val="28"/>
        </w:rPr>
      </w:pPr>
    </w:p>
    <w:p w:rsidR="002E5A78" w:rsidRDefault="002E5A78" w:rsidP="002E5A78">
      <w:pPr>
        <w:rPr>
          <w:sz w:val="28"/>
          <w:szCs w:val="28"/>
        </w:rPr>
      </w:pPr>
    </w:p>
    <w:p w:rsidR="00D276C7" w:rsidRDefault="00D276C7" w:rsidP="002E5A78">
      <w:pPr>
        <w:jc w:val="center"/>
        <w:rPr>
          <w:sz w:val="28"/>
          <w:szCs w:val="28"/>
        </w:rPr>
      </w:pPr>
    </w:p>
    <w:p w:rsidR="002E5A78" w:rsidRDefault="002E5A78" w:rsidP="002E5A78">
      <w:pPr>
        <w:jc w:val="center"/>
        <w:rPr>
          <w:sz w:val="28"/>
          <w:szCs w:val="28"/>
        </w:rPr>
      </w:pPr>
    </w:p>
    <w:p w:rsidR="002E5A78" w:rsidRDefault="002E5A78" w:rsidP="002E5A78">
      <w:pPr>
        <w:jc w:val="center"/>
        <w:rPr>
          <w:sz w:val="28"/>
          <w:szCs w:val="28"/>
        </w:rPr>
      </w:pPr>
    </w:p>
    <w:p w:rsidR="002E5A78" w:rsidRDefault="002E5A78" w:rsidP="002E5A78">
      <w:pPr>
        <w:jc w:val="center"/>
        <w:rPr>
          <w:sz w:val="28"/>
          <w:szCs w:val="28"/>
        </w:rPr>
      </w:pPr>
    </w:p>
    <w:p w:rsidR="00621EAC" w:rsidRDefault="00621EAC" w:rsidP="002E5A78">
      <w:pPr>
        <w:jc w:val="right"/>
        <w:rPr>
          <w:sz w:val="28"/>
          <w:szCs w:val="28"/>
        </w:rPr>
      </w:pPr>
    </w:p>
    <w:p w:rsidR="00621EAC" w:rsidRDefault="00621EAC" w:rsidP="002E5A78">
      <w:pPr>
        <w:jc w:val="right"/>
        <w:rPr>
          <w:sz w:val="28"/>
          <w:szCs w:val="28"/>
        </w:rPr>
      </w:pPr>
    </w:p>
    <w:p w:rsidR="00621EAC" w:rsidRDefault="00621EAC" w:rsidP="002E5A78">
      <w:pPr>
        <w:jc w:val="right"/>
        <w:rPr>
          <w:sz w:val="28"/>
          <w:szCs w:val="28"/>
        </w:rPr>
      </w:pPr>
    </w:p>
    <w:p w:rsidR="00621EAC" w:rsidRDefault="00621EAC" w:rsidP="002E5A78">
      <w:pPr>
        <w:jc w:val="right"/>
        <w:rPr>
          <w:sz w:val="28"/>
          <w:szCs w:val="28"/>
        </w:rPr>
      </w:pPr>
    </w:p>
    <w:p w:rsidR="002E5A78" w:rsidRDefault="002E5A78" w:rsidP="002E5A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E5A78" w:rsidRDefault="002E5A78" w:rsidP="002E5A7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5A78" w:rsidRDefault="002E5A78" w:rsidP="002E5A78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E5A78" w:rsidRDefault="002E5A78" w:rsidP="002E5A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E5A78">
        <w:rPr>
          <w:sz w:val="28"/>
          <w:szCs w:val="28"/>
          <w:u w:val="single"/>
        </w:rPr>
        <w:t>21.01.2022 г. № 76</w:t>
      </w:r>
    </w:p>
    <w:p w:rsidR="002E5A78" w:rsidRDefault="002E5A78" w:rsidP="002E5A78">
      <w:pPr>
        <w:jc w:val="center"/>
        <w:rPr>
          <w:sz w:val="28"/>
          <w:szCs w:val="28"/>
        </w:rPr>
      </w:pPr>
    </w:p>
    <w:p w:rsidR="002E5A78" w:rsidRDefault="002E5A78" w:rsidP="002E5A78">
      <w:pPr>
        <w:pStyle w:val="ConsPlusTitle"/>
        <w:widowControl/>
        <w:tabs>
          <w:tab w:val="left" w:pos="4176"/>
        </w:tabs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2E5A78" w:rsidRPr="003172EE" w:rsidRDefault="002E5A78" w:rsidP="002E5A78">
      <w:pPr>
        <w:pStyle w:val="ConsPlusTitle"/>
        <w:widowControl/>
        <w:tabs>
          <w:tab w:val="left" w:pos="4176"/>
        </w:tabs>
        <w:ind w:hanging="24"/>
        <w:jc w:val="center"/>
        <w:rPr>
          <w:rFonts w:ascii="Times New Roman" w:hAnsi="Times New Roman" w:cs="Times New Roman"/>
          <w:sz w:val="28"/>
          <w:szCs w:val="28"/>
        </w:rPr>
      </w:pPr>
      <w:r w:rsidRPr="003172EE">
        <w:rPr>
          <w:rFonts w:ascii="Times New Roman" w:hAnsi="Times New Roman" w:cs="Times New Roman"/>
          <w:sz w:val="28"/>
          <w:szCs w:val="28"/>
        </w:rPr>
        <w:t>ПОЛОЖЕНИЕ</w:t>
      </w:r>
    </w:p>
    <w:p w:rsidR="002E5A78" w:rsidRDefault="002E5A78" w:rsidP="002E5A78">
      <w:pPr>
        <w:pStyle w:val="ConsPlusTitle"/>
        <w:widowControl/>
        <w:ind w:hanging="2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5A78" w:rsidRDefault="002E5A78" w:rsidP="002E5A78">
      <w:pPr>
        <w:pStyle w:val="ConsPlusTitle"/>
        <w:widowControl/>
        <w:ind w:hanging="2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Управлении</w:t>
      </w:r>
      <w:r w:rsidRPr="006802FC">
        <w:rPr>
          <w:rFonts w:ascii="Times New Roman" w:hAnsi="Times New Roman" w:cs="Times New Roman"/>
          <w:b w:val="0"/>
          <w:sz w:val="28"/>
          <w:szCs w:val="28"/>
        </w:rPr>
        <w:t xml:space="preserve"> культуры, молодеж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6802FC">
        <w:rPr>
          <w:rFonts w:ascii="Times New Roman" w:hAnsi="Times New Roman" w:cs="Times New Roman"/>
          <w:b w:val="0"/>
          <w:sz w:val="28"/>
          <w:szCs w:val="28"/>
        </w:rPr>
        <w:t xml:space="preserve">и спорта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«Володарский район» </w:t>
      </w:r>
    </w:p>
    <w:p w:rsidR="002E5A78" w:rsidRDefault="002E5A78" w:rsidP="002E5A78">
      <w:pPr>
        <w:pStyle w:val="ConsPlusTitle"/>
        <w:widowControl/>
        <w:ind w:hanging="2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5A78" w:rsidRPr="006802FC" w:rsidRDefault="002E5A78" w:rsidP="002E5A78">
      <w:pPr>
        <w:rPr>
          <w:sz w:val="28"/>
          <w:szCs w:val="28"/>
        </w:rPr>
      </w:pPr>
    </w:p>
    <w:p w:rsidR="002E5A78" w:rsidRPr="003172EE" w:rsidRDefault="002E5A78" w:rsidP="002E5A78">
      <w:pPr>
        <w:shd w:val="clear" w:color="auto" w:fill="FFFFFF"/>
        <w:tabs>
          <w:tab w:val="left" w:leader="dot" w:pos="-31680"/>
          <w:tab w:val="left" w:pos="31680"/>
        </w:tabs>
        <w:ind w:firstLine="851"/>
        <w:jc w:val="both"/>
        <w:rPr>
          <w:b/>
          <w:bCs/>
          <w:sz w:val="28"/>
          <w:szCs w:val="28"/>
        </w:rPr>
      </w:pPr>
      <w:r w:rsidRPr="003172EE">
        <w:rPr>
          <w:b/>
          <w:bCs/>
          <w:sz w:val="28"/>
          <w:szCs w:val="28"/>
        </w:rPr>
        <w:t>1. Общие положения</w:t>
      </w:r>
    </w:p>
    <w:p w:rsidR="002E5A78" w:rsidRPr="001E4D25" w:rsidRDefault="002E5A78" w:rsidP="002E5A78">
      <w:pPr>
        <w:shd w:val="clear" w:color="auto" w:fill="FFFFFF"/>
        <w:tabs>
          <w:tab w:val="left" w:pos="8122"/>
          <w:tab w:val="left" w:leader="dot" w:pos="9845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Управление </w:t>
      </w:r>
      <w:r w:rsidRPr="001E4D25">
        <w:rPr>
          <w:sz w:val="28"/>
          <w:szCs w:val="28"/>
        </w:rPr>
        <w:t xml:space="preserve"> культуры</w:t>
      </w:r>
      <w:proofErr w:type="gramEnd"/>
      <w:r w:rsidRPr="001E4D25">
        <w:rPr>
          <w:sz w:val="28"/>
          <w:szCs w:val="28"/>
        </w:rPr>
        <w:t>, молодеж</w:t>
      </w:r>
      <w:r>
        <w:rPr>
          <w:sz w:val="28"/>
          <w:szCs w:val="28"/>
        </w:rPr>
        <w:t>и</w:t>
      </w:r>
      <w:r w:rsidRPr="001E4D25">
        <w:rPr>
          <w:sz w:val="28"/>
          <w:szCs w:val="28"/>
        </w:rPr>
        <w:t xml:space="preserve"> и спорта администрации </w:t>
      </w:r>
      <w:r>
        <w:rPr>
          <w:sz w:val="28"/>
          <w:szCs w:val="28"/>
        </w:rPr>
        <w:t>МО «Володарский район» (далее - Управление</w:t>
      </w:r>
      <w:r w:rsidRPr="001E4D25">
        <w:rPr>
          <w:sz w:val="28"/>
          <w:szCs w:val="28"/>
        </w:rPr>
        <w:t xml:space="preserve">) является отраслевым (функциональным) органом </w:t>
      </w:r>
      <w:r>
        <w:rPr>
          <w:sz w:val="28"/>
          <w:szCs w:val="28"/>
        </w:rPr>
        <w:t>власти</w:t>
      </w:r>
      <w:r w:rsidRPr="001E4D25">
        <w:rPr>
          <w:sz w:val="28"/>
          <w:szCs w:val="28"/>
        </w:rPr>
        <w:t xml:space="preserve"> и </w:t>
      </w:r>
      <w:r w:rsidRPr="001E4D25">
        <w:rPr>
          <w:spacing w:val="2"/>
          <w:sz w:val="28"/>
          <w:szCs w:val="28"/>
          <w:shd w:val="clear" w:color="auto" w:fill="FFFFFF"/>
        </w:rPr>
        <w:t>создан с целью реализации полномочий в сфере культуры, молодежной политики и спорта.</w:t>
      </w:r>
    </w:p>
    <w:p w:rsidR="002E5A78" w:rsidRPr="001E4D25" w:rsidRDefault="002E5A78" w:rsidP="002E5A78">
      <w:pPr>
        <w:shd w:val="clear" w:color="auto" w:fill="FFFFFF"/>
        <w:tabs>
          <w:tab w:val="left" w:pos="8122"/>
          <w:tab w:val="left" w:leader="dot" w:pos="9845"/>
        </w:tabs>
        <w:ind w:firstLine="851"/>
        <w:jc w:val="both"/>
        <w:rPr>
          <w:sz w:val="28"/>
          <w:szCs w:val="28"/>
        </w:rPr>
      </w:pPr>
      <w:r w:rsidRPr="001E4D25">
        <w:rPr>
          <w:spacing w:val="2"/>
          <w:sz w:val="28"/>
          <w:szCs w:val="28"/>
          <w:shd w:val="clear" w:color="auto" w:fill="FFFFFF"/>
        </w:rPr>
        <w:t>2.  Орга</w:t>
      </w:r>
      <w:r>
        <w:rPr>
          <w:spacing w:val="2"/>
          <w:sz w:val="28"/>
          <w:szCs w:val="28"/>
          <w:shd w:val="clear" w:color="auto" w:fill="FFFFFF"/>
        </w:rPr>
        <w:t>низационно-правовая форма Управления</w:t>
      </w:r>
      <w:r w:rsidRPr="001E4D25">
        <w:rPr>
          <w:spacing w:val="2"/>
          <w:sz w:val="28"/>
          <w:szCs w:val="28"/>
          <w:shd w:val="clear" w:color="auto" w:fill="FFFFFF"/>
        </w:rPr>
        <w:t xml:space="preserve"> - муниципальное казенное учреждение.</w:t>
      </w:r>
    </w:p>
    <w:p w:rsidR="002E5A78" w:rsidRPr="001E4D25" w:rsidRDefault="002E5A78" w:rsidP="002E5A78">
      <w:pPr>
        <w:shd w:val="clear" w:color="auto" w:fill="FFFFFF"/>
        <w:tabs>
          <w:tab w:val="left" w:pos="8122"/>
          <w:tab w:val="left" w:leader="dot" w:pos="98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Управления</w:t>
      </w:r>
      <w:r w:rsidRPr="001E4D25">
        <w:rPr>
          <w:sz w:val="28"/>
          <w:szCs w:val="28"/>
        </w:rPr>
        <w:t xml:space="preserve"> на русском языке:</w:t>
      </w:r>
    </w:p>
    <w:p w:rsidR="002E5A78" w:rsidRPr="001E4D25" w:rsidRDefault="002E5A78" w:rsidP="002E5A78">
      <w:pPr>
        <w:shd w:val="clear" w:color="auto" w:fill="FFFFFF"/>
        <w:tabs>
          <w:tab w:val="left" w:pos="8122"/>
          <w:tab w:val="left" w:leader="dot" w:pos="98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полное – Управление</w:t>
      </w:r>
      <w:r w:rsidRPr="001E4D25">
        <w:rPr>
          <w:sz w:val="28"/>
          <w:szCs w:val="28"/>
        </w:rPr>
        <w:t xml:space="preserve"> культуры, молодеж</w:t>
      </w:r>
      <w:r>
        <w:rPr>
          <w:sz w:val="28"/>
          <w:szCs w:val="28"/>
        </w:rPr>
        <w:t xml:space="preserve">и </w:t>
      </w:r>
      <w:r w:rsidRPr="001E4D25">
        <w:rPr>
          <w:sz w:val="28"/>
          <w:szCs w:val="28"/>
        </w:rPr>
        <w:t xml:space="preserve">и спорта администрации </w:t>
      </w:r>
      <w:r>
        <w:rPr>
          <w:sz w:val="28"/>
          <w:szCs w:val="28"/>
        </w:rPr>
        <w:t>МО «Володарский район»</w:t>
      </w:r>
      <w:r w:rsidRPr="001E4D25">
        <w:rPr>
          <w:sz w:val="28"/>
          <w:szCs w:val="28"/>
        </w:rPr>
        <w:t>;</w:t>
      </w:r>
    </w:p>
    <w:p w:rsidR="002E5A78" w:rsidRPr="001E4D25" w:rsidRDefault="002E5A78" w:rsidP="002E5A78">
      <w:pPr>
        <w:shd w:val="clear" w:color="auto" w:fill="FFFFFF"/>
        <w:tabs>
          <w:tab w:val="left" w:pos="8122"/>
          <w:tab w:val="left" w:leader="dot" w:pos="9845"/>
        </w:tabs>
        <w:ind w:firstLine="851"/>
        <w:jc w:val="both"/>
        <w:rPr>
          <w:sz w:val="28"/>
          <w:szCs w:val="28"/>
        </w:rPr>
      </w:pPr>
      <w:r>
        <w:rPr>
          <w:sz w:val="28"/>
          <w:szCs w:val="32"/>
        </w:rPr>
        <w:t>сокращенное – Управление</w:t>
      </w:r>
      <w:r w:rsidRPr="001E4D25">
        <w:rPr>
          <w:sz w:val="28"/>
          <w:szCs w:val="32"/>
        </w:rPr>
        <w:t xml:space="preserve"> </w:t>
      </w:r>
      <w:r>
        <w:rPr>
          <w:sz w:val="28"/>
          <w:szCs w:val="32"/>
        </w:rPr>
        <w:t>КМИС администрации МО «Володарский район»</w:t>
      </w:r>
      <w:r w:rsidRPr="001E4D25">
        <w:rPr>
          <w:sz w:val="28"/>
          <w:szCs w:val="32"/>
        </w:rPr>
        <w:t>.</w:t>
      </w:r>
    </w:p>
    <w:p w:rsidR="002E5A78" w:rsidRPr="001E4D25" w:rsidRDefault="002E5A78" w:rsidP="002E5A78">
      <w:pPr>
        <w:shd w:val="clear" w:color="auto" w:fill="FFFFFF"/>
        <w:spacing w:before="2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Место нахождения Управления</w:t>
      </w:r>
      <w:r w:rsidRPr="001E4D25">
        <w:rPr>
          <w:sz w:val="28"/>
          <w:szCs w:val="28"/>
        </w:rPr>
        <w:t xml:space="preserve">: </w:t>
      </w:r>
      <w:r>
        <w:rPr>
          <w:sz w:val="28"/>
          <w:szCs w:val="28"/>
        </w:rPr>
        <w:t>416170, Астраханская область, Володарский район, п. Володарский, ул. Победы, д.4.</w:t>
      </w:r>
    </w:p>
    <w:p w:rsidR="002E5A78" w:rsidRDefault="002E5A78" w:rsidP="002E5A78">
      <w:pPr>
        <w:shd w:val="clear" w:color="auto" w:fill="FFFFFF"/>
        <w:spacing w:before="24"/>
        <w:ind w:firstLine="851"/>
        <w:jc w:val="both"/>
        <w:rPr>
          <w:sz w:val="28"/>
          <w:szCs w:val="32"/>
        </w:rPr>
      </w:pPr>
      <w:r w:rsidRPr="001E4D25">
        <w:rPr>
          <w:sz w:val="28"/>
          <w:szCs w:val="28"/>
        </w:rPr>
        <w:t xml:space="preserve">5. </w:t>
      </w:r>
      <w:r>
        <w:rPr>
          <w:sz w:val="28"/>
          <w:szCs w:val="32"/>
        </w:rPr>
        <w:t>Управление</w:t>
      </w:r>
      <w:r w:rsidRPr="001E4D25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осуществляет свою деятельность во взаимодействии Министерством спорта Астраханской области, Министерством культуры и туризма Астраханской области, Агентством по делам молодежи Астраханской области, органами местного самоуправления, органами исполнительной власти администрации МО «Володарский район», организациями и общественными объединениями Володарского района.  </w:t>
      </w: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Управление</w:t>
      </w:r>
      <w:r w:rsidRPr="001E4D25">
        <w:rPr>
          <w:sz w:val="28"/>
          <w:szCs w:val="28"/>
        </w:rPr>
        <w:t xml:space="preserve"> имеет печать с полным наиме</w:t>
      </w:r>
      <w:r>
        <w:rPr>
          <w:sz w:val="28"/>
          <w:szCs w:val="28"/>
        </w:rPr>
        <w:t>нованием на русском языке. Управление</w:t>
      </w:r>
      <w:r w:rsidRPr="001E4D25">
        <w:rPr>
          <w:sz w:val="28"/>
          <w:szCs w:val="28"/>
        </w:rPr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:rsidR="002E5A78" w:rsidRDefault="002E5A78" w:rsidP="002E5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Управление</w:t>
      </w:r>
      <w:r w:rsidRPr="001E4D25">
        <w:rPr>
          <w:sz w:val="28"/>
          <w:szCs w:val="28"/>
        </w:rPr>
        <w:t xml:space="preserve"> имеет лицевые и другие счета в банковских учреждениях и Управлении Федерального казначейства </w:t>
      </w:r>
      <w:r>
        <w:rPr>
          <w:sz w:val="28"/>
          <w:szCs w:val="28"/>
        </w:rPr>
        <w:t>п. Володарский Володарского района Астраханской области.</w:t>
      </w: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Управление</w:t>
      </w:r>
      <w:r w:rsidRPr="001E4D25">
        <w:rPr>
          <w:sz w:val="28"/>
          <w:szCs w:val="28"/>
        </w:rPr>
        <w:t xml:space="preserve"> осуществляет функции и полномочия учредителя муниципальны</w:t>
      </w:r>
      <w:r>
        <w:rPr>
          <w:sz w:val="28"/>
          <w:szCs w:val="28"/>
        </w:rPr>
        <w:t xml:space="preserve">х </w:t>
      </w:r>
      <w:r w:rsidRPr="001E4D25">
        <w:rPr>
          <w:sz w:val="28"/>
          <w:szCs w:val="28"/>
        </w:rPr>
        <w:t>учреждений, создаваемых администрацией района.</w:t>
      </w:r>
    </w:p>
    <w:p w:rsidR="002E5A78" w:rsidRPr="001E4D25" w:rsidRDefault="002E5A78" w:rsidP="002E5A78">
      <w:pPr>
        <w:shd w:val="clear" w:color="auto" w:fill="FFFFFF"/>
        <w:tabs>
          <w:tab w:val="left" w:pos="63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1E4D25">
        <w:rPr>
          <w:sz w:val="28"/>
          <w:szCs w:val="28"/>
        </w:rPr>
        <w:t xml:space="preserve"> осуществляет вышеуказанные ф</w:t>
      </w:r>
      <w:r>
        <w:rPr>
          <w:sz w:val="28"/>
          <w:szCs w:val="28"/>
        </w:rPr>
        <w:t>ункции в отношении муниципального бюджетного</w:t>
      </w:r>
      <w:r w:rsidRPr="001E4D25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 дополнительного образования «Детская ш</w:t>
      </w:r>
      <w:r w:rsidRPr="001E4D25">
        <w:rPr>
          <w:sz w:val="28"/>
          <w:szCs w:val="28"/>
        </w:rPr>
        <w:t>кола искусств</w:t>
      </w:r>
      <w:r>
        <w:rPr>
          <w:sz w:val="28"/>
          <w:szCs w:val="28"/>
        </w:rPr>
        <w:t xml:space="preserve"> Володарского района</w:t>
      </w:r>
      <w:r w:rsidRPr="001E4D2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E4D25">
        <w:rPr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>культуры «Централизованная библиотечная система»</w:t>
      </w:r>
      <w:r w:rsidRPr="001E4D25">
        <w:rPr>
          <w:sz w:val="28"/>
          <w:szCs w:val="28"/>
        </w:rPr>
        <w:t>, муниципального бюджетного учреждения</w:t>
      </w:r>
      <w:r>
        <w:rPr>
          <w:sz w:val="28"/>
          <w:szCs w:val="28"/>
        </w:rPr>
        <w:t xml:space="preserve"> «Районный центр культуры» и </w:t>
      </w:r>
      <w:r>
        <w:rPr>
          <w:sz w:val="28"/>
          <w:szCs w:val="28"/>
        </w:rPr>
        <w:lastRenderedPageBreak/>
        <w:t xml:space="preserve">культурно-досуговых учреждений Володарского района, МБУ ДО «ДЮШС» </w:t>
      </w:r>
      <w:proofErr w:type="spellStart"/>
      <w:r>
        <w:rPr>
          <w:sz w:val="28"/>
          <w:szCs w:val="28"/>
        </w:rPr>
        <w:t>п.Володарский</w:t>
      </w:r>
      <w:proofErr w:type="spellEnd"/>
      <w:r>
        <w:rPr>
          <w:sz w:val="28"/>
          <w:szCs w:val="28"/>
        </w:rPr>
        <w:t xml:space="preserve">, МБУ «С-ФО </w:t>
      </w:r>
      <w:proofErr w:type="gramStart"/>
      <w:r>
        <w:rPr>
          <w:sz w:val="28"/>
          <w:szCs w:val="28"/>
        </w:rPr>
        <w:t>Олимп»(</w:t>
      </w:r>
      <w:proofErr w:type="gramEnd"/>
      <w:r>
        <w:rPr>
          <w:sz w:val="28"/>
          <w:szCs w:val="28"/>
        </w:rPr>
        <w:t>дал</w:t>
      </w:r>
      <w:r w:rsidRPr="001E4D25">
        <w:rPr>
          <w:sz w:val="28"/>
          <w:szCs w:val="28"/>
        </w:rPr>
        <w:t>ее-подведомственные учреждения).</w:t>
      </w: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Управление</w:t>
      </w:r>
      <w:r w:rsidRPr="001E4D25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</w:t>
      </w:r>
      <w:r>
        <w:rPr>
          <w:sz w:val="28"/>
          <w:szCs w:val="28"/>
        </w:rPr>
        <w:t xml:space="preserve">Астраханской </w:t>
      </w:r>
      <w:proofErr w:type="gramStart"/>
      <w:r>
        <w:rPr>
          <w:sz w:val="28"/>
          <w:szCs w:val="28"/>
        </w:rPr>
        <w:t xml:space="preserve">области </w:t>
      </w:r>
      <w:r w:rsidRPr="001E4D25">
        <w:rPr>
          <w:sz w:val="28"/>
          <w:szCs w:val="28"/>
        </w:rPr>
        <w:t xml:space="preserve"> и</w:t>
      </w:r>
      <w:proofErr w:type="gramEnd"/>
      <w:r w:rsidRPr="001E4D25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 xml:space="preserve">Астраханской области, </w:t>
      </w:r>
      <w:r w:rsidRPr="001E4D2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 «Володарский район» Астраханской области</w:t>
      </w:r>
      <w:r w:rsidRPr="001E4D25">
        <w:rPr>
          <w:sz w:val="28"/>
          <w:szCs w:val="28"/>
        </w:rPr>
        <w:t xml:space="preserve">, иными муниципальными правовыми актами </w:t>
      </w:r>
      <w:r>
        <w:rPr>
          <w:sz w:val="28"/>
          <w:szCs w:val="28"/>
        </w:rPr>
        <w:t xml:space="preserve">Володарского района </w:t>
      </w:r>
      <w:r w:rsidRPr="001E4D25">
        <w:rPr>
          <w:sz w:val="28"/>
          <w:szCs w:val="28"/>
        </w:rPr>
        <w:t xml:space="preserve"> и настоящим Положением.</w:t>
      </w:r>
    </w:p>
    <w:p w:rsidR="002E5A78" w:rsidRPr="001E4D25" w:rsidRDefault="002E5A78" w:rsidP="002E5A78">
      <w:pPr>
        <w:shd w:val="clear" w:color="auto" w:fill="FFFFFF"/>
        <w:spacing w:before="5"/>
        <w:ind w:firstLine="851"/>
        <w:jc w:val="both"/>
        <w:rPr>
          <w:bCs/>
          <w:sz w:val="28"/>
          <w:szCs w:val="28"/>
        </w:rPr>
      </w:pPr>
    </w:p>
    <w:p w:rsidR="002E5A78" w:rsidRPr="001E4D25" w:rsidRDefault="002E5A78" w:rsidP="002E5A78">
      <w:pPr>
        <w:shd w:val="clear" w:color="auto" w:fill="FFFFFF"/>
        <w:spacing w:before="5"/>
        <w:ind w:firstLine="851"/>
        <w:jc w:val="both"/>
        <w:rPr>
          <w:bCs/>
          <w:sz w:val="28"/>
          <w:szCs w:val="28"/>
        </w:rPr>
      </w:pPr>
      <w:r w:rsidRPr="001E4D25">
        <w:rPr>
          <w:bCs/>
          <w:sz w:val="28"/>
          <w:szCs w:val="28"/>
        </w:rPr>
        <w:t xml:space="preserve">Статья 2. </w:t>
      </w:r>
      <w:r>
        <w:rPr>
          <w:bCs/>
          <w:sz w:val="28"/>
          <w:szCs w:val="28"/>
        </w:rPr>
        <w:t>Основные задачи и функции Управления</w:t>
      </w:r>
    </w:p>
    <w:p w:rsidR="002E5A78" w:rsidRPr="001E4D25" w:rsidRDefault="002E5A78" w:rsidP="002E5A78">
      <w:pPr>
        <w:shd w:val="clear" w:color="auto" w:fill="FFFFFF"/>
        <w:spacing w:before="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Основными задачами Управления </w:t>
      </w:r>
      <w:r w:rsidRPr="001E4D25">
        <w:rPr>
          <w:sz w:val="28"/>
          <w:szCs w:val="28"/>
        </w:rPr>
        <w:t>являются: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1E4D25">
        <w:rPr>
          <w:sz w:val="28"/>
          <w:szCs w:val="28"/>
          <w:shd w:val="clear" w:color="auto" w:fill="FFFFFF"/>
        </w:rPr>
        <w:t>реализация</w:t>
      </w:r>
      <w:proofErr w:type="gramEnd"/>
      <w:r w:rsidRPr="001E4D25">
        <w:rPr>
          <w:sz w:val="28"/>
          <w:szCs w:val="28"/>
          <w:shd w:val="clear" w:color="auto" w:fill="FFFFFF"/>
        </w:rPr>
        <w:t xml:space="preserve"> государственной политики в сфере культуры, спорта и молодежной политики на территории </w:t>
      </w:r>
      <w:r>
        <w:rPr>
          <w:sz w:val="28"/>
          <w:szCs w:val="28"/>
          <w:shd w:val="clear" w:color="auto" w:fill="FFFFFF"/>
        </w:rPr>
        <w:t xml:space="preserve">Володарского района </w:t>
      </w:r>
      <w:r w:rsidRPr="001E4D25">
        <w:rPr>
          <w:sz w:val="28"/>
          <w:szCs w:val="28"/>
          <w:shd w:val="clear" w:color="auto" w:fill="FFFFFF"/>
        </w:rPr>
        <w:t xml:space="preserve"> (далее так же - район);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134"/>
        </w:tabs>
        <w:spacing w:before="5"/>
        <w:ind w:left="0" w:firstLine="851"/>
        <w:jc w:val="both"/>
        <w:rPr>
          <w:sz w:val="28"/>
          <w:szCs w:val="28"/>
          <w:shd w:val="clear" w:color="auto" w:fill="FFFFFF"/>
        </w:rPr>
      </w:pPr>
      <w:r w:rsidRPr="001E4D25">
        <w:rPr>
          <w:sz w:val="28"/>
          <w:szCs w:val="28"/>
          <w:shd w:val="clear" w:color="auto" w:fill="FFFFFF"/>
        </w:rPr>
        <w:t>создание в рамках своей компетенции необходимых условий для реализации конституционных прав граждан на свободу творчества, участие в культурной жизни, пользование подведомственными учреждениями и доступ к культурным ценностям;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1032"/>
          <w:tab w:val="left" w:pos="1134"/>
        </w:tabs>
        <w:spacing w:before="5"/>
        <w:ind w:left="0" w:firstLine="851"/>
        <w:jc w:val="both"/>
        <w:rPr>
          <w:sz w:val="28"/>
          <w:szCs w:val="28"/>
          <w:u w:val="single"/>
        </w:rPr>
      </w:pPr>
      <w:r w:rsidRPr="001E4D25">
        <w:rPr>
          <w:spacing w:val="2"/>
          <w:sz w:val="28"/>
          <w:szCs w:val="28"/>
          <w:shd w:val="clear" w:color="auto" w:fill="FFFFFF"/>
        </w:rPr>
        <w:t>сохранение, использование и популяризация объектов культурного наследия (памятников истории и культуры), расположенных на территории района</w:t>
      </w:r>
      <w:r w:rsidRPr="001E4D25">
        <w:rPr>
          <w:sz w:val="28"/>
          <w:szCs w:val="28"/>
        </w:rPr>
        <w:t>;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1032"/>
          <w:tab w:val="left" w:pos="1134"/>
        </w:tabs>
        <w:spacing w:before="5"/>
        <w:ind w:left="0" w:firstLine="851"/>
        <w:jc w:val="both"/>
        <w:rPr>
          <w:sz w:val="28"/>
          <w:szCs w:val="28"/>
        </w:rPr>
      </w:pPr>
      <w:r w:rsidRPr="001E4D25">
        <w:rPr>
          <w:i/>
          <w:sz w:val="28"/>
          <w:szCs w:val="28"/>
        </w:rPr>
        <w:t xml:space="preserve"> </w:t>
      </w:r>
      <w:r w:rsidRPr="001E4D25">
        <w:rPr>
          <w:sz w:val="28"/>
          <w:szCs w:val="28"/>
        </w:rPr>
        <w:t xml:space="preserve"> разработка и реализация стратегии развития сферы культуры, молодежной политики и спорта, координация и контроль в пределах своей компетенции их выполнения другими органами местного самоуправления, </w:t>
      </w:r>
      <w:r w:rsidRPr="001E4D25">
        <w:rPr>
          <w:sz w:val="28"/>
          <w:szCs w:val="28"/>
          <w:shd w:val="clear" w:color="auto" w:fill="FFFFFF"/>
        </w:rPr>
        <w:t>подведомственными учреждениями</w:t>
      </w:r>
      <w:r w:rsidRPr="001E4D25">
        <w:rPr>
          <w:sz w:val="28"/>
          <w:szCs w:val="28"/>
        </w:rPr>
        <w:t>;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/>
        <w:ind w:left="0" w:firstLine="851"/>
        <w:jc w:val="both"/>
        <w:rPr>
          <w:rStyle w:val="apple-converted-space"/>
          <w:sz w:val="28"/>
          <w:szCs w:val="28"/>
        </w:rPr>
      </w:pPr>
      <w:r w:rsidRPr="001E4D25">
        <w:rPr>
          <w:spacing w:val="2"/>
          <w:sz w:val="28"/>
          <w:szCs w:val="28"/>
          <w:shd w:val="clear" w:color="auto" w:fill="FFFFFF"/>
        </w:rPr>
        <w:t>создание условий для организации в районе библиотечного обслуживания населения, комплектование и обеспечение сохранности библиотечных фондов;</w:t>
      </w:r>
      <w:r w:rsidRPr="001E4D2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/>
        <w:ind w:left="0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определение целей и приоритетов в развитии на территории района библиотечного дела, народного творчества, </w:t>
      </w:r>
      <w:r>
        <w:rPr>
          <w:sz w:val="28"/>
          <w:szCs w:val="28"/>
        </w:rPr>
        <w:t xml:space="preserve">спорта, </w:t>
      </w:r>
      <w:r w:rsidRPr="001E4D25">
        <w:rPr>
          <w:sz w:val="28"/>
          <w:szCs w:val="28"/>
        </w:rPr>
        <w:t>дополнительного образования в сфере культуры;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/>
        <w:ind w:left="0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 управление деятельностью подведомственных учреждений;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ind w:left="0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создание условий для развития физической культуры и массового спорта на территории района в целях всестороннего и гармоничного развития личности, формирования здорового образа жизни и укрепления здоровья населения района;</w:t>
      </w:r>
    </w:p>
    <w:p w:rsidR="002E5A78" w:rsidRPr="001E4D25" w:rsidRDefault="002E5A78" w:rsidP="002E5A78">
      <w:pPr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ind w:left="0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активизация деятельности молодежных общественных организаций на территории района;</w:t>
      </w:r>
    </w:p>
    <w:p w:rsidR="002E5A78" w:rsidRPr="001E4D25" w:rsidRDefault="002E5A78" w:rsidP="002E5A7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Cs/>
          <w:sz w:val="28"/>
          <w:szCs w:val="28"/>
        </w:rPr>
      </w:pPr>
      <w:r w:rsidRPr="001E4D25">
        <w:rPr>
          <w:iCs/>
          <w:sz w:val="28"/>
          <w:szCs w:val="28"/>
        </w:rPr>
        <w:t>формирование ценностей здорового образа жизни, создание условий для физического развития молодежи, а также повышение уровня культуры безопасности жизнедеятельности молодежи, проживающей на территории района;</w:t>
      </w:r>
    </w:p>
    <w:p w:rsidR="002E5A78" w:rsidRPr="001E4D25" w:rsidRDefault="002E5A78" w:rsidP="002E5A7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1E4D25">
        <w:rPr>
          <w:sz w:val="28"/>
          <w:szCs w:val="28"/>
          <w:shd w:val="clear" w:color="auto" w:fill="FFFFFF"/>
        </w:rPr>
        <w:t>поддержка талантливых, интеллектуально и физически одаренных</w:t>
      </w:r>
      <w:r w:rsidRPr="001E4D25">
        <w:rPr>
          <w:sz w:val="28"/>
          <w:szCs w:val="28"/>
        </w:rPr>
        <w:t xml:space="preserve"> подростков,</w:t>
      </w:r>
      <w:r w:rsidRPr="001E4D25">
        <w:rPr>
          <w:sz w:val="28"/>
          <w:szCs w:val="28"/>
          <w:shd w:val="clear" w:color="auto" w:fill="FFFFFF"/>
        </w:rPr>
        <w:t xml:space="preserve"> и молодежи, содействие реализации социальных проектов,</w:t>
      </w:r>
      <w:r w:rsidRPr="001E4D25">
        <w:rPr>
          <w:sz w:val="28"/>
          <w:szCs w:val="28"/>
        </w:rPr>
        <w:t xml:space="preserve"> образовательных</w:t>
      </w:r>
      <w:r w:rsidRPr="001E4D25">
        <w:rPr>
          <w:sz w:val="28"/>
          <w:szCs w:val="28"/>
          <w:shd w:val="clear" w:color="auto" w:fill="FFFFFF"/>
        </w:rPr>
        <w:t xml:space="preserve"> и исследовательских программ, направленных на развитие</w:t>
      </w:r>
      <w:r w:rsidRPr="001E4D25">
        <w:rPr>
          <w:sz w:val="28"/>
          <w:szCs w:val="28"/>
        </w:rPr>
        <w:br/>
      </w:r>
      <w:r w:rsidRPr="001E4D25">
        <w:rPr>
          <w:sz w:val="28"/>
          <w:szCs w:val="28"/>
          <w:shd w:val="clear" w:color="auto" w:fill="FFFFFF"/>
        </w:rPr>
        <w:t>научного, технического и художественного потенциала молодежи, проживающей на территории района, а также их физического развития;</w:t>
      </w:r>
    </w:p>
    <w:p w:rsidR="002E5A78" w:rsidRPr="001E4D25" w:rsidRDefault="002E5A78" w:rsidP="002E5A7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1E4D25">
        <w:rPr>
          <w:sz w:val="28"/>
          <w:szCs w:val="28"/>
          <w:shd w:val="clear" w:color="auto" w:fill="FFFFFF"/>
        </w:rPr>
        <w:t>создание условий для привлечения организаций в целях проведения на территории района физкультурно-массовых, спортивных, культурно-массовых мероприятий, а также мероприятий в области молодежной политики;</w:t>
      </w:r>
    </w:p>
    <w:p w:rsidR="002E5A78" w:rsidRPr="001E4D25" w:rsidRDefault="002E5A78" w:rsidP="002E5A7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1E4D25">
        <w:rPr>
          <w:sz w:val="28"/>
          <w:szCs w:val="28"/>
          <w:shd w:val="clear" w:color="auto" w:fill="FFFFFF"/>
        </w:rPr>
        <w:t>создание условий для обеспечения жителей района услугами</w:t>
      </w:r>
      <w:r w:rsidRPr="001E4D25">
        <w:rPr>
          <w:sz w:val="28"/>
          <w:szCs w:val="28"/>
        </w:rPr>
        <w:br/>
      </w:r>
      <w:r w:rsidRPr="001E4D25">
        <w:rPr>
          <w:sz w:val="28"/>
          <w:szCs w:val="28"/>
          <w:shd w:val="clear" w:color="auto" w:fill="FFFFFF"/>
        </w:rPr>
        <w:t>по организации досуга подведомственными учреждениями;</w:t>
      </w:r>
    </w:p>
    <w:p w:rsidR="002E5A78" w:rsidRPr="001E4D25" w:rsidRDefault="002E5A78" w:rsidP="002E5A7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proofErr w:type="gramStart"/>
      <w:r w:rsidRPr="001E4D25">
        <w:rPr>
          <w:sz w:val="28"/>
          <w:szCs w:val="28"/>
          <w:shd w:val="clear" w:color="auto" w:fill="FFFFFF"/>
        </w:rPr>
        <w:t>эффективное</w:t>
      </w:r>
      <w:proofErr w:type="gramEnd"/>
      <w:r w:rsidRPr="001E4D25">
        <w:rPr>
          <w:sz w:val="28"/>
          <w:szCs w:val="28"/>
          <w:shd w:val="clear" w:color="auto" w:fill="FFFFFF"/>
        </w:rPr>
        <w:t xml:space="preserve"> использование бюджетных средств, выделенных  на развитие культуры, спорта и молодежной политики;</w:t>
      </w:r>
    </w:p>
    <w:p w:rsidR="002E5A78" w:rsidRPr="001E4D25" w:rsidRDefault="002E5A78" w:rsidP="002E5A78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i/>
          <w:iCs/>
          <w:sz w:val="28"/>
          <w:szCs w:val="28"/>
        </w:rPr>
      </w:pPr>
      <w:r w:rsidRPr="001E4D25">
        <w:rPr>
          <w:sz w:val="28"/>
          <w:szCs w:val="28"/>
          <w:shd w:val="clear" w:color="auto" w:fill="FFFFFF"/>
        </w:rPr>
        <w:t>поддержание в актуальном состоянии нормативной правовой базы в области культуры, спорта и молодежной политики.</w:t>
      </w:r>
    </w:p>
    <w:p w:rsidR="002E5A78" w:rsidRPr="001E4D25" w:rsidRDefault="002E5A78" w:rsidP="002E5A78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 2. В целях вы</w:t>
      </w:r>
      <w:r>
        <w:rPr>
          <w:sz w:val="28"/>
          <w:szCs w:val="28"/>
        </w:rPr>
        <w:t>полнения возложенных задач Управление</w:t>
      </w:r>
      <w:r w:rsidRPr="001E4D25">
        <w:rPr>
          <w:sz w:val="28"/>
          <w:szCs w:val="28"/>
        </w:rPr>
        <w:t xml:space="preserve"> осуществляет следующие функции:</w:t>
      </w:r>
    </w:p>
    <w:p w:rsidR="002E5A78" w:rsidRPr="001E4D25" w:rsidRDefault="002E5A78" w:rsidP="002E5A78">
      <w:pPr>
        <w:pStyle w:val="41"/>
        <w:tabs>
          <w:tab w:val="left" w:pos="0"/>
          <w:tab w:val="left" w:pos="360"/>
          <w:tab w:val="left" w:pos="993"/>
          <w:tab w:val="left" w:pos="1134"/>
        </w:tabs>
        <w:spacing w:after="0" w:line="317" w:lineRule="exact"/>
        <w:ind w:right="40" w:firstLine="851"/>
        <w:jc w:val="both"/>
      </w:pPr>
      <w:r w:rsidRPr="001E4D25">
        <w:t>1) обще</w:t>
      </w:r>
      <w:r>
        <w:t>е руководство подведомственными учреждениями</w:t>
      </w:r>
      <w:r w:rsidRPr="001E4D25">
        <w:t xml:space="preserve"> в соответствии со своей компетенцией;</w:t>
      </w:r>
    </w:p>
    <w:p w:rsidR="002E5A78" w:rsidRPr="001E4D25" w:rsidRDefault="002E5A78" w:rsidP="002E5A78">
      <w:pPr>
        <w:pStyle w:val="41"/>
        <w:numPr>
          <w:ilvl w:val="0"/>
          <w:numId w:val="5"/>
        </w:numPr>
        <w:tabs>
          <w:tab w:val="clear" w:pos="644"/>
          <w:tab w:val="left" w:pos="0"/>
          <w:tab w:val="left" w:pos="360"/>
          <w:tab w:val="left" w:pos="709"/>
          <w:tab w:val="left" w:pos="993"/>
          <w:tab w:val="left" w:pos="1134"/>
        </w:tabs>
        <w:spacing w:after="0" w:line="240" w:lineRule="auto"/>
        <w:ind w:left="0" w:right="40" w:firstLine="851"/>
        <w:jc w:val="both"/>
      </w:pPr>
      <w:r w:rsidRPr="001E4D25">
        <w:t>информационное обеспечение подведомст</w:t>
      </w:r>
      <w:r>
        <w:t>венных учреждений</w:t>
      </w:r>
      <w:r w:rsidRPr="001E4D25">
        <w:t xml:space="preserve"> в пределах своих полномочий;</w:t>
      </w:r>
    </w:p>
    <w:p w:rsidR="002E5A78" w:rsidRPr="001E4D25" w:rsidRDefault="002E5A78" w:rsidP="002E5A78">
      <w:pPr>
        <w:pStyle w:val="41"/>
        <w:numPr>
          <w:ilvl w:val="0"/>
          <w:numId w:val="5"/>
        </w:numPr>
        <w:tabs>
          <w:tab w:val="clear" w:pos="644"/>
          <w:tab w:val="left" w:pos="0"/>
          <w:tab w:val="left" w:pos="203"/>
          <w:tab w:val="left" w:pos="360"/>
          <w:tab w:val="left" w:pos="709"/>
          <w:tab w:val="left" w:pos="993"/>
        </w:tabs>
        <w:spacing w:after="0" w:line="317" w:lineRule="exact"/>
        <w:ind w:left="0" w:right="20" w:firstLine="851"/>
        <w:jc w:val="both"/>
      </w:pPr>
      <w:r w:rsidRPr="001E4D25">
        <w:t>предоставление муниципальных услуг в пределах своей компетенции в соответствии с муниципальными правовыми актами;</w:t>
      </w:r>
    </w:p>
    <w:p w:rsidR="002E5A78" w:rsidRPr="001E4D25" w:rsidRDefault="002E5A78" w:rsidP="002E5A78">
      <w:pPr>
        <w:pStyle w:val="41"/>
        <w:numPr>
          <w:ilvl w:val="0"/>
          <w:numId w:val="5"/>
        </w:numPr>
        <w:tabs>
          <w:tab w:val="left" w:pos="0"/>
          <w:tab w:val="left" w:pos="360"/>
          <w:tab w:val="left" w:pos="709"/>
          <w:tab w:val="left" w:pos="993"/>
        </w:tabs>
        <w:spacing w:after="0" w:line="317" w:lineRule="exact"/>
        <w:ind w:left="0" w:right="20" w:firstLine="851"/>
        <w:jc w:val="both"/>
      </w:pPr>
      <w:r w:rsidRPr="001E4D25">
        <w:t>формирование и утверждение муниципальных заданий, заключение с подведомственн</w:t>
      </w:r>
      <w:r>
        <w:t>ыми учреждениями</w:t>
      </w:r>
      <w:r w:rsidRPr="001E4D25">
        <w:t xml:space="preserve"> соглашений о предоставлении субсидий на выполнение муниципальных заданий; финансовое обеспечение выполнения муниципальных заданий;</w:t>
      </w:r>
    </w:p>
    <w:p w:rsidR="002E5A78" w:rsidRPr="001E4D25" w:rsidRDefault="002E5A78" w:rsidP="002E5A78">
      <w:pPr>
        <w:pStyle w:val="4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after="0" w:line="317" w:lineRule="exact"/>
        <w:ind w:left="0" w:right="20" w:firstLine="851"/>
        <w:jc w:val="both"/>
      </w:pPr>
      <w:r w:rsidRPr="001E4D25">
        <w:t>установление порядка и сроков проведения аттестации кандидатов на должность руководителя подведомст</w:t>
      </w:r>
      <w:r>
        <w:t>венного учреждения</w:t>
      </w:r>
      <w:r w:rsidRPr="001E4D25">
        <w:t xml:space="preserve"> и </w:t>
      </w:r>
      <w:r>
        <w:t>руководителей учреждений, подведомственных Управлению</w:t>
      </w:r>
      <w:r w:rsidRPr="001E4D25">
        <w:t xml:space="preserve"> в соответствии с действующим законодательством;</w:t>
      </w:r>
    </w:p>
    <w:p w:rsidR="002E5A78" w:rsidRPr="001E4D25" w:rsidRDefault="002E5A78" w:rsidP="002E5A78">
      <w:pPr>
        <w:pStyle w:val="41"/>
        <w:numPr>
          <w:ilvl w:val="0"/>
          <w:numId w:val="5"/>
        </w:numPr>
        <w:tabs>
          <w:tab w:val="left" w:pos="0"/>
          <w:tab w:val="left" w:pos="280"/>
          <w:tab w:val="left" w:pos="709"/>
          <w:tab w:val="left" w:pos="851"/>
          <w:tab w:val="left" w:pos="993"/>
        </w:tabs>
        <w:spacing w:after="0" w:line="317" w:lineRule="exact"/>
        <w:ind w:left="0" w:right="20" w:firstLine="851"/>
        <w:jc w:val="both"/>
      </w:pPr>
      <w:r w:rsidRPr="001E4D25">
        <w:t>проведение олимпиад и иных интеллектуальных и (или) творческих конкурсов, спортивных мероприятий, направленных на выявление и развитие у обучающихся и населения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деятельности, на пропаганду  творческих и спортивных достижений в рамк</w:t>
      </w:r>
      <w:r>
        <w:t>ах своей компетенции; организация участия</w:t>
      </w:r>
      <w:r w:rsidRPr="001E4D25">
        <w:t xml:space="preserve"> победителей в региональных и российских мероприятиях;</w:t>
      </w:r>
    </w:p>
    <w:p w:rsidR="002E5A78" w:rsidRPr="001E4D25" w:rsidRDefault="002E5A78" w:rsidP="002E5A78">
      <w:pPr>
        <w:pStyle w:val="41"/>
        <w:numPr>
          <w:ilvl w:val="0"/>
          <w:numId w:val="5"/>
        </w:numPr>
        <w:tabs>
          <w:tab w:val="left" w:pos="0"/>
          <w:tab w:val="left" w:pos="280"/>
          <w:tab w:val="left" w:pos="709"/>
          <w:tab w:val="left" w:pos="851"/>
          <w:tab w:val="left" w:pos="993"/>
        </w:tabs>
        <w:spacing w:after="0" w:line="317" w:lineRule="exact"/>
        <w:ind w:left="0" w:right="20" w:firstLine="851"/>
        <w:jc w:val="both"/>
      </w:pPr>
      <w:r w:rsidRPr="001E4D25">
        <w:t>обеспечение надлежащего учета, движе</w:t>
      </w:r>
      <w:r>
        <w:t>ния и хранения документов Управления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0" w:firstLine="851"/>
      </w:pPr>
      <w:r w:rsidRPr="001E4D25">
        <w:t>оказание консультативной, методической, организационной помощи подведомств</w:t>
      </w:r>
      <w:r>
        <w:t>енным учреждениям</w:t>
      </w:r>
      <w:r w:rsidRPr="001E4D25">
        <w:t xml:space="preserve"> при осуществлении ими своей деятельности;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317" w:lineRule="exact"/>
        <w:ind w:left="0" w:firstLine="851"/>
      </w:pPr>
      <w:r w:rsidRPr="001E4D25">
        <w:t>оказание консультативной помощи подведом</w:t>
      </w:r>
      <w:r>
        <w:t>ственным учрежден</w:t>
      </w:r>
      <w:r w:rsidRPr="001E4D25">
        <w:t>иям по проведению лицензирования и аккредитации;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317" w:lineRule="exact"/>
        <w:ind w:left="0" w:firstLine="851"/>
      </w:pPr>
      <w:proofErr w:type="gramStart"/>
      <w:r w:rsidRPr="001E4D25">
        <w:t>координация</w:t>
      </w:r>
      <w:proofErr w:type="gramEnd"/>
      <w:r w:rsidRPr="001E4D25">
        <w:t xml:space="preserve"> деятельности подведом</w:t>
      </w:r>
      <w:r>
        <w:t>ственных  учрежден</w:t>
      </w:r>
      <w:r w:rsidRPr="001E4D25">
        <w:t>ий с целью создания и развития единого информационного пространства по обеспечению открытости, общедоступности и полноты информации о проводимой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317" w:lineRule="exact"/>
        <w:ind w:left="0" w:firstLine="851"/>
      </w:pPr>
      <w:r w:rsidRPr="001E4D25">
        <w:t>разработка и участие в реализации ведомственных муниципальных программ в сфере культуры, молодежной политики и спорта с учётом социально-экономических, экологических, культурных, демографических и других особенностей;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317" w:lineRule="exact"/>
        <w:ind w:left="0" w:firstLine="851"/>
      </w:pPr>
      <w:r w:rsidRPr="001E4D25">
        <w:t>участие в организации мобилизационных мероприятий и разработке муниципальных правовы</w:t>
      </w:r>
      <w:r>
        <w:t>х актов для обеспечения работы У</w:t>
      </w:r>
      <w:r w:rsidRPr="001E4D25">
        <w:t>правления и его структурных подразделений при их переводе на работу в условиях военного времени;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обеспечение содержания зданий и сооружений подведомст</w:t>
      </w:r>
      <w:r>
        <w:t>венных учреждений</w:t>
      </w:r>
      <w:r w:rsidRPr="001E4D25">
        <w:t xml:space="preserve">, обустройство прилегающих к ним территорий; 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участие в создании условий в подве</w:t>
      </w:r>
      <w:r>
        <w:t>домственных учреждений</w:t>
      </w:r>
      <w:r w:rsidRPr="001E4D25">
        <w:t xml:space="preserve"> для успешной социализации детей с ограниченными возможностями здоровья, детей-инвалидов;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 xml:space="preserve">подготовка проектов правовых актов администрации </w:t>
      </w:r>
      <w:r>
        <w:t xml:space="preserve">МО «Володарский район» </w:t>
      </w:r>
      <w:r w:rsidRPr="001E4D25">
        <w:t>и проектов решений районного Совета</w:t>
      </w:r>
      <w:r>
        <w:t xml:space="preserve"> депутатов</w:t>
      </w:r>
      <w:r w:rsidRPr="001E4D25">
        <w:t>, в рамках компетен</w:t>
      </w:r>
      <w:r>
        <w:t>ции Управления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своевременное и надлежащее рассмотрение в установленном порядке обращений граждан и (или) юридических лиц, принятие необходимых мер по результа</w:t>
      </w:r>
      <w:r>
        <w:t>там их рассмотрения, организация</w:t>
      </w:r>
      <w:r w:rsidRPr="001E4D25">
        <w:t xml:space="preserve"> приема граждан и (или) представителей юридических лиц по вопросам,</w:t>
      </w:r>
      <w:r>
        <w:t xml:space="preserve"> отнесенным к компетенции Управления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учет и анализ несчастных случаев, произошедших с несовершеннолетними в период осуществления образовательного процесса в подведом</w:t>
      </w:r>
      <w:r>
        <w:t>ственных учреждениях</w:t>
      </w:r>
      <w:r w:rsidRPr="001E4D25">
        <w:t xml:space="preserve">; 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proofErr w:type="gramStart"/>
      <w:r w:rsidRPr="001E4D25">
        <w:t>участие</w:t>
      </w:r>
      <w:proofErr w:type="gramEnd"/>
      <w:r w:rsidRPr="001E4D25">
        <w:t xml:space="preserve"> в организации и осуществлении мероприятий по гражданской обороне, защите населения и территории </w:t>
      </w:r>
      <w:r>
        <w:t xml:space="preserve">Володарского </w:t>
      </w:r>
      <w:r w:rsidRPr="001E4D25">
        <w:t xml:space="preserve"> района от чрезвычайных ситуаций природного и техногенного характера в пределах своей компетенции; 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участие в профилактике терроризма и экстремизма, а также в минимизации и (или) ликвидации последствий терроризма и экстремизма в пределах своей компетенции;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 xml:space="preserve">защиту сведений, составляющих государственную тайну, и иной информации в соответствии с действующим законодательством; 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создание в установленном порядке консультативных, совещательных и иных органов, советов, экспертных и рабочих групп для решения вопрос</w:t>
      </w:r>
      <w:r>
        <w:t>ов, находящихся в ведении Управления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proofErr w:type="gramStart"/>
      <w:r w:rsidRPr="001E4D25">
        <w:t>направление</w:t>
      </w:r>
      <w:proofErr w:type="gramEnd"/>
      <w:r w:rsidRPr="001E4D25">
        <w:t xml:space="preserve"> своих представителей для участия в комиссиях,  рабочих группах, совещательных органах, экспертных и координационных советах, семинарах, работа которых связа</w:t>
      </w:r>
      <w:r>
        <w:t>на со сферой деятельности Управления</w:t>
      </w:r>
      <w:r w:rsidRPr="001E4D25">
        <w:t xml:space="preserve">; 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>
        <w:t>разработка</w:t>
      </w:r>
      <w:r w:rsidRPr="001E4D25">
        <w:t xml:space="preserve"> показателей, отражающих эффекти</w:t>
      </w:r>
      <w:r>
        <w:t>вность деятельности руководителей подведомственных учреждений</w:t>
      </w:r>
      <w:r w:rsidRPr="001E4D25">
        <w:t>, для установления надбавок стимулирующего характера;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  <w:contextualSpacing/>
      </w:pPr>
      <w:proofErr w:type="gramStart"/>
      <w:r w:rsidRPr="001E4D25">
        <w:t>создание</w:t>
      </w:r>
      <w:proofErr w:type="gramEnd"/>
      <w:r w:rsidRPr="001E4D25">
        <w:t xml:space="preserve"> комиссии по установлению стимулирующих выплат руководителям </w:t>
      </w:r>
      <w:r>
        <w:t xml:space="preserve">подведомственных учреждений </w:t>
      </w:r>
      <w:r w:rsidRPr="001E4D25">
        <w:t>в соответствии с действующим  Порядком в пределах своей компетенции;</w:t>
      </w:r>
    </w:p>
    <w:p w:rsidR="002E5A78" w:rsidRPr="001E4D25" w:rsidRDefault="002E5A78" w:rsidP="002E5A78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1E4D25">
        <w:rPr>
          <w:sz w:val="28"/>
          <w:szCs w:val="28"/>
        </w:rPr>
        <w:t>участие в мероприятиях</w:t>
      </w:r>
      <w:r>
        <w:rPr>
          <w:sz w:val="28"/>
          <w:szCs w:val="28"/>
        </w:rPr>
        <w:t xml:space="preserve"> по</w:t>
      </w:r>
      <w:r w:rsidRPr="001E4D25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ю</w:t>
      </w:r>
      <w:r w:rsidRPr="001E4D25">
        <w:rPr>
          <w:sz w:val="28"/>
          <w:szCs w:val="28"/>
        </w:rPr>
        <w:t xml:space="preserve"> коррупции в пределах своих полномочий; 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 xml:space="preserve">получение от </w:t>
      </w:r>
      <w:r>
        <w:t xml:space="preserve">подведомственных учреждений </w:t>
      </w:r>
      <w:r w:rsidRPr="001E4D25">
        <w:t>информации и сведений, необходимых для эффективно</w:t>
      </w:r>
      <w:r>
        <w:t>го управления муниципальной</w:t>
      </w:r>
      <w:r w:rsidRPr="001E4D25">
        <w:t xml:space="preserve"> в сфере культуры</w:t>
      </w:r>
      <w:r>
        <w:t xml:space="preserve"> и спорта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внесение предложений по развитию и (или) оптимизации с</w:t>
      </w:r>
      <w:r>
        <w:t>ети подведомственных учреждений</w:t>
      </w:r>
      <w:r w:rsidRPr="001E4D25">
        <w:t xml:space="preserve">; 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внесение предлож</w:t>
      </w:r>
      <w:r>
        <w:t xml:space="preserve">ений по включению </w:t>
      </w:r>
      <w:r w:rsidRPr="001E4D25">
        <w:t>подведом</w:t>
      </w:r>
      <w:r>
        <w:t>ственных учреждений</w:t>
      </w:r>
      <w:r w:rsidRPr="001E4D25">
        <w:t xml:space="preserve"> в план проведения ремонтных работ;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>
        <w:t>оказание консультативной помощи подведомственным учреждениям</w:t>
      </w:r>
      <w:r w:rsidRPr="001E4D25">
        <w:t xml:space="preserve"> по планированию финансово-экономической деятельности;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участие в формировании бюджета района в части расходов на культуру, молодежную политику и спорт;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</w:tabs>
        <w:spacing w:line="317" w:lineRule="exact"/>
        <w:ind w:left="0" w:firstLine="851"/>
      </w:pPr>
      <w:r w:rsidRPr="001E4D25">
        <w:t xml:space="preserve">ведение бухгалтерского, статистического учёта и отчётности </w:t>
      </w:r>
      <w:r>
        <w:t>Управления</w:t>
      </w:r>
      <w:r w:rsidRPr="001E4D25">
        <w:t xml:space="preserve"> и сводной бюджетной отчетности по расходам в сфере культуры, молодежной политики и спорта;</w:t>
      </w:r>
    </w:p>
    <w:p w:rsidR="002E5A78" w:rsidRPr="001E4D25" w:rsidRDefault="002E5A78" w:rsidP="002E5A78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1E4D25">
        <w:rPr>
          <w:sz w:val="28"/>
          <w:szCs w:val="28"/>
        </w:rPr>
        <w:t>участие в мероприятиях по созданию, реорганизации и ликв</w:t>
      </w:r>
      <w:r>
        <w:rPr>
          <w:sz w:val="28"/>
          <w:szCs w:val="28"/>
        </w:rPr>
        <w:t>идации подведомственных учреждений</w:t>
      </w:r>
      <w:r w:rsidRPr="001E4D25">
        <w:rPr>
          <w:sz w:val="28"/>
          <w:szCs w:val="28"/>
        </w:rPr>
        <w:t xml:space="preserve"> в установленном порядке;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firstLine="851"/>
      </w:pPr>
      <w:r w:rsidRPr="001E4D25">
        <w:t>внесение предложений о закреплении за подведомственн</w:t>
      </w:r>
      <w:r>
        <w:t>ыми учреждениями</w:t>
      </w:r>
      <w:r w:rsidRPr="001E4D25">
        <w:t xml:space="preserve"> недвижимого имущества и об изъятии данного имущества, в случае, если это имущество является излишним, используемым не по назначению;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</w:tabs>
        <w:spacing w:line="317" w:lineRule="exact"/>
        <w:ind w:left="0" w:firstLine="851"/>
      </w:pPr>
      <w:r w:rsidRPr="001E4D25">
        <w:t xml:space="preserve">обеспечение эффективного </w:t>
      </w:r>
      <w:r>
        <w:t>функционирования сети подведомственных учреждений</w:t>
      </w:r>
      <w:r w:rsidRPr="001E4D25">
        <w:t>, взаимодействие с социальными институтами;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</w:tabs>
        <w:spacing w:line="317" w:lineRule="exact"/>
        <w:ind w:left="0" w:firstLine="851"/>
      </w:pPr>
      <w:r w:rsidRPr="001E4D25">
        <w:t>оказание содействия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 внесение предложений по установлению поощрений, мер стимулирования для указанных лиц;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</w:tabs>
        <w:spacing w:line="317" w:lineRule="exact"/>
        <w:ind w:left="0" w:firstLine="851"/>
      </w:pPr>
      <w:r w:rsidRPr="001E4D25">
        <w:t>проведение совещаний, семинаров, выставок, конкурсов, фестивалей и иных мероприятий в сфере культуры, молодежной политики и спорта;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7" w:lineRule="exact"/>
        <w:ind w:left="0" w:firstLine="851"/>
      </w:pPr>
      <w:r w:rsidRPr="001E4D25">
        <w:t>подготовка и издание в пределах своей компетенции нормативно-правовых актов;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7" w:lineRule="exact"/>
        <w:ind w:left="0" w:firstLine="851"/>
      </w:pPr>
      <w:r w:rsidRPr="001E4D25">
        <w:t>внесение предложений в уполномоченные органы по представлению к государственным, муниципальным и общественным наградам и присвоению почетных званий, награждению работн</w:t>
      </w:r>
      <w:r>
        <w:t xml:space="preserve">иков культуры, спорта и работников Управления </w:t>
      </w:r>
      <w:r w:rsidRPr="001E4D25">
        <w:t>грамотами и благодарственными письмами;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2" w:lineRule="exact"/>
        <w:ind w:left="0" w:firstLine="851"/>
      </w:pPr>
      <w:r w:rsidRPr="001E4D25">
        <w:t>внесение предложений Главе</w:t>
      </w:r>
      <w:r>
        <w:t xml:space="preserve"> МО «Володарский район»</w:t>
      </w:r>
      <w:r w:rsidRPr="001E4D25">
        <w:t xml:space="preserve"> о назначении и увольнении руководите</w:t>
      </w:r>
      <w:r>
        <w:t>лей подведомственных учреждений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2" w:lineRule="exact"/>
        <w:ind w:left="0" w:firstLine="851"/>
      </w:pPr>
      <w:r w:rsidRPr="001E4D25">
        <w:t>применение мер поощрения и дисциплинарного взыскания к руководите</w:t>
      </w:r>
      <w:r>
        <w:t>лям подведомственных учреждений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7" w:lineRule="exact"/>
        <w:ind w:left="0" w:firstLine="851"/>
      </w:pPr>
      <w:r w:rsidRPr="001E4D25">
        <w:t>осуществление мониторинга</w:t>
      </w:r>
      <w:r>
        <w:t xml:space="preserve"> соблюдения</w:t>
      </w:r>
      <w:r w:rsidRPr="001E4D25">
        <w:t xml:space="preserve"> подведомственными учреждениями требований Уст</w:t>
      </w:r>
      <w:r>
        <w:t>авов в рамках компетенции Управления</w:t>
      </w:r>
      <w:r w:rsidRPr="001E4D25">
        <w:t>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69"/>
        </w:tabs>
        <w:spacing w:line="317" w:lineRule="exact"/>
        <w:ind w:left="0" w:firstLine="851"/>
      </w:pPr>
      <w:r w:rsidRPr="001E4D25">
        <w:t>осуществление мониторинга антитеррористической защищеннос</w:t>
      </w:r>
      <w:r>
        <w:t xml:space="preserve">ти и безопасности </w:t>
      </w:r>
      <w:r w:rsidRPr="001E4D25">
        <w:t>подведомственных учреждений в рамках своей компетенции;</w:t>
      </w:r>
    </w:p>
    <w:p w:rsidR="002E5A78" w:rsidRPr="001E4D25" w:rsidRDefault="002E5A78" w:rsidP="002E5A78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69"/>
        </w:tabs>
        <w:spacing w:line="317" w:lineRule="exact"/>
        <w:ind w:left="0" w:firstLine="851"/>
      </w:pPr>
      <w:r w:rsidRPr="001E4D25">
        <w:t>веден</w:t>
      </w:r>
      <w:r>
        <w:t>ие в пределах компетенции Управления</w:t>
      </w:r>
      <w:r w:rsidRPr="001E4D25">
        <w:t xml:space="preserve"> кадрового делопроизводства;</w:t>
      </w:r>
    </w:p>
    <w:p w:rsidR="002E5A78" w:rsidRPr="001E4D25" w:rsidRDefault="002E5A78" w:rsidP="002E5A78">
      <w:pPr>
        <w:tabs>
          <w:tab w:val="left" w:pos="0"/>
          <w:tab w:val="left" w:pos="709"/>
          <w:tab w:val="left" w:pos="1134"/>
          <w:tab w:val="left" w:pos="1499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t>44</w:t>
      </w:r>
      <w:r w:rsidRPr="001E4D25">
        <w:rPr>
          <w:noProof/>
          <w:sz w:val="28"/>
          <w:szCs w:val="28"/>
          <w:shd w:val="clear" w:color="auto" w:fill="FFFFFF"/>
        </w:rPr>
        <w:t xml:space="preserve">) </w:t>
      </w:r>
      <w:r w:rsidRPr="001E4D25">
        <w:rPr>
          <w:spacing w:val="2"/>
          <w:sz w:val="28"/>
          <w:szCs w:val="28"/>
          <w:shd w:val="clear" w:color="auto" w:fill="FFFFFF"/>
        </w:rPr>
        <w:t>формирование и утверждение районного календарного плана культурно-массовых, спортивных, физкультурно-оздоровительных, молодежных мероприятий, в том числе мероприятий по реализации комплекса ГТО;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499"/>
        </w:tabs>
        <w:spacing w:before="5"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45</w:t>
      </w:r>
      <w:r w:rsidRPr="001E4D25">
        <w:rPr>
          <w:spacing w:val="2"/>
          <w:sz w:val="28"/>
          <w:szCs w:val="28"/>
          <w:shd w:val="clear" w:color="auto" w:fill="FFFFFF"/>
        </w:rPr>
        <w:t>)</w:t>
      </w:r>
      <w:r w:rsidRPr="001E4D25">
        <w:rPr>
          <w:sz w:val="28"/>
          <w:szCs w:val="28"/>
        </w:rPr>
        <w:t xml:space="preserve"> ведение учета объектов культурного наследия (памятников истории и культуры), расположенных на территории района;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499"/>
        </w:tabs>
        <w:spacing w:before="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1E4D25">
        <w:rPr>
          <w:sz w:val="28"/>
          <w:szCs w:val="28"/>
        </w:rPr>
        <w:t>) проведение работы по выявлению бесхозяйных объектов культурного наследия (памятников истории и культуры), определению необходимости признания права муниципальной собственности, на такие объекты, осуществлению действий, необходимых для проведения технической инвентаризации в порядке, установленном действующим законодательством;</w:t>
      </w:r>
    </w:p>
    <w:p w:rsidR="002E5A78" w:rsidRPr="001E4D25" w:rsidRDefault="002E5A78" w:rsidP="002E5A78">
      <w:pPr>
        <w:pStyle w:val="a7"/>
        <w:shd w:val="clear" w:color="auto" w:fill="FFFFFF"/>
        <w:tabs>
          <w:tab w:val="left" w:pos="0"/>
          <w:tab w:val="left" w:pos="709"/>
          <w:tab w:val="left" w:pos="1134"/>
          <w:tab w:val="left" w:pos="1499"/>
        </w:tabs>
        <w:spacing w:before="0" w:beforeAutospacing="0"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47) </w:t>
      </w:r>
      <w:r w:rsidRPr="001E4D25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в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r w:rsidRPr="001E4D25">
        <w:rPr>
          <w:rFonts w:ascii="Times New Roman" w:hAnsi="Times New Roman" w:cs="Times New Roman"/>
          <w:sz w:val="28"/>
          <w:szCs w:val="28"/>
        </w:rPr>
        <w:t>области и администрацию района сведений о случаях повреждений (разрушений) объектов культурного наследия (памятников истории и культуры), расположенных на территории района;</w:t>
      </w:r>
    </w:p>
    <w:p w:rsidR="002E5A78" w:rsidRPr="001E4D25" w:rsidRDefault="002E5A78" w:rsidP="002E5A78">
      <w:pPr>
        <w:pStyle w:val="a7"/>
        <w:shd w:val="clear" w:color="auto" w:fill="FFFFFF"/>
        <w:tabs>
          <w:tab w:val="left" w:pos="0"/>
          <w:tab w:val="left" w:pos="709"/>
          <w:tab w:val="left" w:pos="1134"/>
          <w:tab w:val="left" w:pos="1499"/>
        </w:tabs>
        <w:spacing w:before="0" w:beforeAutospacing="0"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48) </w:t>
      </w:r>
      <w:r w:rsidRPr="001E4D25">
        <w:rPr>
          <w:rFonts w:ascii="Times New Roman" w:hAnsi="Times New Roman" w:cs="Times New Roman"/>
          <w:sz w:val="28"/>
          <w:szCs w:val="28"/>
        </w:rPr>
        <w:t>организация мероприятий по приведению в надлежащее состояние бесхозяйных объектов культурного наследия (памятников истории и культуры), и иных памятных мест в соответствии с действующим законодательством;</w:t>
      </w:r>
    </w:p>
    <w:p w:rsidR="002E5A78" w:rsidRPr="001E4D25" w:rsidRDefault="002E5A78" w:rsidP="002E5A78">
      <w:pPr>
        <w:pStyle w:val="91"/>
        <w:tabs>
          <w:tab w:val="left" w:pos="0"/>
          <w:tab w:val="left" w:pos="709"/>
          <w:tab w:val="left" w:pos="1499"/>
          <w:tab w:val="left" w:pos="1669"/>
        </w:tabs>
        <w:spacing w:line="240" w:lineRule="auto"/>
        <w:ind w:firstLine="851"/>
        <w:rPr>
          <w:spacing w:val="2"/>
        </w:rPr>
      </w:pPr>
      <w:r>
        <w:t>49</w:t>
      </w:r>
      <w:r w:rsidRPr="001E4D25">
        <w:t xml:space="preserve">) </w:t>
      </w:r>
      <w:r w:rsidRPr="001E4D25">
        <w:rPr>
          <w:spacing w:val="2"/>
        </w:rPr>
        <w:t>организация библиотечного обслуживания населения района;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76"/>
          <w:tab w:val="left" w:pos="1499"/>
        </w:tabs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50</w:t>
      </w:r>
      <w:r w:rsidRPr="001E4D25">
        <w:rPr>
          <w:spacing w:val="2"/>
          <w:sz w:val="28"/>
          <w:szCs w:val="28"/>
        </w:rPr>
        <w:t xml:space="preserve">) </w:t>
      </w:r>
      <w:r w:rsidRPr="001E4D25">
        <w:rPr>
          <w:sz w:val="28"/>
          <w:szCs w:val="28"/>
        </w:rPr>
        <w:t>обеспечение формирования, содержания, хранения библиотечных фондов района;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49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E4D25">
        <w:rPr>
          <w:sz w:val="28"/>
          <w:szCs w:val="28"/>
        </w:rPr>
        <w:t xml:space="preserve">) создание условий   для   </w:t>
      </w:r>
      <w:proofErr w:type="gramStart"/>
      <w:r w:rsidRPr="001E4D25">
        <w:rPr>
          <w:sz w:val="28"/>
          <w:szCs w:val="28"/>
        </w:rPr>
        <w:t>сохранения  и</w:t>
      </w:r>
      <w:proofErr w:type="gramEnd"/>
      <w:r w:rsidRPr="001E4D25">
        <w:rPr>
          <w:sz w:val="28"/>
          <w:szCs w:val="28"/>
        </w:rPr>
        <w:t xml:space="preserve"> развития  национальных культур, укрепления межнациональных культурных связей;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49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1E4D25">
        <w:rPr>
          <w:sz w:val="28"/>
          <w:szCs w:val="28"/>
        </w:rPr>
        <w:t>) взаимодействие с организациями различных форм собственности по вопросам развития культурного пространства, молодежной политики, спорта и физической культуры;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49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E4D25">
        <w:rPr>
          <w:sz w:val="28"/>
          <w:szCs w:val="28"/>
        </w:rPr>
        <w:t>) способствование расширению гастрольной, выставочной деятельности, установлению и развитию связей и контактов творческих коллективов района;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032"/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1E4D25">
        <w:rPr>
          <w:sz w:val="28"/>
          <w:szCs w:val="28"/>
        </w:rPr>
        <w:t xml:space="preserve">) </w:t>
      </w:r>
      <w:r w:rsidRPr="001E4D25">
        <w:rPr>
          <w:spacing w:val="2"/>
          <w:sz w:val="28"/>
          <w:szCs w:val="28"/>
          <w:shd w:val="clear" w:color="auto" w:fill="FFFFFF"/>
        </w:rPr>
        <w:t>присвоение спортивных разрядов спортсменам и квалификационных категорий спортивным судьям в порядке, установленном законодательством Российской Федерации;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  <w:tab w:val="left" w:pos="149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E4D25">
        <w:rPr>
          <w:sz w:val="28"/>
          <w:szCs w:val="28"/>
        </w:rPr>
        <w:t xml:space="preserve">) доведение субсидий подведомственным учреждениям на финансовое обеспечение муниципального задания на выполнение муниципальных услуг (работ) в пределах бюджетных ассигнований, предусмотренных в бюджете </w:t>
      </w:r>
      <w:r>
        <w:rPr>
          <w:sz w:val="28"/>
          <w:szCs w:val="28"/>
        </w:rPr>
        <w:t xml:space="preserve">Володарского </w:t>
      </w:r>
      <w:r w:rsidRPr="001E4D25">
        <w:rPr>
          <w:sz w:val="28"/>
          <w:szCs w:val="28"/>
        </w:rPr>
        <w:t>района на соответствующие цели;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  <w:tab w:val="left" w:pos="149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1E4D25">
        <w:rPr>
          <w:sz w:val="28"/>
          <w:szCs w:val="28"/>
        </w:rPr>
        <w:t xml:space="preserve">) осуществление </w:t>
      </w:r>
      <w:proofErr w:type="gramStart"/>
      <w:r w:rsidRPr="001E4D25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1E4D25">
        <w:rPr>
          <w:sz w:val="28"/>
          <w:szCs w:val="28"/>
        </w:rPr>
        <w:t>за</w:t>
      </w:r>
      <w:proofErr w:type="gramEnd"/>
      <w:r w:rsidRPr="001E4D25">
        <w:rPr>
          <w:sz w:val="28"/>
          <w:szCs w:val="28"/>
        </w:rPr>
        <w:t xml:space="preserve"> соблюдением финансовой дисциплины в подведомственных учреждениях, проведение в пределах полномочий документальных ревизий, проверок производственной и финансово-хозяйственной деятельности подведомственных учреждений;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1E4D25">
        <w:rPr>
          <w:sz w:val="28"/>
          <w:szCs w:val="28"/>
        </w:rPr>
        <w:t>) осуществление в установленном порядке сбора, обработки и анализа статистической отчетности в сфере культуры, молодежной политики и спорта;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E4D25">
        <w:rPr>
          <w:sz w:val="28"/>
          <w:szCs w:val="28"/>
        </w:rPr>
        <w:t xml:space="preserve">) представление интересов </w:t>
      </w:r>
      <w:r>
        <w:rPr>
          <w:sz w:val="28"/>
          <w:szCs w:val="28"/>
        </w:rPr>
        <w:t>Володарского</w:t>
      </w:r>
      <w:r w:rsidRPr="001E4D25">
        <w:rPr>
          <w:sz w:val="28"/>
          <w:szCs w:val="28"/>
        </w:rPr>
        <w:t xml:space="preserve"> района в различных организациях по вопросам сферы культуры, молодежной политики и спорта;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E4D25">
        <w:rPr>
          <w:sz w:val="28"/>
          <w:szCs w:val="28"/>
        </w:rPr>
        <w:t xml:space="preserve">) оказание методической помощи органам местного самоуправления </w:t>
      </w:r>
      <w:r>
        <w:rPr>
          <w:sz w:val="28"/>
          <w:szCs w:val="28"/>
        </w:rPr>
        <w:t xml:space="preserve">Володарского </w:t>
      </w:r>
      <w:r w:rsidRPr="001E4D25">
        <w:rPr>
          <w:sz w:val="28"/>
          <w:szCs w:val="28"/>
        </w:rPr>
        <w:t>района, учреждениям культуры поселений, юридическим и</w:t>
      </w:r>
      <w:r>
        <w:rPr>
          <w:sz w:val="28"/>
          <w:szCs w:val="28"/>
        </w:rPr>
        <w:t xml:space="preserve"> физическим лицам по вопросам создания</w:t>
      </w:r>
      <w:r w:rsidRPr="001E4D25">
        <w:rPr>
          <w:sz w:val="28"/>
          <w:szCs w:val="28"/>
        </w:rPr>
        <w:t xml:space="preserve"> условий для всеобщей доступности информации и культурных ценностей, собираемых и предоставляемых в пользование библиотеками, для наименее социально и экономически защищенных слоев и групп населения (детей, юношества, инвалидов, пенсионеров, беженцев, безработных);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1E4D25">
        <w:rPr>
          <w:sz w:val="28"/>
          <w:szCs w:val="28"/>
        </w:rPr>
        <w:t>) предоставление муниципальных услуг в соответствии с действующим законодательством;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1E4D25">
        <w:rPr>
          <w:sz w:val="28"/>
          <w:szCs w:val="28"/>
        </w:rPr>
        <w:t>) взаимодействие с молодежными общественными организациями, с организациями</w:t>
      </w:r>
      <w:r>
        <w:rPr>
          <w:sz w:val="28"/>
          <w:szCs w:val="28"/>
        </w:rPr>
        <w:t xml:space="preserve"> культуры,</w:t>
      </w:r>
      <w:r w:rsidRPr="001E4D25">
        <w:rPr>
          <w:sz w:val="28"/>
          <w:szCs w:val="28"/>
        </w:rPr>
        <w:t xml:space="preserve"> физической культуры и спорта в пределах своей компетенции;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1E4D25">
        <w:rPr>
          <w:sz w:val="28"/>
          <w:szCs w:val="28"/>
        </w:rPr>
        <w:t>) осуществление контроля за соблюдением установленных правил, нормативов и стандартов в сфере физической культуры, спорта и молодежной политики;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1E4D25">
        <w:rPr>
          <w:sz w:val="28"/>
          <w:szCs w:val="28"/>
        </w:rPr>
        <w:t>) проведение систематической работы по профилактике правонарушений и преступлений среди подростков;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1E4D25">
        <w:rPr>
          <w:sz w:val="28"/>
          <w:szCs w:val="28"/>
        </w:rPr>
        <w:t>) координация и осуществление подготовки сборных команд района и обеспечение их участия в областных спортивных соревнованиях;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1E4D25">
        <w:rPr>
          <w:sz w:val="28"/>
          <w:szCs w:val="28"/>
        </w:rPr>
        <w:t xml:space="preserve">) </w:t>
      </w:r>
      <w:r w:rsidRPr="001E4D25">
        <w:rPr>
          <w:spacing w:val="2"/>
          <w:sz w:val="28"/>
          <w:szCs w:val="28"/>
          <w:shd w:val="clear" w:color="auto" w:fill="FFFFFF"/>
        </w:rPr>
        <w:t xml:space="preserve">представление в </w:t>
      </w:r>
      <w:r w:rsidRPr="001E4D25">
        <w:rPr>
          <w:sz w:val="28"/>
          <w:szCs w:val="28"/>
        </w:rPr>
        <w:t>установленном порядке документации для присвоения почетных званий спортсменам и тренерам, работникам физической культуры, физкультурным активистам;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1E4D25">
        <w:rPr>
          <w:sz w:val="28"/>
          <w:szCs w:val="28"/>
        </w:rPr>
        <w:t xml:space="preserve">) оказание содействия правоохранительным органам в обеспечении общественного порядка и безопасности при проведении </w:t>
      </w:r>
      <w:r>
        <w:rPr>
          <w:sz w:val="28"/>
          <w:szCs w:val="28"/>
        </w:rPr>
        <w:t xml:space="preserve">культурно-массовых, </w:t>
      </w:r>
      <w:r w:rsidRPr="001E4D25">
        <w:rPr>
          <w:sz w:val="28"/>
          <w:szCs w:val="28"/>
        </w:rPr>
        <w:t>физкультурных и спортивных мероприятий на территории района;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1E4D25">
        <w:rPr>
          <w:sz w:val="28"/>
          <w:szCs w:val="28"/>
        </w:rPr>
        <w:t>) реализация мер по развитию физической культуры и спорта инвалидов, лиц с ограниченными возможностями, адаптивной физической культуры и адаптивного спорта в районе;</w:t>
      </w:r>
      <w:r w:rsidRPr="001E4D25">
        <w:rPr>
          <w:i/>
          <w:sz w:val="28"/>
          <w:szCs w:val="28"/>
        </w:rPr>
        <w:t xml:space="preserve"> 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1E4D25">
        <w:rPr>
          <w:sz w:val="28"/>
          <w:szCs w:val="28"/>
        </w:rPr>
        <w:t>) участие в организации медицинского обеспечения официальных физкультурных и спортивных мероприятий, проводимых на территории района;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69</w:t>
      </w:r>
      <w:r w:rsidRPr="001E4D25">
        <w:rPr>
          <w:sz w:val="28"/>
          <w:szCs w:val="28"/>
        </w:rPr>
        <w:t xml:space="preserve">) </w:t>
      </w:r>
      <w:r w:rsidRPr="001E4D25">
        <w:rPr>
          <w:spacing w:val="2"/>
          <w:sz w:val="28"/>
          <w:szCs w:val="28"/>
          <w:shd w:val="clear" w:color="auto" w:fill="FFFFFF"/>
        </w:rPr>
        <w:t xml:space="preserve">взаимодействие со средствами массовой информации, популяризация </w:t>
      </w:r>
      <w:r>
        <w:rPr>
          <w:spacing w:val="2"/>
          <w:sz w:val="28"/>
          <w:szCs w:val="28"/>
          <w:shd w:val="clear" w:color="auto" w:fill="FFFFFF"/>
        </w:rPr>
        <w:t>деятельности и достижений Управления</w:t>
      </w:r>
      <w:r w:rsidRPr="001E4D25">
        <w:rPr>
          <w:spacing w:val="2"/>
          <w:sz w:val="28"/>
          <w:szCs w:val="28"/>
          <w:shd w:val="clear" w:color="auto" w:fill="FFFFFF"/>
        </w:rPr>
        <w:t xml:space="preserve"> и подведомственных учреждений;</w:t>
      </w:r>
    </w:p>
    <w:p w:rsidR="002E5A78" w:rsidRPr="001E4D25" w:rsidRDefault="002E5A78" w:rsidP="002E5A78">
      <w:pPr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70</w:t>
      </w:r>
      <w:r w:rsidRPr="001E4D25">
        <w:rPr>
          <w:spacing w:val="2"/>
          <w:sz w:val="28"/>
          <w:szCs w:val="28"/>
          <w:shd w:val="clear" w:color="auto" w:fill="FFFFFF"/>
        </w:rPr>
        <w:t>) обеспечение подготовки и переподготовки, повышения квалификации кадров в области культуры и искусства, физической культуры и спорта, специалистов по работе с молодежью;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71</w:t>
      </w:r>
      <w:r w:rsidRPr="001E4D25">
        <w:rPr>
          <w:spacing w:val="2"/>
          <w:sz w:val="28"/>
          <w:szCs w:val="28"/>
          <w:shd w:val="clear" w:color="auto" w:fill="FFFFFF"/>
        </w:rPr>
        <w:t xml:space="preserve">) </w:t>
      </w:r>
      <w:r w:rsidRPr="001E4D25">
        <w:rPr>
          <w:sz w:val="28"/>
          <w:szCs w:val="28"/>
        </w:rPr>
        <w:t>организация работы с письмами и заявлениями граждан, обобщение содержащихся в них предложений и разработка мер по устранению причин, порождающих жалобы, содержащихся в заявлениях;</w:t>
      </w:r>
    </w:p>
    <w:p w:rsidR="002E5A78" w:rsidRDefault="002E5A78" w:rsidP="002E5A78">
      <w:pPr>
        <w:tabs>
          <w:tab w:val="left" w:pos="0"/>
          <w:tab w:val="left" w:pos="709"/>
          <w:tab w:val="left" w:pos="1032"/>
          <w:tab w:val="left" w:pos="1134"/>
          <w:tab w:val="left" w:pos="127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72) </w:t>
      </w:r>
      <w:r w:rsidRPr="001E4D25">
        <w:rPr>
          <w:sz w:val="28"/>
          <w:szCs w:val="28"/>
        </w:rPr>
        <w:t>согласование распоряжений недв</w:t>
      </w:r>
      <w:r>
        <w:rPr>
          <w:sz w:val="28"/>
          <w:szCs w:val="28"/>
        </w:rPr>
        <w:t xml:space="preserve">ижимым имуществом </w:t>
      </w:r>
      <w:r w:rsidRPr="001E4D25">
        <w:rPr>
          <w:sz w:val="28"/>
          <w:szCs w:val="28"/>
        </w:rPr>
        <w:t xml:space="preserve">подведомственных учреждений; </w:t>
      </w:r>
      <w:r>
        <w:rPr>
          <w:sz w:val="28"/>
          <w:szCs w:val="28"/>
        </w:rPr>
        <w:t xml:space="preserve">программ развития </w:t>
      </w:r>
      <w:r w:rsidRPr="001E4D25">
        <w:rPr>
          <w:sz w:val="28"/>
          <w:szCs w:val="28"/>
        </w:rPr>
        <w:t>под</w:t>
      </w:r>
      <w:r>
        <w:rPr>
          <w:sz w:val="28"/>
          <w:szCs w:val="28"/>
        </w:rPr>
        <w:t>ведомственных учреждений</w:t>
      </w:r>
      <w:r w:rsidRPr="001E4D25">
        <w:rPr>
          <w:sz w:val="28"/>
          <w:szCs w:val="28"/>
        </w:rPr>
        <w:t>; установлени</w:t>
      </w:r>
      <w:r>
        <w:rPr>
          <w:sz w:val="28"/>
          <w:szCs w:val="28"/>
        </w:rPr>
        <w:t>я учебной нагрузки руководителям подведомственных учреждений</w:t>
      </w:r>
      <w:r w:rsidRPr="001E4D25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 и спорта</w:t>
      </w:r>
      <w:r w:rsidRPr="001E4D25">
        <w:rPr>
          <w:sz w:val="28"/>
          <w:szCs w:val="28"/>
        </w:rPr>
        <w:t xml:space="preserve"> на уче</w:t>
      </w:r>
      <w:r>
        <w:rPr>
          <w:sz w:val="28"/>
          <w:szCs w:val="28"/>
        </w:rPr>
        <w:t xml:space="preserve">бный год; уставов </w:t>
      </w:r>
      <w:r w:rsidRPr="001E4D25">
        <w:rPr>
          <w:sz w:val="28"/>
          <w:szCs w:val="28"/>
        </w:rPr>
        <w:t>подведомственных учреждений;</w:t>
      </w:r>
      <w:r>
        <w:rPr>
          <w:sz w:val="28"/>
          <w:szCs w:val="28"/>
        </w:rPr>
        <w:t xml:space="preserve"> штатных расписаний </w:t>
      </w:r>
      <w:r w:rsidRPr="001E4D25">
        <w:rPr>
          <w:sz w:val="28"/>
          <w:szCs w:val="28"/>
        </w:rPr>
        <w:t>подведомственных учреждений</w:t>
      </w:r>
      <w:r>
        <w:rPr>
          <w:sz w:val="28"/>
          <w:szCs w:val="28"/>
        </w:rPr>
        <w:t xml:space="preserve">; планов работы </w:t>
      </w:r>
      <w:r w:rsidRPr="001E4D25">
        <w:rPr>
          <w:sz w:val="28"/>
          <w:szCs w:val="28"/>
        </w:rPr>
        <w:t>подведомственных учреждений</w:t>
      </w:r>
      <w:r>
        <w:rPr>
          <w:sz w:val="28"/>
          <w:szCs w:val="28"/>
        </w:rPr>
        <w:t>;</w:t>
      </w:r>
    </w:p>
    <w:p w:rsidR="002E5A78" w:rsidRPr="001E4D25" w:rsidRDefault="002E5A78" w:rsidP="002E5A78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73) Осуществлять контроль за эффективностью использования и безопасностью эксплуатации физкультурно-оздоровительных и спортивных сооружений, расположенных на территории района, подведомственных району. </w:t>
      </w: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1E4D25">
        <w:rPr>
          <w:sz w:val="28"/>
          <w:szCs w:val="28"/>
        </w:rPr>
        <w:t>) осуществление иных функций в соответствии с действующим законодательством.</w:t>
      </w:r>
    </w:p>
    <w:p w:rsidR="002E5A78" w:rsidRPr="001E4D25" w:rsidRDefault="002E5A78" w:rsidP="002E5A78">
      <w:pPr>
        <w:shd w:val="clear" w:color="auto" w:fill="FFFFFF"/>
        <w:tabs>
          <w:tab w:val="left" w:pos="6390"/>
        </w:tabs>
        <w:ind w:firstLine="851"/>
        <w:jc w:val="both"/>
        <w:rPr>
          <w:sz w:val="28"/>
          <w:szCs w:val="28"/>
        </w:rPr>
      </w:pPr>
    </w:p>
    <w:p w:rsidR="002E5A78" w:rsidRPr="001E4D25" w:rsidRDefault="002E5A78" w:rsidP="002E5A78">
      <w:pPr>
        <w:pStyle w:val="lawdocmain"/>
        <w:spacing w:before="0" w:after="0"/>
        <w:ind w:firstLine="851"/>
        <w:rPr>
          <w:color w:val="auto"/>
          <w:sz w:val="28"/>
          <w:szCs w:val="28"/>
        </w:rPr>
      </w:pPr>
      <w:r w:rsidRPr="001E4D25">
        <w:rPr>
          <w:bCs/>
          <w:color w:val="auto"/>
          <w:sz w:val="28"/>
          <w:szCs w:val="28"/>
        </w:rPr>
        <w:t>Стат</w:t>
      </w:r>
      <w:r>
        <w:rPr>
          <w:bCs/>
          <w:color w:val="auto"/>
          <w:sz w:val="28"/>
          <w:szCs w:val="28"/>
        </w:rPr>
        <w:t>ья 3. Права и обязанности Управления</w:t>
      </w:r>
    </w:p>
    <w:p w:rsidR="002E5A78" w:rsidRPr="001E4D25" w:rsidRDefault="002E5A78" w:rsidP="002E5A78">
      <w:pPr>
        <w:shd w:val="clear" w:color="auto" w:fill="FFFFFF"/>
        <w:tabs>
          <w:tab w:val="left" w:pos="0"/>
          <w:tab w:val="left" w:pos="709"/>
        </w:tabs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 Управление </w:t>
      </w:r>
      <w:r w:rsidRPr="001E4D25">
        <w:rPr>
          <w:sz w:val="28"/>
          <w:szCs w:val="32"/>
        </w:rPr>
        <w:t>имеет право: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>издавать в пределах своей компетенции</w:t>
      </w:r>
      <w:r w:rsidRPr="001E4D25">
        <w:rPr>
          <w:spacing w:val="-1"/>
          <w:sz w:val="28"/>
          <w:szCs w:val="32"/>
        </w:rPr>
        <w:t xml:space="preserve"> муниципальные правовые акты, </w:t>
      </w:r>
      <w:r w:rsidRPr="001E4D25">
        <w:rPr>
          <w:sz w:val="28"/>
          <w:szCs w:val="32"/>
        </w:rPr>
        <w:t>обязательные д</w:t>
      </w:r>
      <w:r>
        <w:rPr>
          <w:sz w:val="28"/>
          <w:szCs w:val="32"/>
        </w:rPr>
        <w:t>ля исполнения работниками Управления</w:t>
      </w:r>
      <w:r w:rsidRPr="001E4D25">
        <w:rPr>
          <w:sz w:val="28"/>
          <w:szCs w:val="32"/>
        </w:rPr>
        <w:t xml:space="preserve"> и работниками подведомственных учреждений;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>вносить в установленном порядке предложения об отмене действия нормативных актов, издаваемых органами местного самоуправления, если они противоречат законодательству Российской Федерации в области культуры, молодежной политики и спорта;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 xml:space="preserve">запрашивать и получать в установленном порядке от органов государственной власти </w:t>
      </w:r>
      <w:r>
        <w:rPr>
          <w:sz w:val="28"/>
          <w:szCs w:val="32"/>
        </w:rPr>
        <w:t xml:space="preserve">Астраханской </w:t>
      </w:r>
      <w:r w:rsidRPr="001E4D25">
        <w:rPr>
          <w:sz w:val="28"/>
          <w:szCs w:val="32"/>
        </w:rPr>
        <w:t xml:space="preserve">области, отраслевых (функциональных) органов администрации района, учреждений и организаций всех форм собственности, органов местного самоуправления </w:t>
      </w:r>
      <w:r w:rsidRPr="001E4D25">
        <w:rPr>
          <w:spacing w:val="-1"/>
          <w:sz w:val="28"/>
          <w:szCs w:val="32"/>
        </w:rPr>
        <w:t xml:space="preserve">сведения, материалы, необходимые </w:t>
      </w:r>
      <w:r w:rsidRPr="001E4D25">
        <w:rPr>
          <w:sz w:val="28"/>
          <w:szCs w:val="32"/>
        </w:rPr>
        <w:t>для ос</w:t>
      </w:r>
      <w:r>
        <w:rPr>
          <w:sz w:val="28"/>
          <w:szCs w:val="32"/>
        </w:rPr>
        <w:t>уществления возложенных на Управление</w:t>
      </w:r>
      <w:r w:rsidRPr="001E4D25">
        <w:rPr>
          <w:sz w:val="28"/>
          <w:szCs w:val="32"/>
        </w:rPr>
        <w:t xml:space="preserve"> задач и функций;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 xml:space="preserve">создавать в </w:t>
      </w:r>
      <w:r>
        <w:rPr>
          <w:sz w:val="28"/>
          <w:szCs w:val="32"/>
        </w:rPr>
        <w:t>установленном порядке при Управлении</w:t>
      </w:r>
      <w:r w:rsidRPr="001E4D25">
        <w:rPr>
          <w:sz w:val="28"/>
          <w:szCs w:val="32"/>
        </w:rPr>
        <w:t xml:space="preserve"> координационные и другие советы, комиссии, творческие коллективы, рабочие группы для решения вопросов развития культуры, спорта и молодежной политики; 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 xml:space="preserve">заключать договоры о совместной деятельности в области </w:t>
      </w:r>
      <w:r w:rsidRPr="001E4D25">
        <w:rPr>
          <w:bCs/>
          <w:iCs/>
          <w:sz w:val="28"/>
          <w:szCs w:val="32"/>
        </w:rPr>
        <w:t>культуры, физической культуры, спорта и молодежной политики</w:t>
      </w:r>
      <w:r w:rsidRPr="001E4D25">
        <w:rPr>
          <w:sz w:val="28"/>
          <w:szCs w:val="32"/>
        </w:rPr>
        <w:t>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proofErr w:type="gramStart"/>
      <w:r w:rsidRPr="001E4D25">
        <w:rPr>
          <w:sz w:val="28"/>
          <w:szCs w:val="32"/>
        </w:rPr>
        <w:t>осуществлять</w:t>
      </w:r>
      <w:proofErr w:type="gramEnd"/>
      <w:r w:rsidRPr="001E4D25">
        <w:rPr>
          <w:sz w:val="28"/>
          <w:szCs w:val="32"/>
        </w:rPr>
        <w:t xml:space="preserve"> в пределах своей компетенции взаимодействие с </w:t>
      </w:r>
      <w:r w:rsidRPr="001E4D25">
        <w:rPr>
          <w:bCs/>
          <w:sz w:val="28"/>
          <w:szCs w:val="32"/>
        </w:rPr>
        <w:t xml:space="preserve">органами исполнительной государственной власти специальной компетенции </w:t>
      </w:r>
      <w:r>
        <w:rPr>
          <w:bCs/>
          <w:sz w:val="28"/>
          <w:szCs w:val="32"/>
        </w:rPr>
        <w:t xml:space="preserve">Астраханской </w:t>
      </w:r>
      <w:r w:rsidRPr="001E4D25">
        <w:rPr>
          <w:bCs/>
          <w:sz w:val="28"/>
          <w:szCs w:val="32"/>
        </w:rPr>
        <w:t xml:space="preserve"> области</w:t>
      </w:r>
      <w:r w:rsidRPr="001E4D25">
        <w:rPr>
          <w:sz w:val="28"/>
          <w:szCs w:val="32"/>
        </w:rPr>
        <w:t>, органами м</w:t>
      </w:r>
      <w:r>
        <w:rPr>
          <w:sz w:val="28"/>
          <w:szCs w:val="32"/>
        </w:rPr>
        <w:t>естного самоуправления поселений</w:t>
      </w:r>
      <w:r w:rsidRPr="001E4D25">
        <w:rPr>
          <w:sz w:val="28"/>
          <w:szCs w:val="32"/>
        </w:rPr>
        <w:t>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before="5"/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>проводить совещания, семинары, конференции по вопроса</w:t>
      </w:r>
      <w:r>
        <w:rPr>
          <w:sz w:val="28"/>
          <w:szCs w:val="32"/>
        </w:rPr>
        <w:t>м, входящим в компетенцию Управления</w:t>
      </w:r>
      <w:r w:rsidRPr="001E4D25">
        <w:rPr>
          <w:sz w:val="28"/>
          <w:szCs w:val="32"/>
        </w:rPr>
        <w:t>;</w:t>
      </w:r>
    </w:p>
    <w:p w:rsidR="002E5A78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before="5"/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 xml:space="preserve">организовывать и проводить конкурсы, фестивали, выставки, конференции и другие </w:t>
      </w:r>
      <w:r>
        <w:rPr>
          <w:sz w:val="28"/>
          <w:szCs w:val="32"/>
        </w:rPr>
        <w:t xml:space="preserve">спортивные </w:t>
      </w:r>
      <w:r w:rsidRPr="001E4D25">
        <w:rPr>
          <w:sz w:val="28"/>
          <w:szCs w:val="32"/>
        </w:rPr>
        <w:t>мероприятия в учреждениях культуры</w:t>
      </w:r>
      <w:r>
        <w:rPr>
          <w:sz w:val="28"/>
          <w:szCs w:val="32"/>
        </w:rPr>
        <w:t xml:space="preserve"> и спорта</w:t>
      </w:r>
      <w:r w:rsidRPr="001E4D25">
        <w:rPr>
          <w:sz w:val="28"/>
          <w:szCs w:val="32"/>
        </w:rPr>
        <w:t xml:space="preserve"> района;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spacing w:before="5"/>
        <w:ind w:left="0" w:firstLine="85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награждать почетными грамотами Управления и </w:t>
      </w:r>
      <w:proofErr w:type="spellStart"/>
      <w:r>
        <w:rPr>
          <w:sz w:val="28"/>
          <w:szCs w:val="32"/>
        </w:rPr>
        <w:t>обьявлять</w:t>
      </w:r>
      <w:proofErr w:type="spellEnd"/>
      <w:r>
        <w:rPr>
          <w:sz w:val="28"/>
          <w:szCs w:val="32"/>
        </w:rPr>
        <w:t xml:space="preserve"> благодарности Управления в соответствии с установленным Порядком;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proofErr w:type="gramStart"/>
      <w:r w:rsidRPr="001E4D25">
        <w:rPr>
          <w:sz w:val="28"/>
          <w:szCs w:val="32"/>
        </w:rPr>
        <w:t>представлять</w:t>
      </w:r>
      <w:proofErr w:type="gramEnd"/>
      <w:r w:rsidRPr="001E4D25">
        <w:rPr>
          <w:sz w:val="28"/>
          <w:szCs w:val="32"/>
        </w:rPr>
        <w:t xml:space="preserve"> в установленном порядке работников культуры,</w:t>
      </w:r>
      <w:r>
        <w:rPr>
          <w:sz w:val="28"/>
          <w:szCs w:val="32"/>
        </w:rPr>
        <w:t xml:space="preserve"> спорта и молодежной политики</w:t>
      </w:r>
      <w:r w:rsidRPr="001E4D25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и </w:t>
      </w:r>
      <w:r w:rsidRPr="001E4D25">
        <w:rPr>
          <w:sz w:val="28"/>
          <w:szCs w:val="32"/>
        </w:rPr>
        <w:t>общественных деятелей к государственным отраслевым награда</w:t>
      </w:r>
      <w:r>
        <w:rPr>
          <w:sz w:val="28"/>
          <w:szCs w:val="32"/>
        </w:rPr>
        <w:t>м, премиям и отраслевым званиям, грамотам;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>разрабатывать муниципальные правовые акты по вопросам культуры, спорта и молодежной политики в рамках своей компетенции;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>посещать любые мероприятия, проводимые подведомственными учреждениями, в том числе с содержанием образовательного процесса;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 xml:space="preserve"> поощрять руководителей </w:t>
      </w:r>
      <w:r>
        <w:rPr>
          <w:sz w:val="28"/>
          <w:szCs w:val="32"/>
        </w:rPr>
        <w:t>подведомственных учреждений</w:t>
      </w:r>
      <w:r w:rsidRPr="001E4D25">
        <w:rPr>
          <w:sz w:val="28"/>
          <w:szCs w:val="32"/>
        </w:rPr>
        <w:t>;</w:t>
      </w:r>
    </w:p>
    <w:p w:rsidR="002E5A78" w:rsidRPr="001E4D25" w:rsidRDefault="002E5A78" w:rsidP="002E5A78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032"/>
          <w:tab w:val="left" w:pos="1224"/>
        </w:tabs>
        <w:ind w:left="0" w:firstLine="851"/>
        <w:jc w:val="both"/>
        <w:rPr>
          <w:sz w:val="28"/>
          <w:szCs w:val="32"/>
        </w:rPr>
      </w:pPr>
      <w:r w:rsidRPr="001E4D25">
        <w:rPr>
          <w:sz w:val="28"/>
          <w:szCs w:val="32"/>
        </w:rPr>
        <w:t>вносить Главе района предложения о создании, реорганизации и ликвидации в установленном</w:t>
      </w:r>
      <w:r>
        <w:rPr>
          <w:sz w:val="28"/>
          <w:szCs w:val="32"/>
        </w:rPr>
        <w:t xml:space="preserve"> порядке подведомственных</w:t>
      </w:r>
      <w:r w:rsidRPr="001E4D25">
        <w:rPr>
          <w:sz w:val="28"/>
          <w:szCs w:val="32"/>
        </w:rPr>
        <w:t xml:space="preserve"> учреждений сферы культуры</w:t>
      </w:r>
      <w:r>
        <w:rPr>
          <w:sz w:val="28"/>
          <w:szCs w:val="32"/>
        </w:rPr>
        <w:t xml:space="preserve"> и спорта</w:t>
      </w:r>
      <w:r w:rsidRPr="001E4D25">
        <w:rPr>
          <w:sz w:val="28"/>
          <w:szCs w:val="32"/>
        </w:rPr>
        <w:t xml:space="preserve">, и о назначении на должность и </w:t>
      </w:r>
      <w:r>
        <w:rPr>
          <w:sz w:val="28"/>
          <w:szCs w:val="32"/>
        </w:rPr>
        <w:t xml:space="preserve">освобождении от должности </w:t>
      </w:r>
      <w:r w:rsidRPr="001E4D25">
        <w:rPr>
          <w:sz w:val="28"/>
          <w:szCs w:val="32"/>
        </w:rPr>
        <w:t>руководителей подведомственных учреждений, заключать с ними трудовые договоры, изменять и расторгать их, применять к ним меры дисциплинарного взыскания.</w:t>
      </w:r>
    </w:p>
    <w:p w:rsidR="002E5A78" w:rsidRPr="001E4D25" w:rsidRDefault="002E5A78" w:rsidP="002E5A78">
      <w:pPr>
        <w:pStyle w:val="lawdocmain"/>
        <w:spacing w:before="0" w:after="0"/>
        <w:ind w:left="851" w:firstLine="0"/>
        <w:rPr>
          <w:color w:val="auto"/>
          <w:sz w:val="28"/>
          <w:szCs w:val="28"/>
        </w:rPr>
      </w:pPr>
      <w:r w:rsidRPr="001E4D25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Управление</w:t>
      </w:r>
      <w:r w:rsidRPr="001E4D25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1E4D25">
        <w:rPr>
          <w:color w:val="auto"/>
          <w:sz w:val="28"/>
          <w:szCs w:val="28"/>
        </w:rPr>
        <w:t>:</w:t>
      </w:r>
    </w:p>
    <w:p w:rsidR="002E5A78" w:rsidRPr="001E4D25" w:rsidRDefault="002E5A78" w:rsidP="002E5A78">
      <w:pPr>
        <w:pStyle w:val="lawdocmain"/>
        <w:numPr>
          <w:ilvl w:val="2"/>
          <w:numId w:val="2"/>
        </w:numPr>
        <w:spacing w:before="0" w:after="0"/>
        <w:ind w:left="0" w:firstLine="851"/>
        <w:rPr>
          <w:color w:val="auto"/>
          <w:sz w:val="28"/>
          <w:szCs w:val="28"/>
        </w:rPr>
      </w:pPr>
      <w:proofErr w:type="gramStart"/>
      <w:r w:rsidRPr="001E4D25">
        <w:rPr>
          <w:color w:val="auto"/>
          <w:sz w:val="28"/>
          <w:szCs w:val="28"/>
        </w:rPr>
        <w:t>осуществлять</w:t>
      </w:r>
      <w:proofErr w:type="gramEnd"/>
      <w:r w:rsidRPr="001E4D25">
        <w:rPr>
          <w:color w:val="auto"/>
          <w:sz w:val="28"/>
          <w:szCs w:val="28"/>
        </w:rPr>
        <w:t xml:space="preserve"> свою деятельность в соответствии с законодательством Российской Федерации, </w:t>
      </w:r>
      <w:r>
        <w:rPr>
          <w:color w:val="auto"/>
          <w:sz w:val="28"/>
          <w:szCs w:val="28"/>
        </w:rPr>
        <w:t xml:space="preserve">Астраханской </w:t>
      </w:r>
      <w:r w:rsidRPr="001E4D25">
        <w:rPr>
          <w:color w:val="auto"/>
          <w:sz w:val="28"/>
          <w:szCs w:val="28"/>
        </w:rPr>
        <w:t xml:space="preserve">области и муниципальными правовыми актами </w:t>
      </w:r>
      <w:r>
        <w:rPr>
          <w:color w:val="auto"/>
          <w:sz w:val="28"/>
          <w:szCs w:val="28"/>
        </w:rPr>
        <w:t xml:space="preserve">Володарского </w:t>
      </w:r>
      <w:r w:rsidRPr="001E4D25">
        <w:rPr>
          <w:color w:val="auto"/>
          <w:sz w:val="28"/>
          <w:szCs w:val="28"/>
        </w:rPr>
        <w:t xml:space="preserve"> района;</w:t>
      </w:r>
    </w:p>
    <w:p w:rsidR="002E5A78" w:rsidRPr="001E4D25" w:rsidRDefault="002E5A78" w:rsidP="002E5A78">
      <w:pPr>
        <w:pStyle w:val="lawdocmain"/>
        <w:numPr>
          <w:ilvl w:val="2"/>
          <w:numId w:val="2"/>
        </w:numPr>
        <w:spacing w:before="0" w:after="0"/>
        <w:ind w:left="0" w:firstLine="851"/>
        <w:rPr>
          <w:color w:val="auto"/>
          <w:sz w:val="28"/>
          <w:szCs w:val="28"/>
        </w:rPr>
      </w:pPr>
      <w:r w:rsidRPr="001E4D25">
        <w:rPr>
          <w:color w:val="auto"/>
          <w:sz w:val="28"/>
          <w:szCs w:val="28"/>
        </w:rPr>
        <w:t>выполнять поручения Главы района, заместителя главы администрации района по социальн</w:t>
      </w:r>
      <w:r>
        <w:rPr>
          <w:color w:val="auto"/>
          <w:sz w:val="28"/>
          <w:szCs w:val="28"/>
        </w:rPr>
        <w:t>ой политике</w:t>
      </w:r>
      <w:r w:rsidRPr="001E4D25">
        <w:rPr>
          <w:color w:val="auto"/>
          <w:sz w:val="28"/>
          <w:szCs w:val="28"/>
        </w:rPr>
        <w:t>;</w:t>
      </w:r>
    </w:p>
    <w:p w:rsidR="002E5A78" w:rsidRPr="001E4D25" w:rsidRDefault="002E5A78" w:rsidP="002E5A78">
      <w:pPr>
        <w:pStyle w:val="lawdocmain"/>
        <w:numPr>
          <w:ilvl w:val="2"/>
          <w:numId w:val="2"/>
        </w:numPr>
        <w:spacing w:before="0" w:after="0"/>
        <w:ind w:left="0" w:firstLine="851"/>
        <w:rPr>
          <w:color w:val="auto"/>
          <w:sz w:val="28"/>
          <w:szCs w:val="28"/>
        </w:rPr>
      </w:pPr>
      <w:r w:rsidRPr="001E4D25">
        <w:rPr>
          <w:color w:val="auto"/>
          <w:sz w:val="28"/>
          <w:szCs w:val="28"/>
        </w:rPr>
        <w:t>отчитываться по результатам своей деятельности перед Главой района, заместителем главы администрации района по социальн</w:t>
      </w:r>
      <w:r>
        <w:rPr>
          <w:color w:val="auto"/>
          <w:sz w:val="28"/>
          <w:szCs w:val="28"/>
        </w:rPr>
        <w:t>ой политике</w:t>
      </w:r>
      <w:r w:rsidRPr="001E4D25">
        <w:rPr>
          <w:color w:val="auto"/>
          <w:sz w:val="28"/>
          <w:szCs w:val="28"/>
        </w:rPr>
        <w:t>;</w:t>
      </w:r>
    </w:p>
    <w:p w:rsidR="002E5A78" w:rsidRPr="001E4D25" w:rsidRDefault="002E5A78" w:rsidP="002E5A78">
      <w:pPr>
        <w:numPr>
          <w:ilvl w:val="2"/>
          <w:numId w:val="2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proofErr w:type="gramStart"/>
      <w:r w:rsidRPr="001E4D25">
        <w:rPr>
          <w:sz w:val="28"/>
          <w:szCs w:val="28"/>
        </w:rPr>
        <w:t>исполнять</w:t>
      </w:r>
      <w:proofErr w:type="gramEnd"/>
      <w:r w:rsidRPr="001E4D25">
        <w:rPr>
          <w:sz w:val="28"/>
          <w:szCs w:val="28"/>
        </w:rPr>
        <w:t xml:space="preserve"> иные обязанности, предусмотренные законодательством Российской Федерации, </w:t>
      </w:r>
      <w:r>
        <w:rPr>
          <w:sz w:val="28"/>
          <w:szCs w:val="28"/>
        </w:rPr>
        <w:t xml:space="preserve">Астраханской области </w:t>
      </w:r>
      <w:r w:rsidRPr="001E4D25">
        <w:rPr>
          <w:sz w:val="28"/>
          <w:szCs w:val="28"/>
        </w:rPr>
        <w:t xml:space="preserve">и муниципальными правовыми актами </w:t>
      </w:r>
      <w:r>
        <w:rPr>
          <w:sz w:val="28"/>
          <w:szCs w:val="28"/>
        </w:rPr>
        <w:t xml:space="preserve">Володарского </w:t>
      </w:r>
      <w:r w:rsidRPr="001E4D25">
        <w:rPr>
          <w:sz w:val="28"/>
          <w:szCs w:val="28"/>
        </w:rPr>
        <w:t xml:space="preserve"> района.</w:t>
      </w:r>
    </w:p>
    <w:p w:rsidR="002E5A78" w:rsidRPr="001E4D25" w:rsidRDefault="002E5A78" w:rsidP="002E5A78">
      <w:pPr>
        <w:pStyle w:val="lawdocmain"/>
        <w:spacing w:before="0" w:after="0"/>
        <w:ind w:firstLine="851"/>
        <w:rPr>
          <w:color w:val="auto"/>
          <w:sz w:val="28"/>
          <w:szCs w:val="28"/>
        </w:rPr>
      </w:pPr>
    </w:p>
    <w:p w:rsidR="002E5A78" w:rsidRPr="001E4D25" w:rsidRDefault="002E5A78" w:rsidP="002E5A78">
      <w:pPr>
        <w:pStyle w:val="lawdocmain"/>
        <w:spacing w:before="0" w:after="0"/>
        <w:ind w:firstLine="851"/>
        <w:rPr>
          <w:bCs/>
          <w:color w:val="auto"/>
          <w:sz w:val="28"/>
          <w:szCs w:val="28"/>
        </w:rPr>
      </w:pPr>
      <w:r w:rsidRPr="001E4D25">
        <w:rPr>
          <w:bCs/>
          <w:color w:val="auto"/>
          <w:sz w:val="28"/>
          <w:szCs w:val="28"/>
        </w:rPr>
        <w:t>Стат</w:t>
      </w:r>
      <w:r>
        <w:rPr>
          <w:bCs/>
          <w:color w:val="auto"/>
          <w:sz w:val="28"/>
          <w:szCs w:val="28"/>
        </w:rPr>
        <w:t>ья 4. Организация работы Управления</w:t>
      </w:r>
    </w:p>
    <w:p w:rsidR="002E5A78" w:rsidRPr="001E4D25" w:rsidRDefault="002E5A78" w:rsidP="002E5A78">
      <w:pPr>
        <w:shd w:val="clear" w:color="auto" w:fill="FFFFFF"/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Управление </w:t>
      </w:r>
      <w:r w:rsidRPr="001E4D25">
        <w:rPr>
          <w:sz w:val="28"/>
          <w:szCs w:val="28"/>
        </w:rPr>
        <w:t xml:space="preserve"> возглавляет</w:t>
      </w:r>
      <w:proofErr w:type="gramEnd"/>
      <w:r w:rsidRPr="001E4D25">
        <w:rPr>
          <w:sz w:val="28"/>
          <w:szCs w:val="28"/>
        </w:rPr>
        <w:t xml:space="preserve"> начальник, назначаемый и освобождаемый от должности распоряжением  Главы  района.</w:t>
      </w:r>
      <w:r>
        <w:rPr>
          <w:sz w:val="28"/>
          <w:szCs w:val="28"/>
        </w:rPr>
        <w:t xml:space="preserve"> </w:t>
      </w:r>
    </w:p>
    <w:p w:rsidR="002E5A78" w:rsidRPr="001E4D25" w:rsidRDefault="002E5A78" w:rsidP="002E5A7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Управления</w:t>
      </w:r>
      <w:r w:rsidRPr="001E4D25">
        <w:rPr>
          <w:sz w:val="28"/>
          <w:szCs w:val="28"/>
        </w:rPr>
        <w:t>: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clear" w:pos="696"/>
          <w:tab w:val="left" w:pos="1134"/>
        </w:tabs>
        <w:ind w:left="-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Управления</w:t>
      </w:r>
      <w:r w:rsidRPr="001E4D25">
        <w:rPr>
          <w:sz w:val="28"/>
          <w:szCs w:val="28"/>
        </w:rPr>
        <w:t>, в соответствии с настоящим Положением;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  <w:tab w:val="left" w:pos="1134"/>
        </w:tabs>
        <w:ind w:left="-24" w:firstLine="851"/>
        <w:jc w:val="both"/>
        <w:rPr>
          <w:sz w:val="28"/>
          <w:szCs w:val="28"/>
        </w:rPr>
      </w:pPr>
      <w:proofErr w:type="gramStart"/>
      <w:r w:rsidRPr="001E4D25">
        <w:rPr>
          <w:sz w:val="28"/>
          <w:szCs w:val="28"/>
        </w:rPr>
        <w:t>вносит</w:t>
      </w:r>
      <w:proofErr w:type="gramEnd"/>
      <w:r w:rsidRPr="001E4D25">
        <w:rPr>
          <w:sz w:val="28"/>
          <w:szCs w:val="28"/>
        </w:rPr>
        <w:t xml:space="preserve"> в установленном порядке на рассмотрение Главы района,  районного Совета депутатов проекты документов по вопроса</w:t>
      </w:r>
      <w:r>
        <w:rPr>
          <w:sz w:val="28"/>
          <w:szCs w:val="28"/>
        </w:rPr>
        <w:t>м, входящим в компетенцию Управления</w:t>
      </w:r>
      <w:r w:rsidRPr="001E4D25">
        <w:rPr>
          <w:sz w:val="28"/>
          <w:szCs w:val="28"/>
        </w:rPr>
        <w:t>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clear" w:pos="696"/>
          <w:tab w:val="num" w:pos="142"/>
          <w:tab w:val="left" w:pos="1134"/>
        </w:tabs>
        <w:spacing w:before="5"/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контролирует выполнение подведомственными учреждениями постановлений и распоряжений администрации района в сфере культуры, спорта, молодежной политики;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  <w:tab w:val="left" w:pos="1134"/>
        </w:tabs>
        <w:spacing w:before="5"/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без доверенности интересы Управления</w:t>
      </w:r>
      <w:r w:rsidRPr="001E4D25">
        <w:rPr>
          <w:sz w:val="28"/>
          <w:szCs w:val="28"/>
        </w:rPr>
        <w:t xml:space="preserve"> по всем вопросам его деятельности;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  <w:tab w:val="left" w:pos="1134"/>
        </w:tabs>
        <w:spacing w:before="5"/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вносит предложения Главе района о приеме и освобож</w:t>
      </w:r>
      <w:r>
        <w:rPr>
          <w:sz w:val="28"/>
          <w:szCs w:val="28"/>
        </w:rPr>
        <w:t>дения от должности работников Управления</w:t>
      </w:r>
      <w:r w:rsidRPr="001E4D25">
        <w:rPr>
          <w:sz w:val="28"/>
          <w:szCs w:val="28"/>
        </w:rPr>
        <w:t>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  <w:tab w:val="left" w:pos="1224"/>
        </w:tabs>
        <w:spacing w:before="5"/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вносит предложения</w:t>
      </w:r>
      <w:r>
        <w:rPr>
          <w:sz w:val="28"/>
          <w:szCs w:val="28"/>
        </w:rPr>
        <w:t xml:space="preserve"> </w:t>
      </w:r>
      <w:r w:rsidRPr="00EE54BE">
        <w:rPr>
          <w:sz w:val="28"/>
          <w:szCs w:val="28"/>
        </w:rPr>
        <w:t>Главе района о премировании работников Управления</w:t>
      </w:r>
      <w:r>
        <w:rPr>
          <w:sz w:val="28"/>
          <w:szCs w:val="28"/>
        </w:rPr>
        <w:t xml:space="preserve"> и руководителей подведомственных учреждений;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  <w:tab w:val="left" w:pos="1224"/>
        </w:tabs>
        <w:spacing w:before="5"/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осуществляет в установленном порядке согласование кандидатур для назначения (освобождения) на должность руководителей подведомственных учреждений с Главой района;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  <w:tab w:val="left" w:pos="1224"/>
          <w:tab w:val="left" w:pos="1731"/>
        </w:tabs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обеспечивает соблюдение работниками трудового законодательства, принимает меры к соблюдению трудовой и исполнительс</w:t>
      </w:r>
      <w:r>
        <w:rPr>
          <w:sz w:val="28"/>
          <w:szCs w:val="28"/>
        </w:rPr>
        <w:t>кой дисциплины работников Управления</w:t>
      </w:r>
      <w:r w:rsidRPr="001E4D25">
        <w:rPr>
          <w:sz w:val="28"/>
          <w:szCs w:val="28"/>
        </w:rPr>
        <w:t xml:space="preserve"> и подведомственных учреждений;</w:t>
      </w:r>
    </w:p>
    <w:p w:rsidR="002E5A78" w:rsidRPr="00DA7E27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  <w:tab w:val="left" w:pos="1224"/>
          <w:tab w:val="left" w:pos="1557"/>
        </w:tabs>
        <w:spacing w:before="5"/>
        <w:ind w:left="-24" w:firstLine="851"/>
        <w:jc w:val="both"/>
        <w:rPr>
          <w:sz w:val="28"/>
          <w:szCs w:val="28"/>
        </w:rPr>
      </w:pPr>
      <w:r w:rsidRPr="00DA7E27">
        <w:rPr>
          <w:sz w:val="28"/>
          <w:szCs w:val="28"/>
        </w:rPr>
        <w:t>издает в пределах компете</w:t>
      </w:r>
      <w:r>
        <w:rPr>
          <w:sz w:val="28"/>
          <w:szCs w:val="28"/>
        </w:rPr>
        <w:t>нции приказы Управления</w:t>
      </w:r>
      <w:r w:rsidRPr="00DA7E27">
        <w:rPr>
          <w:sz w:val="28"/>
          <w:szCs w:val="28"/>
        </w:rPr>
        <w:t xml:space="preserve"> и </w:t>
      </w:r>
      <w:r w:rsidRPr="00EE54BE">
        <w:rPr>
          <w:sz w:val="28"/>
          <w:szCs w:val="28"/>
        </w:rPr>
        <w:t>контролирует</w:t>
      </w:r>
      <w:r>
        <w:rPr>
          <w:color w:val="FF0000"/>
          <w:sz w:val="28"/>
          <w:szCs w:val="28"/>
        </w:rPr>
        <w:t xml:space="preserve"> </w:t>
      </w:r>
      <w:r w:rsidRPr="00DA7E27">
        <w:rPr>
          <w:sz w:val="28"/>
          <w:szCs w:val="28"/>
        </w:rPr>
        <w:t>их выполнение;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</w:tabs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подписывает документы в со</w:t>
      </w:r>
      <w:r>
        <w:rPr>
          <w:sz w:val="28"/>
          <w:szCs w:val="28"/>
        </w:rPr>
        <w:t>ответствии с компетенцией Управления</w:t>
      </w:r>
      <w:r w:rsidRPr="001E4D25">
        <w:rPr>
          <w:sz w:val="28"/>
          <w:szCs w:val="28"/>
        </w:rPr>
        <w:t xml:space="preserve">, в том числе бухгалтерскую и </w:t>
      </w:r>
      <w:r>
        <w:rPr>
          <w:sz w:val="28"/>
          <w:szCs w:val="28"/>
        </w:rPr>
        <w:t>статистическую отчетность Управления</w:t>
      </w:r>
      <w:r w:rsidRPr="001E4D25">
        <w:rPr>
          <w:sz w:val="28"/>
          <w:szCs w:val="28"/>
        </w:rPr>
        <w:t>;</w:t>
      </w:r>
    </w:p>
    <w:p w:rsidR="002E5A78" w:rsidRPr="001E4D25" w:rsidRDefault="002E5A78" w:rsidP="002E5A78">
      <w:pPr>
        <w:numPr>
          <w:ilvl w:val="1"/>
          <w:numId w:val="3"/>
        </w:numPr>
        <w:shd w:val="clear" w:color="auto" w:fill="FFFFFF"/>
        <w:tabs>
          <w:tab w:val="left" w:pos="960"/>
        </w:tabs>
        <w:ind w:left="-24"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осуществляет иные функции, необходимые для осуществления его полномочий.</w:t>
      </w:r>
    </w:p>
    <w:p w:rsidR="002E5A78" w:rsidRPr="001E4D25" w:rsidRDefault="002E5A78" w:rsidP="002E5A78">
      <w:pPr>
        <w:tabs>
          <w:tab w:val="left" w:pos="0"/>
          <w:tab w:val="left" w:pos="709"/>
        </w:tabs>
        <w:ind w:firstLine="851"/>
        <w:jc w:val="both"/>
        <w:rPr>
          <w:sz w:val="28"/>
          <w:szCs w:val="32"/>
        </w:rPr>
      </w:pPr>
      <w:r w:rsidRPr="001E4D25">
        <w:rPr>
          <w:spacing w:val="2"/>
          <w:sz w:val="28"/>
          <w:szCs w:val="28"/>
          <w:shd w:val="clear" w:color="auto" w:fill="FFFFFF"/>
        </w:rPr>
        <w:t>4.</w:t>
      </w:r>
      <w:r w:rsidRPr="001E4D25">
        <w:rPr>
          <w:sz w:val="28"/>
          <w:szCs w:val="32"/>
        </w:rPr>
        <w:t xml:space="preserve"> В период временн</w:t>
      </w:r>
      <w:r>
        <w:rPr>
          <w:sz w:val="28"/>
          <w:szCs w:val="32"/>
        </w:rPr>
        <w:t>ого отсутствия начальника Управления</w:t>
      </w:r>
      <w:r w:rsidRPr="001E4D25">
        <w:rPr>
          <w:sz w:val="28"/>
          <w:szCs w:val="32"/>
        </w:rPr>
        <w:t xml:space="preserve"> (отпуск, командировка, временная нетрудоспособность) его обязанности исполняет </w:t>
      </w:r>
      <w:r>
        <w:rPr>
          <w:sz w:val="28"/>
          <w:szCs w:val="32"/>
        </w:rPr>
        <w:t>работник</w:t>
      </w:r>
      <w:r w:rsidRPr="001E4D25">
        <w:rPr>
          <w:sz w:val="28"/>
          <w:szCs w:val="32"/>
        </w:rPr>
        <w:t>, определяемый распоряжением администрации района.</w:t>
      </w:r>
    </w:p>
    <w:p w:rsidR="002E5A78" w:rsidRPr="001E4D25" w:rsidRDefault="002E5A78" w:rsidP="002E5A78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1E4D25">
        <w:rPr>
          <w:sz w:val="28"/>
          <w:szCs w:val="28"/>
        </w:rPr>
        <w:t xml:space="preserve">5. </w:t>
      </w:r>
      <w:r>
        <w:rPr>
          <w:spacing w:val="2"/>
          <w:sz w:val="28"/>
          <w:szCs w:val="28"/>
          <w:shd w:val="clear" w:color="auto" w:fill="FFFFFF"/>
        </w:rPr>
        <w:t xml:space="preserve">Работники Управления </w:t>
      </w:r>
      <w:r w:rsidRPr="001E4D25">
        <w:rPr>
          <w:spacing w:val="2"/>
          <w:sz w:val="28"/>
          <w:szCs w:val="28"/>
          <w:shd w:val="clear" w:color="auto" w:fill="FFFFFF"/>
        </w:rPr>
        <w:t>замещающие должности, включенные в реестр должностей муниципальной службы, являются муниципальными служащими, на них распространяются нормы законодательства Российской Федерации с особенностями, установленными для муниципальных служащих.</w:t>
      </w:r>
      <w:r w:rsidRPr="001E4D25">
        <w:rPr>
          <w:i/>
          <w:sz w:val="28"/>
          <w:szCs w:val="28"/>
        </w:rPr>
        <w:t xml:space="preserve"> </w:t>
      </w:r>
    </w:p>
    <w:p w:rsidR="002E5A78" w:rsidRPr="001E4D25" w:rsidRDefault="002E5A78" w:rsidP="002E5A7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5A78" w:rsidRPr="001E4D25" w:rsidRDefault="002E5A78" w:rsidP="002E5A78">
      <w:pPr>
        <w:pStyle w:val="lawdocmain"/>
        <w:spacing w:before="0" w:after="0"/>
        <w:ind w:firstLine="851"/>
        <w:rPr>
          <w:color w:val="auto"/>
          <w:sz w:val="28"/>
          <w:szCs w:val="28"/>
        </w:rPr>
      </w:pPr>
      <w:r w:rsidRPr="001E4D25">
        <w:rPr>
          <w:color w:val="auto"/>
          <w:sz w:val="28"/>
          <w:szCs w:val="28"/>
        </w:rPr>
        <w:t>Статья 5. Имущество</w:t>
      </w:r>
      <w:r>
        <w:rPr>
          <w:color w:val="auto"/>
          <w:sz w:val="28"/>
          <w:szCs w:val="28"/>
        </w:rPr>
        <w:t xml:space="preserve"> и финансовое обеспечение Управления</w:t>
      </w: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>1. Имущест</w:t>
      </w:r>
      <w:r>
        <w:rPr>
          <w:sz w:val="28"/>
          <w:szCs w:val="28"/>
        </w:rPr>
        <w:t>во Управления</w:t>
      </w:r>
      <w:r w:rsidRPr="001E4D25">
        <w:rPr>
          <w:sz w:val="28"/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</w:t>
      </w:r>
      <w:r>
        <w:rPr>
          <w:sz w:val="28"/>
          <w:szCs w:val="28"/>
        </w:rPr>
        <w:t>. Собственником имущества Управления</w:t>
      </w:r>
      <w:r w:rsidRPr="001E4D25">
        <w:rPr>
          <w:sz w:val="28"/>
          <w:szCs w:val="28"/>
        </w:rPr>
        <w:t xml:space="preserve"> является муниц</w:t>
      </w:r>
      <w:r>
        <w:rPr>
          <w:sz w:val="28"/>
          <w:szCs w:val="28"/>
        </w:rPr>
        <w:t xml:space="preserve">ипальное образование – </w:t>
      </w:r>
      <w:proofErr w:type="gramStart"/>
      <w:r>
        <w:rPr>
          <w:sz w:val="28"/>
          <w:szCs w:val="28"/>
        </w:rPr>
        <w:t xml:space="preserve">Володарский </w:t>
      </w:r>
      <w:r w:rsidRPr="001E4D25">
        <w:rPr>
          <w:sz w:val="28"/>
          <w:szCs w:val="28"/>
        </w:rPr>
        <w:t xml:space="preserve"> район</w:t>
      </w:r>
      <w:proofErr w:type="gramEnd"/>
      <w:r w:rsidRPr="001E4D25">
        <w:rPr>
          <w:sz w:val="28"/>
          <w:szCs w:val="28"/>
        </w:rPr>
        <w:t>.</w:t>
      </w: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2. Финансовое обеспечение деятельности </w:t>
      </w:r>
      <w:r>
        <w:rPr>
          <w:sz w:val="28"/>
          <w:szCs w:val="28"/>
        </w:rPr>
        <w:t>Управления</w:t>
      </w:r>
      <w:r w:rsidRPr="001E4D2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 счет средств, предусмотренных в бюджете</w:t>
      </w:r>
      <w:r w:rsidRPr="001E4D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gramStart"/>
      <w:r>
        <w:rPr>
          <w:sz w:val="28"/>
          <w:szCs w:val="28"/>
        </w:rPr>
        <w:t>Володарский  район</w:t>
      </w:r>
      <w:proofErr w:type="gramEnd"/>
      <w:r>
        <w:rPr>
          <w:sz w:val="28"/>
          <w:szCs w:val="28"/>
        </w:rPr>
        <w:t>»</w:t>
      </w:r>
      <w:r w:rsidRPr="001E4D25">
        <w:rPr>
          <w:sz w:val="28"/>
          <w:szCs w:val="28"/>
        </w:rPr>
        <w:t xml:space="preserve">.  </w:t>
      </w: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3. </w:t>
      </w:r>
      <w:r>
        <w:rPr>
          <w:sz w:val="28"/>
          <w:szCs w:val="28"/>
        </w:rPr>
        <w:t>Управление</w:t>
      </w:r>
      <w:r w:rsidRPr="001E4D25">
        <w:rPr>
          <w:sz w:val="28"/>
          <w:szCs w:val="28"/>
        </w:rPr>
        <w:t xml:space="preserve"> </w:t>
      </w:r>
      <w:proofErr w:type="gramStart"/>
      <w:r w:rsidRPr="001E4D25">
        <w:rPr>
          <w:sz w:val="28"/>
          <w:szCs w:val="28"/>
        </w:rPr>
        <w:t>ведет  бухгалтерский</w:t>
      </w:r>
      <w:proofErr w:type="gramEnd"/>
      <w:r w:rsidRPr="001E4D25">
        <w:rPr>
          <w:sz w:val="28"/>
          <w:szCs w:val="28"/>
        </w:rPr>
        <w:t xml:space="preserve">  учет   в  соответствии  с действующим законодательством.</w:t>
      </w:r>
    </w:p>
    <w:p w:rsidR="002E5A78" w:rsidRPr="001E4D25" w:rsidRDefault="002E5A78" w:rsidP="002E5A78">
      <w:pPr>
        <w:tabs>
          <w:tab w:val="left" w:pos="1296"/>
        </w:tabs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Управление</w:t>
      </w:r>
      <w:r w:rsidRPr="001E4D25">
        <w:rPr>
          <w:sz w:val="28"/>
          <w:szCs w:val="28"/>
        </w:rPr>
        <w:t xml:space="preserve">  в</w:t>
      </w:r>
      <w:proofErr w:type="gramEnd"/>
      <w:r w:rsidRPr="001E4D25">
        <w:rPr>
          <w:sz w:val="28"/>
          <w:szCs w:val="28"/>
        </w:rPr>
        <w:t xml:space="preserve">  установленном  порядке  предоставляет  в государственные органы статистическую и бухгалтерскую отчетность. </w:t>
      </w:r>
    </w:p>
    <w:p w:rsidR="002E5A78" w:rsidRPr="001E4D25" w:rsidRDefault="002E5A78" w:rsidP="002E5A78">
      <w:pPr>
        <w:shd w:val="clear" w:color="auto" w:fill="FFFFFF"/>
        <w:spacing w:before="53"/>
        <w:ind w:firstLine="851"/>
        <w:jc w:val="both"/>
        <w:rPr>
          <w:bCs/>
          <w:sz w:val="28"/>
          <w:szCs w:val="28"/>
        </w:rPr>
      </w:pPr>
    </w:p>
    <w:p w:rsidR="002E5A78" w:rsidRPr="001E4D25" w:rsidRDefault="002E5A78" w:rsidP="002E5A78">
      <w:pPr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Статья 6.  Реорганизация, ликвидация </w:t>
      </w:r>
      <w:r>
        <w:rPr>
          <w:sz w:val="28"/>
          <w:szCs w:val="28"/>
        </w:rPr>
        <w:t>Управления</w:t>
      </w:r>
    </w:p>
    <w:p w:rsidR="002E5A78" w:rsidRPr="001E4D25" w:rsidRDefault="002E5A78" w:rsidP="002E5A78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1E4D25">
        <w:rPr>
          <w:sz w:val="28"/>
          <w:szCs w:val="28"/>
        </w:rPr>
        <w:t xml:space="preserve"> может быть переименован</w:t>
      </w:r>
      <w:r>
        <w:rPr>
          <w:sz w:val="28"/>
          <w:szCs w:val="28"/>
        </w:rPr>
        <w:t>о</w:t>
      </w:r>
      <w:r w:rsidRPr="001E4D25">
        <w:rPr>
          <w:sz w:val="28"/>
          <w:szCs w:val="28"/>
        </w:rPr>
        <w:t>, реорганизован</w:t>
      </w:r>
      <w:r>
        <w:rPr>
          <w:sz w:val="28"/>
          <w:szCs w:val="28"/>
        </w:rPr>
        <w:t>о</w:t>
      </w:r>
      <w:r w:rsidRPr="001E4D25">
        <w:rPr>
          <w:sz w:val="28"/>
          <w:szCs w:val="28"/>
        </w:rPr>
        <w:t xml:space="preserve"> или ликвидирован</w:t>
      </w:r>
      <w:r>
        <w:rPr>
          <w:sz w:val="28"/>
          <w:szCs w:val="28"/>
        </w:rPr>
        <w:t>о</w:t>
      </w:r>
      <w:r w:rsidRPr="001E4D25">
        <w:rPr>
          <w:sz w:val="28"/>
          <w:szCs w:val="28"/>
        </w:rPr>
        <w:t xml:space="preserve"> в порядке, предусмотренном </w:t>
      </w:r>
      <w:hyperlink r:id="rId5" w:history="1">
        <w:r w:rsidRPr="001E4D25">
          <w:rPr>
            <w:rStyle w:val="a6"/>
            <w:sz w:val="28"/>
            <w:szCs w:val="28"/>
          </w:rPr>
          <w:t>Гражданским кодексом</w:t>
        </w:r>
      </w:hyperlink>
      <w:r w:rsidRPr="001E4D2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1E4D25">
        <w:rPr>
          <w:sz w:val="28"/>
          <w:szCs w:val="28"/>
        </w:rPr>
        <w:t>и другими федеральными законами.</w:t>
      </w:r>
    </w:p>
    <w:p w:rsidR="002E5A78" w:rsidRPr="001E4D25" w:rsidRDefault="002E5A78" w:rsidP="002E5A78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1E4D25">
        <w:rPr>
          <w:sz w:val="28"/>
          <w:szCs w:val="28"/>
        </w:rPr>
        <w:t xml:space="preserve"> может быть реорганизован</w:t>
      </w:r>
      <w:r>
        <w:rPr>
          <w:sz w:val="28"/>
          <w:szCs w:val="28"/>
        </w:rPr>
        <w:t>о</w:t>
      </w:r>
      <w:r w:rsidRPr="001E4D25">
        <w:rPr>
          <w:sz w:val="28"/>
          <w:szCs w:val="28"/>
        </w:rPr>
        <w:t xml:space="preserve"> или ликвидирован</w:t>
      </w:r>
      <w:r>
        <w:rPr>
          <w:sz w:val="28"/>
          <w:szCs w:val="28"/>
        </w:rPr>
        <w:t>о</w:t>
      </w:r>
      <w:r w:rsidRPr="001E4D25">
        <w:rPr>
          <w:sz w:val="28"/>
          <w:szCs w:val="28"/>
        </w:rPr>
        <w:t xml:space="preserve"> на основании решения районного Совета депутатов или по решению суда в порядке, установленном законодательством Российской Федерации.</w:t>
      </w:r>
    </w:p>
    <w:p w:rsidR="002E5A78" w:rsidRPr="001E4D25" w:rsidRDefault="002E5A78" w:rsidP="002E5A78">
      <w:pPr>
        <w:shd w:val="clear" w:color="auto" w:fill="FFFFFF"/>
        <w:spacing w:before="53"/>
        <w:ind w:firstLine="851"/>
        <w:jc w:val="both"/>
        <w:rPr>
          <w:bCs/>
          <w:sz w:val="28"/>
          <w:szCs w:val="28"/>
        </w:rPr>
      </w:pPr>
    </w:p>
    <w:p w:rsidR="002E5A78" w:rsidRPr="001E4D25" w:rsidRDefault="002E5A78" w:rsidP="002E5A78">
      <w:pPr>
        <w:shd w:val="clear" w:color="auto" w:fill="FFFFFF"/>
        <w:ind w:firstLine="851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Статья </w:t>
      </w:r>
      <w:r w:rsidRPr="001E4D25">
        <w:rPr>
          <w:bCs/>
          <w:sz w:val="28"/>
          <w:szCs w:val="28"/>
        </w:rPr>
        <w:t xml:space="preserve">7. </w:t>
      </w:r>
      <w:r w:rsidRPr="001E4D25">
        <w:rPr>
          <w:sz w:val="28"/>
          <w:szCs w:val="28"/>
        </w:rPr>
        <w:t>Заключительные положения</w:t>
      </w:r>
    </w:p>
    <w:p w:rsidR="002E5A78" w:rsidRDefault="002E5A78" w:rsidP="002E5A78">
      <w:pPr>
        <w:ind w:firstLine="709"/>
        <w:jc w:val="both"/>
        <w:rPr>
          <w:sz w:val="28"/>
          <w:szCs w:val="28"/>
        </w:rPr>
      </w:pPr>
      <w:r w:rsidRPr="001E4D25">
        <w:rPr>
          <w:sz w:val="28"/>
          <w:szCs w:val="28"/>
        </w:rPr>
        <w:t xml:space="preserve">  Внесение изменений и дополнений в настоящее Положение осуществляется</w:t>
      </w:r>
      <w:r>
        <w:rPr>
          <w:sz w:val="28"/>
          <w:szCs w:val="28"/>
        </w:rPr>
        <w:t xml:space="preserve"> администрацией МО «Володарский район» и</w:t>
      </w:r>
      <w:r w:rsidRPr="001E4D25">
        <w:rPr>
          <w:sz w:val="28"/>
          <w:szCs w:val="28"/>
        </w:rPr>
        <w:t xml:space="preserve"> основании решения районного </w:t>
      </w:r>
      <w:proofErr w:type="gramStart"/>
      <w:r w:rsidRPr="001E4D2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1E4D25">
        <w:rPr>
          <w:sz w:val="28"/>
          <w:szCs w:val="28"/>
        </w:rPr>
        <w:t>депутатов</w:t>
      </w:r>
      <w:proofErr w:type="gramEnd"/>
      <w:r w:rsidRPr="001E4D25">
        <w:rPr>
          <w:sz w:val="28"/>
          <w:szCs w:val="28"/>
        </w:rPr>
        <w:t>.</w:t>
      </w:r>
    </w:p>
    <w:p w:rsidR="002E5A78" w:rsidRDefault="002E5A78" w:rsidP="002E5A78">
      <w:pPr>
        <w:ind w:firstLine="709"/>
        <w:jc w:val="both"/>
        <w:rPr>
          <w:sz w:val="28"/>
          <w:szCs w:val="28"/>
        </w:rPr>
      </w:pPr>
    </w:p>
    <w:p w:rsidR="002E5A78" w:rsidRDefault="002E5A78" w:rsidP="002E5A78">
      <w:pPr>
        <w:ind w:firstLine="709"/>
        <w:jc w:val="both"/>
        <w:rPr>
          <w:sz w:val="28"/>
          <w:szCs w:val="28"/>
        </w:rPr>
      </w:pPr>
    </w:p>
    <w:p w:rsidR="002E5A78" w:rsidRDefault="002E5A78" w:rsidP="002E5A78">
      <w:pPr>
        <w:ind w:firstLine="709"/>
        <w:jc w:val="both"/>
        <w:rPr>
          <w:sz w:val="28"/>
          <w:szCs w:val="28"/>
        </w:rPr>
      </w:pPr>
    </w:p>
    <w:p w:rsidR="002E5A78" w:rsidRDefault="002E5A78" w:rsidP="002E5A78">
      <w:pPr>
        <w:ind w:firstLine="709"/>
        <w:jc w:val="both"/>
        <w:rPr>
          <w:sz w:val="28"/>
          <w:szCs w:val="28"/>
        </w:rPr>
      </w:pPr>
    </w:p>
    <w:p w:rsidR="002E5A78" w:rsidRDefault="002E5A78" w:rsidP="002E5A78">
      <w:pPr>
        <w:ind w:firstLine="709"/>
        <w:jc w:val="both"/>
        <w:rPr>
          <w:sz w:val="28"/>
          <w:szCs w:val="28"/>
        </w:rPr>
      </w:pPr>
    </w:p>
    <w:p w:rsidR="002E5A78" w:rsidRPr="001E4D25" w:rsidRDefault="002E5A78" w:rsidP="002E5A7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Верно:</w:t>
      </w:r>
    </w:p>
    <w:p w:rsidR="002E5A78" w:rsidRPr="001E4D25" w:rsidRDefault="002E5A78" w:rsidP="002E5A78">
      <w:pPr>
        <w:jc w:val="both"/>
        <w:rPr>
          <w:sz w:val="28"/>
          <w:szCs w:val="28"/>
        </w:rPr>
      </w:pPr>
    </w:p>
    <w:p w:rsidR="002E5A78" w:rsidRPr="002E5A78" w:rsidRDefault="002E5A78" w:rsidP="002E5A78">
      <w:pPr>
        <w:jc w:val="both"/>
        <w:rPr>
          <w:sz w:val="28"/>
          <w:szCs w:val="28"/>
        </w:rPr>
      </w:pPr>
    </w:p>
    <w:sectPr w:rsidR="002E5A78" w:rsidRPr="002E5A7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F9C"/>
    <w:multiLevelType w:val="hybridMultilevel"/>
    <w:tmpl w:val="F7A4F9C8"/>
    <w:lvl w:ilvl="0" w:tplc="81760D7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8"/>
        <w:szCs w:val="28"/>
      </w:rPr>
    </w:lvl>
    <w:lvl w:ilvl="1" w:tplc="81760D7E">
      <w:start w:val="1"/>
      <w:numFmt w:val="decimal"/>
      <w:lvlText w:val="%2)"/>
      <w:lvlJc w:val="left"/>
      <w:pPr>
        <w:tabs>
          <w:tab w:val="num" w:pos="696"/>
        </w:tabs>
        <w:ind w:left="696"/>
      </w:pPr>
      <w:rPr>
        <w:rFonts w:cs="Times New Roman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E72BB"/>
    <w:multiLevelType w:val="hybridMultilevel"/>
    <w:tmpl w:val="9BE4E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7C495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95F4F"/>
    <w:multiLevelType w:val="hybridMultilevel"/>
    <w:tmpl w:val="09741F96"/>
    <w:lvl w:ilvl="0" w:tplc="FEB296A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B81CFB"/>
    <w:multiLevelType w:val="hybridMultilevel"/>
    <w:tmpl w:val="0EF63C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6125D"/>
    <w:multiLevelType w:val="hybridMultilevel"/>
    <w:tmpl w:val="F1561DA6"/>
    <w:lvl w:ilvl="0" w:tplc="18FA9158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CFB2AAE"/>
    <w:multiLevelType w:val="hybridMultilevel"/>
    <w:tmpl w:val="06986464"/>
    <w:lvl w:ilvl="0" w:tplc="67C6ABB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E5A78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2568B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21EAC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007B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6C7"/>
    <w:rsid w:val="00D279E0"/>
    <w:rsid w:val="00D4469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2E5A78"/>
    <w:rPr>
      <w:rFonts w:cs="Times New Roman"/>
      <w:b/>
      <w:color w:val="008000"/>
      <w:sz w:val="20"/>
      <w:szCs w:val="20"/>
      <w:u w:val="single"/>
    </w:rPr>
  </w:style>
  <w:style w:type="paragraph" w:styleId="a7">
    <w:name w:val="Normal (Web)"/>
    <w:basedOn w:val="a"/>
    <w:uiPriority w:val="99"/>
    <w:rsid w:val="002E5A78"/>
    <w:pPr>
      <w:spacing w:before="100" w:beforeAutospacing="1" w:after="119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E5A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awdocmain">
    <w:name w:val="lawdocmain"/>
    <w:basedOn w:val="a"/>
    <w:uiPriority w:val="99"/>
    <w:rsid w:val="002E5A78"/>
    <w:pPr>
      <w:spacing w:before="60" w:after="60"/>
      <w:ind w:firstLine="375"/>
      <w:jc w:val="both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E5A78"/>
  </w:style>
  <w:style w:type="character" w:customStyle="1" w:styleId="4">
    <w:name w:val="Основной текст (4)"/>
    <w:link w:val="41"/>
    <w:locked/>
    <w:rsid w:val="002E5A78"/>
    <w:rPr>
      <w:sz w:val="28"/>
      <w:shd w:val="clear" w:color="auto" w:fill="FFFFFF"/>
    </w:rPr>
  </w:style>
  <w:style w:type="character" w:customStyle="1" w:styleId="9">
    <w:name w:val="Основной текст (9)"/>
    <w:link w:val="91"/>
    <w:locked/>
    <w:rsid w:val="002E5A78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E5A78"/>
    <w:pPr>
      <w:shd w:val="clear" w:color="auto" w:fill="FFFFFF"/>
      <w:spacing w:after="720" w:line="240" w:lineRule="atLeast"/>
    </w:pPr>
    <w:rPr>
      <w:sz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E5A78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57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13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2022-01-21T06:31:00Z</cp:lastPrinted>
  <dcterms:created xsi:type="dcterms:W3CDTF">2022-01-26T06:38:00Z</dcterms:created>
  <dcterms:modified xsi:type="dcterms:W3CDTF">2022-01-26T06:07:00Z</dcterms:modified>
</cp:coreProperties>
</file>