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B6377" w:rsidRDefault="0005118A" w:rsidP="001B6377">
            <w:pPr>
              <w:jc w:val="center"/>
              <w:rPr>
                <w:sz w:val="32"/>
                <w:szCs w:val="32"/>
                <w:u w:val="single"/>
              </w:rPr>
            </w:pPr>
            <w:r w:rsidRPr="001B6377">
              <w:rPr>
                <w:sz w:val="32"/>
                <w:szCs w:val="32"/>
                <w:u w:val="single"/>
              </w:rPr>
              <w:t xml:space="preserve">от </w:t>
            </w:r>
            <w:r w:rsidR="001B6377" w:rsidRPr="001B6377">
              <w:rPr>
                <w:sz w:val="32"/>
                <w:szCs w:val="32"/>
                <w:u w:val="single"/>
              </w:rPr>
              <w:t>09.02.2015 г.</w:t>
            </w:r>
          </w:p>
        </w:tc>
        <w:tc>
          <w:tcPr>
            <w:tcW w:w="4927" w:type="dxa"/>
          </w:tcPr>
          <w:p w:rsidR="0005118A" w:rsidRDefault="0005118A" w:rsidP="001B6377">
            <w:pPr>
              <w:jc w:val="center"/>
              <w:rPr>
                <w:sz w:val="32"/>
                <w:szCs w:val="32"/>
                <w:u w:val="single"/>
              </w:rPr>
            </w:pPr>
            <w:r w:rsidRPr="001B6377">
              <w:rPr>
                <w:sz w:val="32"/>
                <w:szCs w:val="32"/>
                <w:u w:val="single"/>
                <w:lang w:val="en-US"/>
              </w:rPr>
              <w:t>N</w:t>
            </w:r>
            <w:r w:rsidR="001B6377" w:rsidRPr="001B6377">
              <w:rPr>
                <w:sz w:val="32"/>
                <w:szCs w:val="32"/>
                <w:u w:val="single"/>
              </w:rPr>
              <w:t xml:space="preserve"> 209</w:t>
            </w:r>
          </w:p>
          <w:p w:rsidR="001B6377" w:rsidRPr="001B6377" w:rsidRDefault="001B6377" w:rsidP="001B6377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 xml:space="preserve">О внесении изменений «Положение об оплате </w:t>
      </w:r>
    </w:p>
    <w:p w:rsid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 xml:space="preserve">труда работников бюджетных учреждений культуры, </w:t>
      </w:r>
    </w:p>
    <w:p w:rsid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>подведомственных администрации МО «Володарский район»</w:t>
      </w:r>
      <w:r>
        <w:rPr>
          <w:sz w:val="28"/>
          <w:szCs w:val="28"/>
        </w:rPr>
        <w:t>,</w:t>
      </w:r>
    </w:p>
    <w:p w:rsidR="001B6377" w:rsidRDefault="001B6377" w:rsidP="001B6377">
      <w:pPr>
        <w:ind w:firstLine="851"/>
        <w:jc w:val="both"/>
        <w:rPr>
          <w:sz w:val="28"/>
          <w:szCs w:val="28"/>
        </w:rPr>
      </w:pPr>
      <w:proofErr w:type="gramStart"/>
      <w:r w:rsidRPr="001B6377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1B6377">
        <w:rPr>
          <w:sz w:val="28"/>
          <w:szCs w:val="28"/>
        </w:rPr>
        <w:t xml:space="preserve">постановлением МО «Володарский район» </w:t>
      </w:r>
    </w:p>
    <w:p w:rsid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>от 31.12.2013 г. № 2352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</w:t>
      </w:r>
      <w:r w:rsidRPr="001B6377">
        <w:rPr>
          <w:sz w:val="28"/>
          <w:szCs w:val="28"/>
        </w:rPr>
        <w:t>рудовым кодексом Российской Федерации, Законом Астраханской области от 09.12.2008 г. № 75/2008-03 «О системе оплаты труда работников бюджетных учреждений и отдельных работников исполнительных органов государственной власти Астраханской области», администрация МО «Володарский район»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jc w:val="both"/>
        <w:rPr>
          <w:sz w:val="28"/>
          <w:szCs w:val="28"/>
        </w:rPr>
      </w:pPr>
      <w:r w:rsidRPr="001B6377">
        <w:rPr>
          <w:sz w:val="28"/>
          <w:szCs w:val="28"/>
        </w:rPr>
        <w:t>ПОСТАНОВЛЯЕТ: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>Внести в «Положение об оплате труда работников бюджетных учреждений культуры, подведомственных администрации МО «Володарский район» утвержденной постановлением МО «Володарский район» от 31.12.2013 г. № 2352 следующие изменения: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>1.1</w:t>
      </w:r>
      <w:proofErr w:type="gramStart"/>
      <w:r w:rsidRPr="001B6377">
        <w:rPr>
          <w:sz w:val="28"/>
          <w:szCs w:val="28"/>
        </w:rPr>
        <w:tab/>
        <w:t>В</w:t>
      </w:r>
      <w:proofErr w:type="gramEnd"/>
      <w:r w:rsidRPr="001B6377">
        <w:rPr>
          <w:sz w:val="28"/>
          <w:szCs w:val="28"/>
        </w:rPr>
        <w:t xml:space="preserve"> пункте 6.2.1 раздела 6 «Виды и порядок установления выплат компенсирующего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  <w:proofErr w:type="gramStart"/>
      <w:r w:rsidRPr="001B6377">
        <w:rPr>
          <w:sz w:val="28"/>
          <w:szCs w:val="28"/>
        </w:rPr>
        <w:t>характера» слова «Руководителям и специалистам учреждения, работающим в сельской местности и рабочих поселках, устанавливаются повышенные на 25 процентов базовые оклады» заменить словами «Руководителям и специалистам, работающим в сельской местности и в поселках городского типа, устанавливается надбавка в размере 25 процентов» 1.3 Приложение 3 к Положению о системе оплаты труда работников бюджетных учреждений культуры, подведомственных администрации МО «Володарский район» читать в</w:t>
      </w:r>
      <w:proofErr w:type="gramEnd"/>
      <w:r w:rsidRPr="001B6377">
        <w:rPr>
          <w:sz w:val="28"/>
          <w:szCs w:val="28"/>
        </w:rPr>
        <w:t xml:space="preserve"> новой редакции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>2.</w:t>
      </w:r>
      <w:r w:rsidRPr="001B6377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1B6377">
        <w:rPr>
          <w:sz w:val="28"/>
          <w:szCs w:val="28"/>
        </w:rPr>
        <w:t xml:space="preserve">) настоящее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                               </w:t>
      </w:r>
      <w:r w:rsidRPr="001B6377">
        <w:rPr>
          <w:sz w:val="28"/>
          <w:szCs w:val="28"/>
        </w:rPr>
        <w:t>МО «Володарский район».</w:t>
      </w: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>3.</w:t>
      </w:r>
      <w:r w:rsidRPr="001B6377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1B6377">
        <w:rPr>
          <w:sz w:val="28"/>
          <w:szCs w:val="28"/>
        </w:rPr>
        <w:t>Шарова</w:t>
      </w:r>
      <w:proofErr w:type="spellEnd"/>
      <w:r w:rsidRPr="001B6377">
        <w:rPr>
          <w:sz w:val="28"/>
          <w:szCs w:val="28"/>
        </w:rPr>
        <w:t xml:space="preserve"> Е.А.) опубликовать настоящее постановление.</w:t>
      </w:r>
    </w:p>
    <w:p w:rsidR="001B6377" w:rsidRDefault="001B6377" w:rsidP="001B63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B6377">
        <w:rPr>
          <w:sz w:val="28"/>
          <w:szCs w:val="28"/>
        </w:rPr>
        <w:t>.</w:t>
      </w:r>
      <w:r w:rsidRPr="001B6377">
        <w:rPr>
          <w:sz w:val="28"/>
          <w:szCs w:val="28"/>
        </w:rPr>
        <w:tab/>
      </w:r>
      <w:proofErr w:type="gramStart"/>
      <w:r w:rsidRPr="001B6377">
        <w:rPr>
          <w:sz w:val="28"/>
          <w:szCs w:val="28"/>
        </w:rPr>
        <w:t>Контроль за</w:t>
      </w:r>
      <w:proofErr w:type="gramEnd"/>
      <w:r w:rsidRPr="001B6377">
        <w:rPr>
          <w:sz w:val="28"/>
          <w:szCs w:val="28"/>
        </w:rPr>
        <w:t xml:space="preserve"> исполнением настоящего постановления возложить на первого</w:t>
      </w:r>
      <w:r>
        <w:rPr>
          <w:sz w:val="28"/>
          <w:szCs w:val="28"/>
        </w:rPr>
        <w:t xml:space="preserve"> </w:t>
      </w:r>
      <w:r w:rsidRPr="001B6377">
        <w:rPr>
          <w:sz w:val="28"/>
          <w:szCs w:val="28"/>
        </w:rPr>
        <w:t>заместителя - заместителя главы администрации по финансовой политике и бюджетной дисциплине Бояркину О.В.</w:t>
      </w:r>
    </w:p>
    <w:p w:rsid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Default="001B6377" w:rsidP="001B6377">
      <w:pPr>
        <w:ind w:firstLine="851"/>
        <w:jc w:val="both"/>
        <w:rPr>
          <w:sz w:val="28"/>
          <w:szCs w:val="28"/>
        </w:rPr>
      </w:pPr>
    </w:p>
    <w:p w:rsidR="001B6377" w:rsidRPr="001B6377" w:rsidRDefault="001B6377" w:rsidP="001B6377">
      <w:pPr>
        <w:ind w:firstLine="851"/>
        <w:jc w:val="both"/>
        <w:rPr>
          <w:sz w:val="28"/>
          <w:szCs w:val="28"/>
        </w:rPr>
      </w:pPr>
    </w:p>
    <w:p w:rsidR="00B82EB4" w:rsidRDefault="001B6377" w:rsidP="001B6377">
      <w:pPr>
        <w:ind w:firstLine="851"/>
        <w:jc w:val="both"/>
        <w:rPr>
          <w:sz w:val="28"/>
          <w:szCs w:val="28"/>
        </w:rPr>
      </w:pPr>
      <w:r w:rsidRPr="001B637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8E07DB" w:rsidRDefault="008E07DB" w:rsidP="001B6377">
      <w:pPr>
        <w:ind w:firstLine="851"/>
        <w:jc w:val="both"/>
        <w:rPr>
          <w:sz w:val="28"/>
          <w:szCs w:val="28"/>
        </w:rPr>
      </w:pPr>
    </w:p>
    <w:p w:rsidR="00E33129" w:rsidRDefault="00E33129" w:rsidP="008E07DB">
      <w:pPr>
        <w:ind w:firstLine="851"/>
        <w:jc w:val="right"/>
        <w:rPr>
          <w:sz w:val="28"/>
          <w:szCs w:val="28"/>
        </w:rPr>
      </w:pPr>
    </w:p>
    <w:p w:rsidR="00E33129" w:rsidRDefault="00E33129" w:rsidP="008E07DB">
      <w:pPr>
        <w:ind w:firstLine="851"/>
        <w:jc w:val="right"/>
        <w:rPr>
          <w:sz w:val="28"/>
          <w:szCs w:val="28"/>
        </w:rPr>
      </w:pPr>
    </w:p>
    <w:p w:rsidR="00E33129" w:rsidRDefault="00E33129" w:rsidP="008E07DB">
      <w:pPr>
        <w:ind w:firstLine="851"/>
        <w:jc w:val="right"/>
        <w:rPr>
          <w:sz w:val="28"/>
          <w:szCs w:val="28"/>
        </w:rPr>
      </w:pPr>
    </w:p>
    <w:p w:rsidR="00E33129" w:rsidRDefault="00E33129" w:rsidP="008E07DB">
      <w:pPr>
        <w:ind w:firstLine="851"/>
        <w:jc w:val="right"/>
        <w:rPr>
          <w:sz w:val="28"/>
          <w:szCs w:val="28"/>
        </w:rPr>
      </w:pPr>
    </w:p>
    <w:p w:rsidR="008E07DB" w:rsidRDefault="008E07DB" w:rsidP="008E07D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 w:rsidR="008E07DB" w:rsidRDefault="008E07DB" w:rsidP="008E07D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системе оплаты</w:t>
      </w:r>
      <w:r w:rsidR="00E33129">
        <w:rPr>
          <w:sz w:val="28"/>
          <w:szCs w:val="28"/>
        </w:rPr>
        <w:t xml:space="preserve"> труда работников</w:t>
      </w:r>
    </w:p>
    <w:p w:rsidR="00E33129" w:rsidRDefault="00E33129" w:rsidP="008E07D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бюджетных учреждений, подведомственных</w:t>
      </w:r>
    </w:p>
    <w:p w:rsidR="00E33129" w:rsidRDefault="00E33129" w:rsidP="008E07D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"Володарский район"</w:t>
      </w:r>
    </w:p>
    <w:p w:rsidR="00E33129" w:rsidRPr="00E33129" w:rsidRDefault="00E33129" w:rsidP="008E07DB">
      <w:pPr>
        <w:ind w:firstLine="851"/>
        <w:jc w:val="right"/>
        <w:rPr>
          <w:b/>
          <w:sz w:val="28"/>
          <w:szCs w:val="28"/>
        </w:rPr>
      </w:pPr>
    </w:p>
    <w:p w:rsidR="00E33129" w:rsidRPr="00E33129" w:rsidRDefault="00E33129" w:rsidP="00E33129">
      <w:pPr>
        <w:ind w:firstLine="851"/>
        <w:jc w:val="center"/>
        <w:rPr>
          <w:b/>
          <w:sz w:val="28"/>
          <w:szCs w:val="28"/>
        </w:rPr>
      </w:pPr>
      <w:r w:rsidRPr="00E33129">
        <w:rPr>
          <w:b/>
          <w:sz w:val="28"/>
          <w:szCs w:val="28"/>
        </w:rPr>
        <w:t>Порядок отнесения учреждений культуры к группам по оплате</w:t>
      </w:r>
    </w:p>
    <w:p w:rsidR="00E33129" w:rsidRDefault="00E33129" w:rsidP="00E33129">
      <w:pPr>
        <w:ind w:firstLine="851"/>
        <w:jc w:val="center"/>
        <w:rPr>
          <w:b/>
          <w:sz w:val="28"/>
          <w:szCs w:val="28"/>
        </w:rPr>
      </w:pPr>
      <w:r w:rsidRPr="00E33129">
        <w:rPr>
          <w:b/>
          <w:sz w:val="28"/>
          <w:szCs w:val="28"/>
        </w:rPr>
        <w:t>труда руководителей</w:t>
      </w:r>
    </w:p>
    <w:p w:rsidR="00E33129" w:rsidRDefault="00E33129" w:rsidP="00E33129">
      <w:pPr>
        <w:ind w:firstLine="851"/>
        <w:jc w:val="center"/>
        <w:rPr>
          <w:b/>
          <w:sz w:val="28"/>
          <w:szCs w:val="28"/>
        </w:rPr>
      </w:pPr>
    </w:p>
    <w:p w:rsidR="00E33129" w:rsidRPr="00E33129" w:rsidRDefault="00E33129" w:rsidP="00E33129">
      <w:pPr>
        <w:ind w:firstLine="851"/>
        <w:jc w:val="center"/>
        <w:rPr>
          <w:sz w:val="26"/>
          <w:szCs w:val="26"/>
        </w:rPr>
      </w:pPr>
      <w:r w:rsidRPr="00E33129">
        <w:rPr>
          <w:sz w:val="26"/>
          <w:szCs w:val="26"/>
        </w:rPr>
        <w:t>(</w:t>
      </w:r>
      <w:proofErr w:type="spellStart"/>
      <w:r w:rsidRPr="00E33129">
        <w:rPr>
          <w:sz w:val="26"/>
          <w:szCs w:val="26"/>
        </w:rPr>
        <w:t>далее-Порядок</w:t>
      </w:r>
      <w:proofErr w:type="spellEnd"/>
      <w:r w:rsidRPr="00E33129">
        <w:rPr>
          <w:sz w:val="26"/>
          <w:szCs w:val="26"/>
        </w:rPr>
        <w:t>)</w:t>
      </w:r>
    </w:p>
    <w:p w:rsidR="00E33129" w:rsidRPr="00E33129" w:rsidRDefault="00E33129" w:rsidP="00E33129">
      <w:pPr>
        <w:ind w:firstLine="851"/>
        <w:jc w:val="center"/>
        <w:rPr>
          <w:sz w:val="26"/>
          <w:szCs w:val="26"/>
        </w:rPr>
      </w:pP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  <w:r w:rsidRPr="00E33129">
        <w:rPr>
          <w:sz w:val="26"/>
          <w:szCs w:val="26"/>
        </w:rPr>
        <w:t>1</w:t>
      </w:r>
      <w:r w:rsidRPr="00E33129">
        <w:rPr>
          <w:sz w:val="28"/>
          <w:szCs w:val="28"/>
        </w:rPr>
        <w:t>. Показатели отнесения учреждений культуры к группам  по оплате труда руководителей:</w:t>
      </w: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3247"/>
        <w:gridCol w:w="3186"/>
      </w:tblGrid>
      <w:tr w:rsidR="00E33129" w:rsidRPr="00E33129" w:rsidTr="00F75C58">
        <w:trPr>
          <w:trHeight w:val="85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Группы по оплате труда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Среднегодовое число концертов, мероприятий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Особые условия</w:t>
            </w:r>
          </w:p>
        </w:tc>
      </w:tr>
      <w:tr w:rsidR="00E33129" w:rsidRPr="00E33129" w:rsidTr="00F75C58">
        <w:trPr>
          <w:trHeight w:val="4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Более 1000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</w:p>
        </w:tc>
      </w:tr>
      <w:tr w:rsidR="00E33129" w:rsidRPr="00E33129" w:rsidTr="00F75C58">
        <w:trPr>
          <w:trHeight w:val="4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Более 800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</w:p>
        </w:tc>
      </w:tr>
      <w:tr w:rsidR="00E33129" w:rsidRPr="00E33129" w:rsidTr="00F75C58">
        <w:trPr>
          <w:trHeight w:val="41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Менее 800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</w:p>
        </w:tc>
      </w:tr>
      <w:tr w:rsidR="00E33129" w:rsidRPr="00E33129" w:rsidTr="00F75C58">
        <w:trPr>
          <w:trHeight w:val="43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Менее 600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</w:p>
        </w:tc>
      </w:tr>
    </w:tbl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  <w:r w:rsidRPr="00E33129">
        <w:rPr>
          <w:sz w:val="28"/>
          <w:szCs w:val="28"/>
        </w:rPr>
        <w:t>Примечание:</w:t>
      </w: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  <w:r w:rsidRPr="00E33129">
        <w:rPr>
          <w:sz w:val="28"/>
          <w:szCs w:val="28"/>
        </w:rPr>
        <w:t xml:space="preserve">При несоответствии показателей числа проведенных концертов, мероприятий показателям, утвержденным настоящим Порядком, театральные и концертные учреждения могут быть переведены учредителем на более высокую группу по оплате труда руководителя при условии участия данных учреждений в российских и международных фестивалях и конкурсах (получение званий лауреатов, оценка постановочного и </w:t>
      </w:r>
      <w:proofErr w:type="gramStart"/>
      <w:r w:rsidRPr="00E33129">
        <w:rPr>
          <w:sz w:val="28"/>
          <w:szCs w:val="28"/>
        </w:rPr>
        <w:t>исполнительного мастерства</w:t>
      </w:r>
      <w:proofErr w:type="gramEnd"/>
      <w:r w:rsidRPr="00E33129">
        <w:rPr>
          <w:sz w:val="28"/>
          <w:szCs w:val="28"/>
        </w:rPr>
        <w:t xml:space="preserve"> как высокопрофессионального).</w:t>
      </w: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  <w:r w:rsidRPr="00E33129">
        <w:rPr>
          <w:sz w:val="28"/>
          <w:szCs w:val="28"/>
        </w:rPr>
        <w:t>Показатели отнесения библиотек Володарского района к группам по оплате труда руководителей:</w:t>
      </w:r>
      <w:r w:rsidRPr="00E33129">
        <w:rPr>
          <w:sz w:val="28"/>
          <w:szCs w:val="28"/>
        </w:rPr>
        <w:tab/>
      </w: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119"/>
        <w:gridCol w:w="2338"/>
        <w:gridCol w:w="2416"/>
      </w:tblGrid>
      <w:tr w:rsidR="00E33129" w:rsidRPr="00E33129" w:rsidTr="00E33129">
        <w:trPr>
          <w:trHeight w:val="12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Группы по оплате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Годовое число пользователей (тыс. чел.)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Книжный фонд (тыс</w:t>
            </w:r>
            <w:proofErr w:type="gramStart"/>
            <w:r w:rsidRPr="00E33129">
              <w:rPr>
                <w:sz w:val="28"/>
                <w:szCs w:val="28"/>
              </w:rPr>
              <w:t>.э</w:t>
            </w:r>
            <w:proofErr w:type="gramEnd"/>
            <w:r w:rsidRPr="00E33129">
              <w:rPr>
                <w:sz w:val="28"/>
                <w:szCs w:val="28"/>
              </w:rPr>
              <w:t>кз.)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Годовое количество</w:t>
            </w:r>
          </w:p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посещений</w:t>
            </w:r>
          </w:p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(тыс. чел.)</w:t>
            </w:r>
          </w:p>
        </w:tc>
      </w:tr>
      <w:tr w:rsidR="00E33129" w:rsidRPr="00E33129" w:rsidTr="00E33129">
        <w:trPr>
          <w:trHeight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Свыше 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700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Свыше 700</w:t>
            </w:r>
          </w:p>
        </w:tc>
      </w:tr>
      <w:tr w:rsidR="00E33129" w:rsidRPr="00E33129" w:rsidTr="00E33129">
        <w:trPr>
          <w:trHeight w:val="4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proofErr w:type="spellStart"/>
            <w:r w:rsidRPr="00E33129">
              <w:rPr>
                <w:sz w:val="28"/>
                <w:szCs w:val="28"/>
              </w:rPr>
              <w:t>Н</w:t>
            </w:r>
            <w:proofErr w:type="gramStart"/>
            <w:r w:rsidRPr="00E33129">
              <w:rPr>
                <w:sz w:val="28"/>
                <w:szCs w:val="28"/>
              </w:rPr>
              <w:t>e</w:t>
            </w:r>
            <w:proofErr w:type="spellEnd"/>
            <w:proofErr w:type="gramEnd"/>
            <w:r w:rsidRPr="00E33129">
              <w:rPr>
                <w:sz w:val="28"/>
                <w:szCs w:val="28"/>
              </w:rPr>
              <w:t xml:space="preserve"> менее 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500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550</w:t>
            </w:r>
          </w:p>
        </w:tc>
      </w:tr>
      <w:tr w:rsidR="00E33129" w:rsidRPr="00E33129" w:rsidTr="00E33129">
        <w:trPr>
          <w:trHeight w:val="4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35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400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400</w:t>
            </w:r>
          </w:p>
        </w:tc>
      </w:tr>
      <w:tr w:rsidR="00E33129" w:rsidRPr="00E33129" w:rsidTr="00E33129">
        <w:trPr>
          <w:trHeight w:val="4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200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29" w:rsidRPr="00E33129" w:rsidRDefault="00E33129" w:rsidP="00F75C58">
            <w:pPr>
              <w:rPr>
                <w:sz w:val="28"/>
                <w:szCs w:val="28"/>
              </w:rPr>
            </w:pPr>
            <w:r w:rsidRPr="00E33129">
              <w:rPr>
                <w:sz w:val="28"/>
                <w:szCs w:val="28"/>
              </w:rPr>
              <w:t>Не менее 250</w:t>
            </w:r>
          </w:p>
        </w:tc>
      </w:tr>
    </w:tbl>
    <w:p w:rsidR="00E33129" w:rsidRDefault="00E33129" w:rsidP="00E33129">
      <w:pPr>
        <w:rPr>
          <w:sz w:val="28"/>
          <w:szCs w:val="28"/>
        </w:rPr>
      </w:pPr>
    </w:p>
    <w:p w:rsidR="00866033" w:rsidRDefault="00E33129" w:rsidP="00E33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66033" w:rsidRDefault="00866033" w:rsidP="00E33129">
      <w:pPr>
        <w:rPr>
          <w:sz w:val="28"/>
          <w:szCs w:val="28"/>
        </w:rPr>
      </w:pPr>
    </w:p>
    <w:p w:rsidR="00E33129" w:rsidRPr="00E33129" w:rsidRDefault="00866033" w:rsidP="00E331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3129">
        <w:rPr>
          <w:sz w:val="28"/>
          <w:szCs w:val="28"/>
        </w:rPr>
        <w:t xml:space="preserve"> </w:t>
      </w:r>
      <w:r w:rsidR="00E33129" w:rsidRPr="00E33129">
        <w:rPr>
          <w:sz w:val="28"/>
          <w:szCs w:val="28"/>
        </w:rPr>
        <w:t>Примечание:</w:t>
      </w:r>
    </w:p>
    <w:p w:rsidR="00E33129" w:rsidRPr="00E33129" w:rsidRDefault="00E33129" w:rsidP="00E33129">
      <w:pPr>
        <w:ind w:firstLine="851"/>
        <w:jc w:val="both"/>
        <w:rPr>
          <w:sz w:val="28"/>
          <w:szCs w:val="28"/>
        </w:rPr>
      </w:pPr>
      <w:r w:rsidRPr="00E33129">
        <w:rPr>
          <w:sz w:val="28"/>
          <w:szCs w:val="28"/>
        </w:rPr>
        <w:t>При несоответствии показателей числа пользователей, количества экземпляров книжного фонда и посещаемости показателям, утвержденным настоящим Порядком, библиотека может быть переведена учредителем на более высокую группу по оплате труда руководителя за обслуживание особой категории пользователей - граждан со специальными потребностями: глухие, слепые</w:t>
      </w:r>
      <w:r>
        <w:rPr>
          <w:sz w:val="28"/>
          <w:szCs w:val="28"/>
        </w:rPr>
        <w:t>.</w:t>
      </w:r>
      <w:r w:rsidRPr="00E33129">
        <w:rPr>
          <w:sz w:val="28"/>
          <w:szCs w:val="28"/>
        </w:rPr>
        <w:tab/>
      </w:r>
    </w:p>
    <w:sectPr w:rsidR="00E33129" w:rsidRPr="00E33129" w:rsidSect="00866033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2A0"/>
    <w:multiLevelType w:val="multilevel"/>
    <w:tmpl w:val="A63859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6377"/>
    <w:rsid w:val="00005A78"/>
    <w:rsid w:val="00016A7D"/>
    <w:rsid w:val="0002419B"/>
    <w:rsid w:val="0003011F"/>
    <w:rsid w:val="0004297A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6377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01E3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4F7411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3"/>
    <w:rsid w:val="00866035"/>
    <w:rsid w:val="00883286"/>
    <w:rsid w:val="008B75DD"/>
    <w:rsid w:val="008C1D7E"/>
    <w:rsid w:val="008E07DB"/>
    <w:rsid w:val="0091312D"/>
    <w:rsid w:val="0094002E"/>
    <w:rsid w:val="009C6774"/>
    <w:rsid w:val="009D2114"/>
    <w:rsid w:val="00A41171"/>
    <w:rsid w:val="00A45827"/>
    <w:rsid w:val="00A538DB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129"/>
    <w:rsid w:val="00E6422C"/>
    <w:rsid w:val="00E82CA5"/>
    <w:rsid w:val="00EE4AE8"/>
    <w:rsid w:val="00F07BC1"/>
    <w:rsid w:val="00F14941"/>
    <w:rsid w:val="00F50BB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1B6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1B637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1B6377"/>
    <w:pPr>
      <w:widowControl w:val="0"/>
      <w:shd w:val="clear" w:color="auto" w:fill="FFFFFF"/>
      <w:spacing w:line="0" w:lineRule="atLeast"/>
      <w:ind w:hanging="240"/>
      <w:jc w:val="both"/>
    </w:pPr>
    <w:rPr>
      <w:sz w:val="21"/>
      <w:szCs w:val="21"/>
    </w:rPr>
  </w:style>
  <w:style w:type="paragraph" w:styleId="a5">
    <w:name w:val="Balloon Text"/>
    <w:basedOn w:val="a"/>
    <w:link w:val="a6"/>
    <w:rsid w:val="001B6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6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5</cp:revision>
  <cp:lastPrinted>2015-02-09T08:34:00Z</cp:lastPrinted>
  <dcterms:created xsi:type="dcterms:W3CDTF">2015-02-09T08:29:00Z</dcterms:created>
  <dcterms:modified xsi:type="dcterms:W3CDTF">2015-02-19T07:31:00Z</dcterms:modified>
</cp:coreProperties>
</file>