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DB7EBF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DB7EBF" w:rsidTr="00B82EB4">
        <w:tc>
          <w:tcPr>
            <w:tcW w:w="4927" w:type="dxa"/>
          </w:tcPr>
          <w:p w:rsidR="0005118A" w:rsidRPr="00DB7EBF" w:rsidRDefault="0005118A" w:rsidP="00DB7EBF">
            <w:pPr>
              <w:jc w:val="center"/>
              <w:rPr>
                <w:sz w:val="32"/>
                <w:szCs w:val="32"/>
                <w:u w:val="single"/>
              </w:rPr>
            </w:pPr>
            <w:r w:rsidRPr="00DB7EBF">
              <w:rPr>
                <w:sz w:val="32"/>
                <w:szCs w:val="32"/>
                <w:u w:val="single"/>
              </w:rPr>
              <w:t xml:space="preserve">от </w:t>
            </w:r>
            <w:r w:rsidR="00DB7EBF" w:rsidRPr="00DB7EBF">
              <w:rPr>
                <w:sz w:val="32"/>
                <w:szCs w:val="32"/>
                <w:u w:val="single"/>
              </w:rPr>
              <w:t xml:space="preserve">12.10.2020 </w:t>
            </w:r>
            <w:r w:rsidR="00B82EB4" w:rsidRPr="00DB7EB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B7EBF" w:rsidRDefault="0005118A" w:rsidP="00DB7EBF">
            <w:pPr>
              <w:jc w:val="center"/>
              <w:rPr>
                <w:sz w:val="32"/>
                <w:szCs w:val="32"/>
                <w:u w:val="single"/>
              </w:rPr>
            </w:pPr>
            <w:r w:rsidRPr="00DB7EBF">
              <w:rPr>
                <w:sz w:val="32"/>
                <w:szCs w:val="32"/>
                <w:u w:val="single"/>
                <w:lang w:val="en-US"/>
              </w:rPr>
              <w:t>N</w:t>
            </w:r>
            <w:r w:rsidR="00DB7EBF" w:rsidRPr="00DB7EBF">
              <w:rPr>
                <w:sz w:val="32"/>
                <w:szCs w:val="32"/>
                <w:u w:val="single"/>
              </w:rPr>
              <w:t xml:space="preserve"> 1187</w:t>
            </w:r>
          </w:p>
        </w:tc>
      </w:tr>
    </w:tbl>
    <w:p w:rsidR="00274400" w:rsidRDefault="00274400">
      <w:pPr>
        <w:jc w:val="center"/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 внесении изменений в постановление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администрации МО «Володарский район»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от 01.04.2016г. № 76 «Об утверждении Положения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о консультативном органе по </w:t>
      </w:r>
      <w:proofErr w:type="gramStart"/>
      <w:r w:rsidRPr="00DB7EBF">
        <w:rPr>
          <w:sz w:val="28"/>
          <w:szCs w:val="28"/>
        </w:rPr>
        <w:t>межнациональным</w:t>
      </w:r>
      <w:proofErr w:type="gramEnd"/>
      <w:r w:rsidRPr="00DB7EBF">
        <w:rPr>
          <w:sz w:val="28"/>
          <w:szCs w:val="28"/>
        </w:rPr>
        <w:t xml:space="preserve"> 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вопросам при администрации МО «Володарский район»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: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1.</w:t>
      </w:r>
      <w:r w:rsidRPr="00DB7EBF">
        <w:rPr>
          <w:sz w:val="28"/>
          <w:szCs w:val="28"/>
        </w:rPr>
        <w:tab/>
        <w:t>Внести в приложение № 2 постановления администрации МО «Володарский район» № 76 от 01.04.2016г. «Об утверждении Положения о консультативном органе по межнациональным вопросам при администрации МО «Володарский район» следующие изменения: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1.1.</w:t>
      </w:r>
      <w:r w:rsidRPr="00DB7EB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B7EBF">
        <w:rPr>
          <w:sz w:val="28"/>
          <w:szCs w:val="28"/>
        </w:rPr>
        <w:t xml:space="preserve">ывести из состава Консультативного органа по межнациональным вопросам при администрации МО «Володарский район» </w:t>
      </w:r>
      <w:proofErr w:type="spellStart"/>
      <w:r w:rsidRPr="00DB7EBF">
        <w:rPr>
          <w:sz w:val="28"/>
          <w:szCs w:val="28"/>
        </w:rPr>
        <w:t>Кубееву</w:t>
      </w:r>
      <w:proofErr w:type="spellEnd"/>
      <w:r w:rsidRPr="00DB7EBF">
        <w:rPr>
          <w:sz w:val="28"/>
          <w:szCs w:val="28"/>
        </w:rPr>
        <w:t xml:space="preserve"> А.Б., Дюсембаева Р.У.;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1.2.</w:t>
      </w:r>
      <w:r w:rsidRPr="00DB7EB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DB7EBF">
        <w:rPr>
          <w:sz w:val="28"/>
          <w:szCs w:val="28"/>
        </w:rPr>
        <w:t>вести в состав Консультативного органа по межнациональным вопросам при администрации МО «Володарский район»</w:t>
      </w:r>
      <w:r>
        <w:rPr>
          <w:sz w:val="28"/>
          <w:szCs w:val="28"/>
        </w:rPr>
        <w:t>:</w:t>
      </w:r>
      <w:r w:rsidRPr="00DB7EBF">
        <w:rPr>
          <w:sz w:val="28"/>
          <w:szCs w:val="28"/>
        </w:rPr>
        <w:t xml:space="preserve"> 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B7EBF">
        <w:rPr>
          <w:sz w:val="28"/>
          <w:szCs w:val="28"/>
        </w:rPr>
        <w:t>Абдулаеву</w:t>
      </w:r>
      <w:proofErr w:type="spellEnd"/>
      <w:r w:rsidRPr="00DB7EBF">
        <w:rPr>
          <w:sz w:val="28"/>
          <w:szCs w:val="28"/>
        </w:rPr>
        <w:t xml:space="preserve"> З.А. - инспектора отдела культуры, молодежи и туризма администрации МО «Володарский район», секретарь консультативного органа, 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B7EBF">
        <w:rPr>
          <w:sz w:val="28"/>
          <w:szCs w:val="28"/>
        </w:rPr>
        <w:t>Джумартова</w:t>
      </w:r>
      <w:proofErr w:type="spellEnd"/>
      <w:r w:rsidRPr="00DB7EBF">
        <w:rPr>
          <w:sz w:val="28"/>
          <w:szCs w:val="28"/>
        </w:rPr>
        <w:t xml:space="preserve"> Т.Ш. - главу администрации МО «Козловский сельсовет» (по согласованию).</w:t>
      </w: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>2.</w:t>
      </w:r>
      <w:r w:rsidRPr="00DB7EBF">
        <w:rPr>
          <w:sz w:val="28"/>
          <w:szCs w:val="28"/>
        </w:rPr>
        <w:tab/>
        <w:t>Данное постановление считать неотъемлемой частью постановления администрации МО «Володарский район» № 76 от 01.04.2016г. «Об утверждении Положения о консультативном органе по межнациональным вопросам при администрации МО «Володарский район</w:t>
      </w:r>
      <w:proofErr w:type="gramStart"/>
      <w:r w:rsidRPr="00DB7EBF">
        <w:rPr>
          <w:sz w:val="28"/>
          <w:szCs w:val="28"/>
        </w:rPr>
        <w:t>».</w:t>
      </w:r>
      <w:proofErr w:type="gramEnd"/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Сектору информационных технологий организационного отдела администрации</w:t>
      </w:r>
      <w:r w:rsidRPr="00DB7EBF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Поддубнов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«Володарский район»</w:t>
      </w:r>
      <w:r w:rsidRPr="00DB7EBF">
        <w:rPr>
          <w:sz w:val="28"/>
          <w:szCs w:val="28"/>
        </w:rPr>
        <w:t>.</w:t>
      </w:r>
    </w:p>
    <w:p w:rsidR="00B82EB4" w:rsidRDefault="00DB7EBF" w:rsidP="00DB7EBF">
      <w:pPr>
        <w:ind w:firstLine="851"/>
        <w:jc w:val="both"/>
        <w:rPr>
          <w:sz w:val="28"/>
          <w:szCs w:val="28"/>
        </w:rPr>
      </w:pPr>
      <w:r w:rsidRPr="00DB7EBF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Pr="00DB7EBF">
        <w:rPr>
          <w:sz w:val="28"/>
          <w:szCs w:val="28"/>
        </w:rPr>
        <w:t>Контроль за</w:t>
      </w:r>
      <w:proofErr w:type="gramEnd"/>
      <w:r w:rsidRPr="00DB7EB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DB7EBF">
        <w:rPr>
          <w:sz w:val="28"/>
          <w:szCs w:val="28"/>
        </w:rPr>
        <w:t xml:space="preserve">возложить на заместителя главы администрации 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DB7EBF">
        <w:rPr>
          <w:sz w:val="28"/>
          <w:szCs w:val="28"/>
        </w:rPr>
        <w:t>Т.А.Афанасьеву.</w:t>
      </w: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Default="00DB7EBF" w:rsidP="00DB7EBF">
      <w:pPr>
        <w:ind w:firstLine="851"/>
        <w:jc w:val="both"/>
        <w:rPr>
          <w:sz w:val="28"/>
          <w:szCs w:val="28"/>
        </w:rPr>
      </w:pPr>
    </w:p>
    <w:p w:rsidR="00DB7EBF" w:rsidRPr="00DB7EBF" w:rsidRDefault="00DB7EBF" w:rsidP="00DB7E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Х.Г. </w:t>
      </w:r>
      <w:proofErr w:type="spellStart"/>
      <w:r>
        <w:rPr>
          <w:sz w:val="28"/>
          <w:szCs w:val="28"/>
        </w:rPr>
        <w:t>Исмуханов</w:t>
      </w:r>
      <w:proofErr w:type="spellEnd"/>
    </w:p>
    <w:sectPr w:rsidR="00DB7EBF" w:rsidRPr="00DB7EBF" w:rsidSect="00DB7EBF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7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4777C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17B31"/>
    <w:rsid w:val="00D279E0"/>
    <w:rsid w:val="00D56A5F"/>
    <w:rsid w:val="00D667EC"/>
    <w:rsid w:val="00D81F26"/>
    <w:rsid w:val="00D905DC"/>
    <w:rsid w:val="00DA07A9"/>
    <w:rsid w:val="00DA124B"/>
    <w:rsid w:val="00DA76A3"/>
    <w:rsid w:val="00DB7EBF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2020-10-12T06:28:00Z</cp:lastPrinted>
  <dcterms:created xsi:type="dcterms:W3CDTF">2020-10-12T06:29:00Z</dcterms:created>
  <dcterms:modified xsi:type="dcterms:W3CDTF">2020-10-12T06:29:00Z</dcterms:modified>
</cp:coreProperties>
</file>