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E5D9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E5D9E">
              <w:rPr>
                <w:sz w:val="32"/>
                <w:szCs w:val="32"/>
                <w:u w:val="single"/>
              </w:rPr>
              <w:t>21.10.2021 г.</w:t>
            </w:r>
          </w:p>
        </w:tc>
        <w:tc>
          <w:tcPr>
            <w:tcW w:w="4927" w:type="dxa"/>
          </w:tcPr>
          <w:p w:rsidR="0005118A" w:rsidRPr="002F5DD7" w:rsidRDefault="0005118A" w:rsidP="009E5D9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E5D9E">
              <w:rPr>
                <w:sz w:val="32"/>
                <w:szCs w:val="32"/>
                <w:u w:val="single"/>
              </w:rPr>
              <w:t>1504а</w:t>
            </w:r>
          </w:p>
        </w:tc>
      </w:tr>
    </w:tbl>
    <w:p w:rsidR="009E5D9E" w:rsidRDefault="009E5D9E" w:rsidP="009E5D9E">
      <w:pPr>
        <w:ind w:firstLine="851"/>
        <w:jc w:val="both"/>
        <w:rPr>
          <w:sz w:val="28"/>
          <w:szCs w:val="28"/>
        </w:rPr>
      </w:pPr>
    </w:p>
    <w:p w:rsid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 xml:space="preserve">Об изъятии земельного участка </w:t>
      </w:r>
    </w:p>
    <w:p w:rsid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 xml:space="preserve">и расположенного на нем объекта недвижимости 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>для муниципальных нужд</w:t>
      </w:r>
    </w:p>
    <w:p w:rsidR="009E5D9E" w:rsidRDefault="009E5D9E" w:rsidP="009E5D9E">
      <w:pPr>
        <w:ind w:firstLine="851"/>
        <w:jc w:val="both"/>
        <w:rPr>
          <w:sz w:val="28"/>
          <w:szCs w:val="28"/>
        </w:rPr>
      </w:pP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 xml:space="preserve">В соответствии со статьей 279 Гражданского кодекса Российской Федерации, статьями 56.3, 56.6, 56.7 Земельного кодекса Российской Федерации, статьей 32 Жилищного кодекса Российской Федерации, постановлением администрации МО «Володарский район» от 29.07.2021 </w:t>
      </w:r>
      <w:r>
        <w:rPr>
          <w:sz w:val="28"/>
          <w:szCs w:val="28"/>
        </w:rPr>
        <w:t xml:space="preserve">                </w:t>
      </w:r>
      <w:r w:rsidRPr="009E5D9E">
        <w:rPr>
          <w:sz w:val="28"/>
          <w:szCs w:val="28"/>
        </w:rPr>
        <w:t xml:space="preserve">№ 1037 «Об утверждении административного регламента администрации муниципального образования "Володарский район" Астраханской области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</w:t>
      </w:r>
      <w:r>
        <w:rPr>
          <w:sz w:val="28"/>
          <w:szCs w:val="28"/>
        </w:rPr>
        <w:t>дома  садовым домом», постановления администрации МО «Володарский район» от 2524 от 29.12.2018 г. «</w:t>
      </w:r>
      <w:r w:rsidRPr="009E5D9E">
        <w:rPr>
          <w:sz w:val="28"/>
          <w:szCs w:val="28"/>
        </w:rPr>
        <w:t>О признании многоквартирного жилого</w:t>
      </w:r>
      <w:r>
        <w:rPr>
          <w:sz w:val="28"/>
          <w:szCs w:val="28"/>
        </w:rPr>
        <w:t xml:space="preserve"> </w:t>
      </w:r>
      <w:r w:rsidRPr="009E5D9E">
        <w:rPr>
          <w:sz w:val="28"/>
          <w:szCs w:val="28"/>
        </w:rPr>
        <w:t>дома, расположенного по адресу:</w:t>
      </w:r>
      <w:r>
        <w:rPr>
          <w:sz w:val="28"/>
          <w:szCs w:val="28"/>
        </w:rPr>
        <w:t xml:space="preserve"> </w:t>
      </w:r>
      <w:r w:rsidRPr="009E5D9E">
        <w:rPr>
          <w:sz w:val="28"/>
          <w:szCs w:val="28"/>
        </w:rPr>
        <w:t>Астраханская область, Володарский район, с. Тишково, ул. Астраханская, д. 44 аварийным и</w:t>
      </w:r>
      <w:r>
        <w:rPr>
          <w:sz w:val="28"/>
          <w:szCs w:val="28"/>
        </w:rPr>
        <w:t xml:space="preserve"> </w:t>
      </w:r>
      <w:r w:rsidRPr="009E5D9E">
        <w:rPr>
          <w:sz w:val="28"/>
          <w:szCs w:val="28"/>
        </w:rPr>
        <w:t>подлежащим сносу</w:t>
      </w:r>
      <w:r>
        <w:rPr>
          <w:sz w:val="28"/>
          <w:szCs w:val="28"/>
        </w:rPr>
        <w:t>»,</w:t>
      </w:r>
      <w:r w:rsidRPr="009E5D9E">
        <w:rPr>
          <w:sz w:val="28"/>
          <w:szCs w:val="28"/>
        </w:rPr>
        <w:t xml:space="preserve"> администрация МО «Володарский район»</w:t>
      </w:r>
      <w:r w:rsidRPr="009E5D9E">
        <w:rPr>
          <w:sz w:val="28"/>
          <w:szCs w:val="28"/>
        </w:rPr>
        <w:tab/>
      </w:r>
    </w:p>
    <w:p w:rsidR="009E5D9E" w:rsidRDefault="009E5D9E" w:rsidP="009E5D9E">
      <w:pPr>
        <w:ind w:firstLine="851"/>
        <w:jc w:val="both"/>
        <w:rPr>
          <w:sz w:val="28"/>
          <w:szCs w:val="28"/>
        </w:rPr>
      </w:pPr>
    </w:p>
    <w:p w:rsidR="009E5D9E" w:rsidRPr="009E5D9E" w:rsidRDefault="009E5D9E" w:rsidP="009E5D9E">
      <w:pPr>
        <w:jc w:val="both"/>
        <w:rPr>
          <w:sz w:val="28"/>
          <w:szCs w:val="28"/>
        </w:rPr>
      </w:pPr>
      <w:r w:rsidRPr="009E5D9E">
        <w:rPr>
          <w:sz w:val="28"/>
          <w:szCs w:val="28"/>
        </w:rPr>
        <w:t>ПОСТАНОВЛЯЕТ:</w:t>
      </w:r>
    </w:p>
    <w:p w:rsidR="009E5D9E" w:rsidRDefault="009E5D9E" w:rsidP="009E5D9E">
      <w:pPr>
        <w:ind w:firstLine="851"/>
        <w:jc w:val="both"/>
        <w:rPr>
          <w:sz w:val="28"/>
          <w:szCs w:val="28"/>
        </w:rPr>
      </w:pP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 xml:space="preserve">1.Изъять для муниципальных нужд в порядке, установленном действующим законодательством, земельный участок с кадастровым номером 30:02:180301:1386, площадью 273 </w:t>
      </w:r>
      <w:proofErr w:type="spellStart"/>
      <w:r w:rsidRPr="009E5D9E">
        <w:rPr>
          <w:sz w:val="28"/>
          <w:szCs w:val="28"/>
        </w:rPr>
        <w:t>кв.м</w:t>
      </w:r>
      <w:proofErr w:type="spellEnd"/>
      <w:r w:rsidRPr="009E5D9E">
        <w:rPr>
          <w:sz w:val="28"/>
          <w:szCs w:val="28"/>
        </w:rPr>
        <w:t xml:space="preserve">., разрешенное использование: для объектов жилой застройки, расположенный под многоквартирным домом № 44 по ул. Астраханская с. Тишково, а также жилое помещение по указанному адресу, площадью 50,90 </w:t>
      </w:r>
      <w:proofErr w:type="spellStart"/>
      <w:r w:rsidRPr="009E5D9E">
        <w:rPr>
          <w:sz w:val="28"/>
          <w:szCs w:val="28"/>
        </w:rPr>
        <w:t>кв.м</w:t>
      </w:r>
      <w:proofErr w:type="spellEnd"/>
      <w:r w:rsidRPr="009E5D9E">
        <w:rPr>
          <w:sz w:val="28"/>
          <w:szCs w:val="28"/>
        </w:rPr>
        <w:t xml:space="preserve">, в трехкомнатной квартире, общей площадью 50,90 </w:t>
      </w:r>
      <w:proofErr w:type="spellStart"/>
      <w:r w:rsidRPr="009E5D9E">
        <w:rPr>
          <w:sz w:val="28"/>
          <w:szCs w:val="28"/>
        </w:rPr>
        <w:t>кв.м</w:t>
      </w:r>
      <w:proofErr w:type="spellEnd"/>
      <w:r w:rsidRPr="009E5D9E">
        <w:rPr>
          <w:sz w:val="28"/>
          <w:szCs w:val="28"/>
        </w:rPr>
        <w:t xml:space="preserve">., жилой площадью 34,2 </w:t>
      </w:r>
      <w:proofErr w:type="spellStart"/>
      <w:r w:rsidRPr="009E5D9E">
        <w:rPr>
          <w:sz w:val="28"/>
          <w:szCs w:val="28"/>
        </w:rPr>
        <w:t>кв.м</w:t>
      </w:r>
      <w:proofErr w:type="spellEnd"/>
      <w:r w:rsidRPr="009E5D9E">
        <w:rPr>
          <w:sz w:val="28"/>
          <w:szCs w:val="28"/>
        </w:rPr>
        <w:t>.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(</w:t>
      </w:r>
      <w:proofErr w:type="spellStart"/>
      <w:r w:rsidRPr="009E5D9E">
        <w:rPr>
          <w:sz w:val="28"/>
          <w:szCs w:val="28"/>
        </w:rPr>
        <w:t>Мажитов</w:t>
      </w:r>
      <w:proofErr w:type="spellEnd"/>
      <w:r w:rsidRPr="009E5D9E">
        <w:rPr>
          <w:sz w:val="28"/>
          <w:szCs w:val="28"/>
        </w:rPr>
        <w:t>):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>2.1.В течении десяти дней со дня принятия настоящего постановления направить копию постановления правообладателям изымаемой недвижимости.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lastRenderedPageBreak/>
        <w:t xml:space="preserve">2.2.Подготовить и направить правообладателям изымаемой недвижимости проект соглашения об изъятии земельного участка и расположенного на нем объекта </w:t>
      </w:r>
      <w:r>
        <w:rPr>
          <w:sz w:val="28"/>
          <w:szCs w:val="28"/>
        </w:rPr>
        <w:t>не</w:t>
      </w:r>
      <w:r w:rsidRPr="009E5D9E">
        <w:rPr>
          <w:sz w:val="28"/>
          <w:szCs w:val="28"/>
        </w:rPr>
        <w:t>движимости.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>2.3.В течении десяти дней со дня принятия настоящего постановления направить</w:t>
      </w:r>
      <w:r>
        <w:rPr>
          <w:sz w:val="28"/>
          <w:szCs w:val="28"/>
        </w:rPr>
        <w:t xml:space="preserve"> к</w:t>
      </w:r>
      <w:r w:rsidRPr="009E5D9E">
        <w:rPr>
          <w:sz w:val="28"/>
          <w:szCs w:val="28"/>
        </w:rPr>
        <w:t xml:space="preserve">опию постановления в </w:t>
      </w:r>
      <w:r>
        <w:rPr>
          <w:sz w:val="28"/>
          <w:szCs w:val="28"/>
        </w:rPr>
        <w:t>У</w:t>
      </w:r>
      <w:r w:rsidRPr="009E5D9E">
        <w:rPr>
          <w:sz w:val="28"/>
          <w:szCs w:val="28"/>
        </w:rPr>
        <w:t xml:space="preserve">правление Федеральной службы государственной регистрации, </w:t>
      </w:r>
      <w:r>
        <w:rPr>
          <w:sz w:val="28"/>
          <w:szCs w:val="28"/>
        </w:rPr>
        <w:t>к</w:t>
      </w:r>
      <w:r w:rsidRPr="009E5D9E">
        <w:rPr>
          <w:sz w:val="28"/>
          <w:szCs w:val="28"/>
        </w:rPr>
        <w:t>адастра и картографии по Астраханской области.</w:t>
      </w:r>
    </w:p>
    <w:p w:rsidR="009E5D9E" w:rsidRPr="009E5D9E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>3.</w:t>
      </w:r>
      <w:r>
        <w:rPr>
          <w:sz w:val="28"/>
          <w:szCs w:val="28"/>
        </w:rPr>
        <w:t>Финансово - экономическому</w:t>
      </w:r>
      <w:r w:rsidRPr="009E5D9E">
        <w:rPr>
          <w:sz w:val="28"/>
          <w:szCs w:val="28"/>
        </w:rPr>
        <w:t xml:space="preserve"> управлению администрации МО «Володарский </w:t>
      </w:r>
      <w:r>
        <w:rPr>
          <w:sz w:val="28"/>
          <w:szCs w:val="28"/>
        </w:rPr>
        <w:t>р</w:t>
      </w:r>
      <w:r w:rsidRPr="009E5D9E">
        <w:rPr>
          <w:sz w:val="28"/>
          <w:szCs w:val="28"/>
        </w:rPr>
        <w:t>айон» (</w:t>
      </w:r>
      <w:r>
        <w:rPr>
          <w:sz w:val="28"/>
          <w:szCs w:val="28"/>
        </w:rPr>
        <w:t>Назарова)</w:t>
      </w:r>
      <w:r w:rsidRPr="009E5D9E">
        <w:rPr>
          <w:sz w:val="28"/>
          <w:szCs w:val="28"/>
        </w:rPr>
        <w:t xml:space="preserve"> предусмотреть в бюджете средства на цели, определенные в </w:t>
      </w:r>
      <w:r>
        <w:rPr>
          <w:sz w:val="28"/>
          <w:szCs w:val="28"/>
        </w:rPr>
        <w:t>п</w:t>
      </w:r>
      <w:r w:rsidRPr="009E5D9E">
        <w:rPr>
          <w:sz w:val="28"/>
          <w:szCs w:val="28"/>
        </w:rPr>
        <w:t>ункте 1 настоящего постановления.</w:t>
      </w:r>
    </w:p>
    <w:p w:rsidR="00501D26" w:rsidRDefault="009E5D9E" w:rsidP="009E5D9E">
      <w:pPr>
        <w:ind w:firstLine="851"/>
        <w:jc w:val="both"/>
        <w:rPr>
          <w:sz w:val="28"/>
          <w:szCs w:val="28"/>
        </w:rPr>
      </w:pPr>
      <w:r w:rsidRPr="009E5D9E">
        <w:rPr>
          <w:sz w:val="28"/>
          <w:szCs w:val="28"/>
        </w:rPr>
        <w:t xml:space="preserve">4.Главному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</w:t>
      </w:r>
      <w:r w:rsidRPr="009E5D9E">
        <w:rPr>
          <w:sz w:val="28"/>
          <w:szCs w:val="28"/>
        </w:rPr>
        <w:t>убликовать настоящее постановление в районной газете «Заря Каспия».</w:t>
      </w:r>
    </w:p>
    <w:p w:rsidR="009E5D9E" w:rsidRDefault="009E5D9E" w:rsidP="009E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5.Сектору информационных технологий организационного отдела администрации МО «</w:t>
      </w:r>
      <w:r w:rsidR="001E699D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</w:t>
      </w:r>
      <w:r w:rsidR="001E699D">
        <w:rPr>
          <w:sz w:val="28"/>
          <w:szCs w:val="28"/>
        </w:rPr>
        <w:t>.</w:t>
      </w:r>
    </w:p>
    <w:p w:rsidR="001E699D" w:rsidRDefault="001E699D" w:rsidP="009E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собой.</w:t>
      </w:r>
      <w:bookmarkStart w:id="0" w:name="_GoBack"/>
      <w:bookmarkEnd w:id="0"/>
    </w:p>
    <w:p w:rsidR="001E699D" w:rsidRDefault="001E699D" w:rsidP="009E5D9E">
      <w:pPr>
        <w:ind w:firstLine="851"/>
        <w:jc w:val="both"/>
        <w:rPr>
          <w:sz w:val="28"/>
          <w:szCs w:val="28"/>
        </w:rPr>
      </w:pPr>
    </w:p>
    <w:p w:rsidR="001E699D" w:rsidRDefault="001E699D" w:rsidP="009E5D9E">
      <w:pPr>
        <w:ind w:firstLine="851"/>
        <w:jc w:val="both"/>
        <w:rPr>
          <w:sz w:val="28"/>
          <w:szCs w:val="28"/>
        </w:rPr>
      </w:pPr>
    </w:p>
    <w:p w:rsidR="001E699D" w:rsidRDefault="001E699D" w:rsidP="009E5D9E">
      <w:pPr>
        <w:ind w:firstLine="851"/>
        <w:jc w:val="both"/>
        <w:rPr>
          <w:sz w:val="28"/>
          <w:szCs w:val="28"/>
        </w:rPr>
      </w:pPr>
    </w:p>
    <w:p w:rsidR="001E699D" w:rsidRDefault="001E699D" w:rsidP="009E5D9E">
      <w:pPr>
        <w:ind w:firstLine="851"/>
        <w:jc w:val="both"/>
        <w:rPr>
          <w:sz w:val="28"/>
          <w:szCs w:val="28"/>
        </w:rPr>
      </w:pPr>
    </w:p>
    <w:p w:rsidR="001E699D" w:rsidRDefault="001E699D" w:rsidP="009E5D9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1E699D" w:rsidRDefault="001E699D" w:rsidP="009E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Д.В. Курьянов</w:t>
      </w:r>
    </w:p>
    <w:sectPr w:rsidR="001E699D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699D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E5D9E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2021-11-19T05:57:00Z</cp:lastPrinted>
  <dcterms:created xsi:type="dcterms:W3CDTF">2021-11-19T05:57:00Z</dcterms:created>
  <dcterms:modified xsi:type="dcterms:W3CDTF">2021-11-19T05:57:00Z</dcterms:modified>
</cp:coreProperties>
</file>