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3D240C" w:rsidRDefault="00DF5D8C" w:rsidP="003D240C">
            <w:pPr>
              <w:jc w:val="center"/>
              <w:rPr>
                <w:sz w:val="32"/>
                <w:szCs w:val="32"/>
                <w:u w:val="single"/>
              </w:rPr>
            </w:pPr>
            <w:r w:rsidRPr="003D240C">
              <w:rPr>
                <w:sz w:val="32"/>
                <w:szCs w:val="32"/>
                <w:u w:val="single"/>
              </w:rPr>
              <w:t xml:space="preserve">от </w:t>
            </w:r>
            <w:r w:rsidR="003D240C" w:rsidRPr="003D240C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3D240C" w:rsidRDefault="0005118A" w:rsidP="003D240C">
            <w:pPr>
              <w:jc w:val="center"/>
              <w:rPr>
                <w:sz w:val="32"/>
                <w:szCs w:val="32"/>
                <w:u w:val="single"/>
              </w:rPr>
            </w:pPr>
            <w:r w:rsidRPr="003D240C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3D240C">
              <w:rPr>
                <w:sz w:val="32"/>
                <w:szCs w:val="32"/>
                <w:u w:val="single"/>
              </w:rPr>
              <w:t xml:space="preserve"> </w:t>
            </w:r>
            <w:r w:rsidR="003D240C" w:rsidRPr="003D240C">
              <w:rPr>
                <w:sz w:val="32"/>
                <w:szCs w:val="32"/>
                <w:u w:val="single"/>
              </w:rPr>
              <w:t>1081-р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 xml:space="preserve">Об утверждении муниципального задания 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МБОУ «Козловская СОШ»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 xml:space="preserve"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  </w:t>
      </w:r>
      <w:r w:rsidRPr="003D240C">
        <w:rPr>
          <w:sz w:val="28"/>
          <w:szCs w:val="28"/>
        </w:rPr>
        <w:t>№ 7-ФЗ « О некоммерческих организациях»: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1.Утвердить муниципальное задание МБОУ «Козловская СОШ» (</w:t>
      </w:r>
      <w:r w:rsidR="009015C6">
        <w:rPr>
          <w:sz w:val="28"/>
          <w:szCs w:val="28"/>
        </w:rPr>
        <w:t>п</w:t>
      </w:r>
      <w:r w:rsidRPr="003D240C">
        <w:rPr>
          <w:sz w:val="28"/>
          <w:szCs w:val="28"/>
        </w:rPr>
        <w:t>риложение №1).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2.</w:t>
      </w:r>
      <w:r>
        <w:rPr>
          <w:sz w:val="28"/>
          <w:szCs w:val="28"/>
        </w:rPr>
        <w:t>О</w:t>
      </w:r>
      <w:r w:rsidRPr="003D240C">
        <w:rPr>
          <w:sz w:val="28"/>
          <w:szCs w:val="28"/>
        </w:rPr>
        <w:t>тделу образования администрации МО «Володарский район» (Джумартов) осуществлять контроль за надлежащим и</w:t>
      </w:r>
      <w:r>
        <w:rPr>
          <w:sz w:val="28"/>
          <w:szCs w:val="28"/>
        </w:rPr>
        <w:t>сполнением МБОУ «Козловская СОШ</w:t>
      </w:r>
      <w:r w:rsidRPr="003D240C">
        <w:rPr>
          <w:sz w:val="28"/>
          <w:szCs w:val="28"/>
        </w:rPr>
        <w:t>» доведенного муниципального задания.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3.МБОУ «Козловская СОШ» (Джанкулов):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240C">
        <w:rPr>
          <w:sz w:val="28"/>
          <w:szCs w:val="28"/>
        </w:rPr>
        <w:t>обеспечить предоставление услуг в соответствии с доведенным муниципальным заданием;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  <w:r w:rsidRPr="003D240C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3D2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240C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</w:t>
      </w:r>
      <w:r w:rsidRPr="003D240C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3D240C">
        <w:rPr>
          <w:sz w:val="28"/>
          <w:szCs w:val="28"/>
        </w:rPr>
        <w:t>(Дюсембаева)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3D240C" w:rsidRPr="003D240C" w:rsidRDefault="003D240C" w:rsidP="003D2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08DD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(Лукманов) разместить настоящее распоряжение на официальном сайте администрации МО «Володарский район».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40C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 район» по социальной политике Т.А. Афанасьев</w:t>
      </w:r>
      <w:r>
        <w:rPr>
          <w:sz w:val="28"/>
          <w:szCs w:val="28"/>
        </w:rPr>
        <w:t>у</w:t>
      </w:r>
      <w:r w:rsidRPr="003D240C">
        <w:rPr>
          <w:sz w:val="28"/>
          <w:szCs w:val="28"/>
        </w:rPr>
        <w:t>.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3D240C" w:rsidRDefault="003D240C" w:rsidP="003D2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Б.Г. Миндиев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3D240C" w:rsidRDefault="003D240C" w:rsidP="003D240C">
      <w:pPr>
        <w:ind w:firstLine="851"/>
        <w:jc w:val="both"/>
        <w:rPr>
          <w:sz w:val="28"/>
          <w:szCs w:val="28"/>
        </w:rPr>
        <w:sectPr w:rsidR="003D240C" w:rsidSect="00F52D9F">
          <w:pgSz w:w="11906" w:h="16838"/>
          <w:pgMar w:top="1134" w:right="1134" w:bottom="142" w:left="1134" w:header="720" w:footer="720" w:gutter="0"/>
          <w:cols w:space="720"/>
        </w:sectPr>
      </w:pPr>
    </w:p>
    <w:p w:rsidR="003D240C" w:rsidRPr="00D45A5D" w:rsidRDefault="003D240C" w:rsidP="003D240C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3D240C" w:rsidRPr="00D45A5D" w:rsidRDefault="003D240C" w:rsidP="003D240C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3D240C" w:rsidRPr="00D45A5D" w:rsidRDefault="003D240C" w:rsidP="003D240C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t>МО «Володарский район»</w:t>
      </w:r>
    </w:p>
    <w:p w:rsidR="003D240C" w:rsidRPr="00D45A5D" w:rsidRDefault="003D240C" w:rsidP="003D240C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t>от</w:t>
      </w:r>
      <w:r w:rsidR="00D45A5D" w:rsidRPr="00D45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5A5D" w:rsidRPr="00D45A5D">
        <w:rPr>
          <w:rFonts w:ascii="Times New Roman" w:hAnsi="Times New Roman" w:cs="Times New Roman"/>
          <w:bCs/>
          <w:sz w:val="24"/>
          <w:szCs w:val="24"/>
          <w:u w:val="single"/>
        </w:rPr>
        <w:t>31.12.2015 г.</w:t>
      </w:r>
      <w:r w:rsidR="00D45A5D" w:rsidRPr="00D45A5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5A5D" w:rsidRPr="00D45A5D">
        <w:rPr>
          <w:rFonts w:ascii="Times New Roman" w:hAnsi="Times New Roman" w:cs="Times New Roman"/>
          <w:bCs/>
          <w:sz w:val="24"/>
          <w:szCs w:val="24"/>
          <w:u w:val="single"/>
        </w:rPr>
        <w:t>1081-р</w:t>
      </w:r>
      <w:r w:rsidRPr="00D45A5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D240C" w:rsidRPr="00D45A5D" w:rsidRDefault="003D240C" w:rsidP="003D240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3D240C" w:rsidRPr="00D45A5D" w:rsidRDefault="003D240C" w:rsidP="003D240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5A5D">
        <w:rPr>
          <w:rFonts w:ascii="Times New Roman" w:hAnsi="Times New Roman" w:cs="Times New Roman"/>
          <w:bCs/>
          <w:sz w:val="24"/>
          <w:szCs w:val="24"/>
        </w:rPr>
        <w:t xml:space="preserve">Муниципального  бюджетного общеобразовательного  учреждения «Козловская СОШ» </w:t>
      </w:r>
    </w:p>
    <w:p w:rsidR="003D240C" w:rsidRPr="00D45A5D" w:rsidRDefault="003D240C" w:rsidP="003D240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240C" w:rsidRPr="00D45A5D" w:rsidRDefault="003D240C" w:rsidP="003D2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На</w:t>
      </w:r>
      <w:r w:rsidR="00D45A5D">
        <w:rPr>
          <w:rFonts w:ascii="Times New Roman" w:hAnsi="Times New Roman" w:cs="Times New Roman"/>
          <w:sz w:val="24"/>
          <w:szCs w:val="24"/>
        </w:rPr>
        <w:t xml:space="preserve"> </w:t>
      </w:r>
      <w:r w:rsidRPr="00D45A5D">
        <w:rPr>
          <w:rFonts w:ascii="Times New Roman" w:hAnsi="Times New Roman" w:cs="Times New Roman"/>
          <w:sz w:val="24"/>
          <w:szCs w:val="24"/>
        </w:rPr>
        <w:t>2016 год</w:t>
      </w:r>
    </w:p>
    <w:p w:rsidR="003D240C" w:rsidRPr="00D45A5D" w:rsidRDefault="003D240C" w:rsidP="003D2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40C" w:rsidRPr="00D45A5D" w:rsidRDefault="003D240C" w:rsidP="003D2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40C" w:rsidRPr="00D45A5D" w:rsidRDefault="003D240C" w:rsidP="003D240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(работы): </w:t>
      </w:r>
    </w:p>
    <w:p w:rsidR="003D240C" w:rsidRPr="00D45A5D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D45A5D" w:rsidRDefault="003D240C" w:rsidP="003D240C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 xml:space="preserve">            -  Услуги  дошкольного образования и воспитания</w:t>
      </w:r>
    </w:p>
    <w:p w:rsidR="003D240C" w:rsidRPr="00D45A5D" w:rsidRDefault="003D240C" w:rsidP="003D240C">
      <w:pPr>
        <w:pStyle w:val="ConsPlusNonforma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 xml:space="preserve">            -  Услуги начального общего образования</w:t>
      </w:r>
    </w:p>
    <w:p w:rsidR="003D240C" w:rsidRPr="00D45A5D" w:rsidRDefault="003D240C" w:rsidP="003D240C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-</w:t>
      </w:r>
      <w:r w:rsidRPr="00D45A5D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3D240C" w:rsidRPr="00D45A5D" w:rsidRDefault="003D240C" w:rsidP="003D240C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-</w:t>
      </w:r>
      <w:r w:rsidRPr="00D45A5D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3D240C" w:rsidRPr="00D45A5D" w:rsidRDefault="003D240C" w:rsidP="003D240C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-</w:t>
      </w:r>
      <w:r w:rsidRPr="00D45A5D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3D240C" w:rsidRPr="00D45A5D" w:rsidRDefault="003D240C" w:rsidP="003D240C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-</w:t>
      </w:r>
      <w:r w:rsidRPr="00D45A5D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3D240C" w:rsidRPr="00D45A5D" w:rsidRDefault="003D240C" w:rsidP="003D240C">
      <w:pPr>
        <w:pStyle w:val="ConsPlusNonformat"/>
        <w:ind w:left="142" w:firstLine="360"/>
        <w:rPr>
          <w:sz w:val="24"/>
          <w:szCs w:val="24"/>
        </w:rPr>
      </w:pPr>
    </w:p>
    <w:p w:rsidR="003D240C" w:rsidRPr="00D45A5D" w:rsidRDefault="003D240C" w:rsidP="00D45A5D">
      <w:pPr>
        <w:pStyle w:val="ConsPlusNonformat"/>
        <w:numPr>
          <w:ilvl w:val="0"/>
          <w:numId w:val="6"/>
        </w:numPr>
        <w:ind w:left="0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(см. Приложение 1)</w:t>
      </w:r>
    </w:p>
    <w:p w:rsidR="003D240C" w:rsidRPr="00D45A5D" w:rsidRDefault="003D240C" w:rsidP="003D240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D45A5D" w:rsidRDefault="003D240C" w:rsidP="003D240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A5D">
        <w:rPr>
          <w:rFonts w:ascii="Times New Roman" w:hAnsi="Times New Roman" w:cs="Times New Roman"/>
          <w:sz w:val="24"/>
          <w:szCs w:val="24"/>
        </w:rPr>
        <w:t xml:space="preserve">Потребители муниципальные услуги (работы):  </w:t>
      </w:r>
    </w:p>
    <w:p w:rsidR="003D240C" w:rsidRPr="00D45A5D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1701"/>
        <w:gridCol w:w="1701"/>
        <w:gridCol w:w="1842"/>
      </w:tblGrid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(безвозмездная, частично платная, платная)</w:t>
            </w:r>
            <w:r w:rsidRPr="00D45A5D">
              <w:rPr>
                <w:rStyle w:val="a7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D45A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D45A5D">
              <w:rPr>
                <w:rFonts w:ascii="Times New Roman" w:hAnsi="Times New Roman" w:cs="Times New Roman"/>
                <w:sz w:val="22"/>
                <w:szCs w:val="22"/>
              </w:rPr>
              <w:br/>
              <w:t>2014г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D45A5D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 xml:space="preserve">2015г  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D45A5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D45A5D">
              <w:rPr>
                <w:rFonts w:ascii="Times New Roman" w:hAnsi="Times New Roman" w:cs="Times New Roman"/>
                <w:sz w:val="22"/>
                <w:szCs w:val="22"/>
              </w:rPr>
              <w:br/>
              <w:t>2016г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 xml:space="preserve">Проживающие на территории Володарского района  дети  в возрасте от 1 до 6 лет, не имеющих медицинских </w:t>
            </w:r>
            <w:r w:rsidRPr="00D45A5D">
              <w:rPr>
                <w:sz w:val="22"/>
                <w:szCs w:val="22"/>
              </w:rPr>
              <w:lastRenderedPageBreak/>
              <w:t>противопоказаний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lastRenderedPageBreak/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Проживающие на территории Володарского района  дети младшего школьного возраста, не имеющие  медицинских противопоказаний и отклонений в развитии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rPr>
                <w:sz w:val="22"/>
                <w:szCs w:val="22"/>
              </w:rPr>
            </w:pPr>
            <w:r w:rsidRPr="00D45A5D">
              <w:rPr>
                <w:sz w:val="22"/>
                <w:szCs w:val="22"/>
              </w:rPr>
              <w:t>Проживающие на территории Володарского района  дети  достигшие школьного возраста, с ограниченными возможностями здоровья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 Володарского района дети, 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Проживающие на территории Володарского района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</w:tr>
      <w:tr w:rsidR="003D240C" w:rsidRPr="00D45A5D" w:rsidTr="00D45A5D">
        <w:tc>
          <w:tcPr>
            <w:tcW w:w="4046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безвозмездная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D240C" w:rsidRPr="00D45A5D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A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D240C" w:rsidRPr="00F77B85" w:rsidRDefault="003D240C" w:rsidP="003D240C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D240C" w:rsidRPr="00F77B85" w:rsidRDefault="003D240C" w:rsidP="003D240C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A96728" w:rsidRDefault="003D240C" w:rsidP="00A96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3D240C" w:rsidRPr="00A96728" w:rsidRDefault="003D240C" w:rsidP="00A96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 xml:space="preserve">4.1.Показатели качества оказываемой  муниципальной </w:t>
      </w:r>
      <w:r w:rsidR="00A96728">
        <w:rPr>
          <w:rFonts w:ascii="Times New Roman" w:hAnsi="Times New Roman" w:cs="Times New Roman"/>
          <w:sz w:val="24"/>
          <w:szCs w:val="24"/>
        </w:rPr>
        <w:t xml:space="preserve"> услуги (выполняемой работы).</w:t>
      </w:r>
    </w:p>
    <w:tbl>
      <w:tblPr>
        <w:tblW w:w="12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6"/>
        <w:gridCol w:w="1944"/>
        <w:gridCol w:w="1560"/>
        <w:gridCol w:w="1417"/>
        <w:gridCol w:w="1418"/>
        <w:gridCol w:w="2671"/>
      </w:tblGrid>
      <w:tr w:rsidR="003D240C" w:rsidRPr="00A96728" w:rsidTr="00A96728">
        <w:trPr>
          <w:trHeight w:val="516"/>
        </w:trPr>
        <w:tc>
          <w:tcPr>
            <w:tcW w:w="3726" w:type="dxa"/>
            <w:vMerge w:val="restart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оказания муниципальных услуг</w:t>
            </w:r>
          </w:p>
        </w:tc>
        <w:tc>
          <w:tcPr>
            <w:tcW w:w="2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3D240C" w:rsidRPr="00A96728" w:rsidTr="00A96728">
        <w:tc>
          <w:tcPr>
            <w:tcW w:w="3726" w:type="dxa"/>
            <w:vMerge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год (2014)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(2015)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год  (2016)</w:t>
            </w:r>
          </w:p>
        </w:tc>
        <w:tc>
          <w:tcPr>
            <w:tcW w:w="267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 xml:space="preserve">Доля педагогов, имеющих </w:t>
            </w:r>
            <w:r w:rsidRPr="00A96728">
              <w:rPr>
                <w:sz w:val="22"/>
                <w:szCs w:val="22"/>
                <w:lang w:val="en-US"/>
              </w:rPr>
              <w:t>I</w:t>
            </w:r>
            <w:r w:rsidRPr="00A96728">
              <w:rPr>
                <w:sz w:val="22"/>
                <w:szCs w:val="22"/>
              </w:rPr>
              <w:t xml:space="preserve">  и высшую квалификационную категорию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Средняя наполняемость группы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Сохранность контингента  воспитанников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 xml:space="preserve">Доля педагогов, имеющих </w:t>
            </w:r>
            <w:r w:rsidRPr="00A96728">
              <w:rPr>
                <w:sz w:val="22"/>
                <w:szCs w:val="22"/>
                <w:lang w:val="en-US"/>
              </w:rPr>
              <w:t>I</w:t>
            </w:r>
            <w:r w:rsidRPr="00A96728">
              <w:rPr>
                <w:sz w:val="22"/>
                <w:szCs w:val="22"/>
              </w:rPr>
              <w:t xml:space="preserve">  и высшую квалификационную категорию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  <w:p w:rsidR="00A96728" w:rsidRDefault="00A96728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728" w:rsidRPr="00A96728" w:rsidRDefault="00A96728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 xml:space="preserve">Доля педагогов, имеющих </w:t>
            </w:r>
            <w:r w:rsidRPr="00A96728">
              <w:rPr>
                <w:sz w:val="22"/>
                <w:szCs w:val="22"/>
                <w:lang w:val="en-US"/>
              </w:rPr>
              <w:t>I</w:t>
            </w:r>
            <w:r w:rsidRPr="00A96728">
              <w:rPr>
                <w:sz w:val="22"/>
                <w:szCs w:val="22"/>
              </w:rPr>
              <w:t xml:space="preserve">  и высшую квалификационную категорию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Шт.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 xml:space="preserve">Доля педагогов, имеющих </w:t>
            </w:r>
            <w:r w:rsidRPr="00A96728">
              <w:rPr>
                <w:sz w:val="22"/>
                <w:szCs w:val="22"/>
                <w:lang w:val="en-US"/>
              </w:rPr>
              <w:t>I</w:t>
            </w:r>
            <w:r w:rsidRPr="00A96728">
              <w:rPr>
                <w:sz w:val="22"/>
                <w:szCs w:val="22"/>
              </w:rPr>
              <w:t xml:space="preserve">  и высшую квалификационную категорию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  <w:p w:rsidR="00A96728" w:rsidRDefault="00A96728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6728" w:rsidRPr="00A96728" w:rsidRDefault="00A96728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lastRenderedPageBreak/>
              <w:t>Средняя наполняемость класса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jc w:val="center"/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статистической отчетности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D240C" w:rsidRPr="00A96728" w:rsidTr="00A96728">
        <w:tc>
          <w:tcPr>
            <w:tcW w:w="3726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944" w:type="dxa"/>
            <w:shd w:val="clear" w:color="auto" w:fill="auto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кв. м</w:t>
            </w:r>
          </w:p>
        </w:tc>
        <w:tc>
          <w:tcPr>
            <w:tcW w:w="1560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</w:tbl>
    <w:p w:rsidR="00A96728" w:rsidRDefault="00A96728" w:rsidP="003D2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F77B85" w:rsidRDefault="003D240C" w:rsidP="003D2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</w:t>
      </w:r>
      <w:r>
        <w:rPr>
          <w:rFonts w:ascii="Times New Roman" w:hAnsi="Times New Roman" w:cs="Times New Roman"/>
          <w:sz w:val="24"/>
          <w:szCs w:val="24"/>
        </w:rPr>
        <w:t xml:space="preserve">став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(выполняемой работы)</w:t>
      </w:r>
    </w:p>
    <w:p w:rsidR="003D240C" w:rsidRPr="00F77B85" w:rsidRDefault="003D240C" w:rsidP="003D240C">
      <w:pPr>
        <w:pStyle w:val="ConsPlusNormal"/>
        <w:widowControl/>
        <w:ind w:firstLine="540"/>
        <w:jc w:val="both"/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9"/>
        <w:gridCol w:w="1400"/>
        <w:gridCol w:w="17"/>
        <w:gridCol w:w="1418"/>
        <w:gridCol w:w="1419"/>
        <w:gridCol w:w="1418"/>
        <w:gridCol w:w="11"/>
        <w:gridCol w:w="3108"/>
      </w:tblGrid>
      <w:tr w:rsidR="003D240C" w:rsidRPr="00A96728" w:rsidTr="00A96728">
        <w:tc>
          <w:tcPr>
            <w:tcW w:w="4109" w:type="dxa"/>
            <w:vMerge w:val="restart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266" w:type="dxa"/>
            <w:gridSpan w:val="4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3108" w:type="dxa"/>
            <w:vMerge w:val="restart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</w:p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  <w:p w:rsidR="003D240C" w:rsidRPr="00A96728" w:rsidRDefault="003D240C" w:rsidP="007D60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4109" w:type="dxa"/>
            <w:vMerge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год (2014)</w:t>
            </w:r>
          </w:p>
        </w:tc>
        <w:tc>
          <w:tcPr>
            <w:tcW w:w="1419" w:type="dxa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(2015)</w:t>
            </w:r>
          </w:p>
        </w:tc>
        <w:tc>
          <w:tcPr>
            <w:tcW w:w="1429" w:type="dxa"/>
            <w:gridSpan w:val="2"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br/>
              <w:t>год  (2016)</w:t>
            </w:r>
          </w:p>
        </w:tc>
        <w:tc>
          <w:tcPr>
            <w:tcW w:w="3108" w:type="dxa"/>
            <w:vMerge/>
          </w:tcPr>
          <w:p w:rsidR="003D240C" w:rsidRPr="00A96728" w:rsidRDefault="003D240C" w:rsidP="007D6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rPr>
          <w:gridAfter w:val="2"/>
          <w:wAfter w:w="3119" w:type="dxa"/>
        </w:trPr>
        <w:tc>
          <w:tcPr>
            <w:tcW w:w="4109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воспитанников дошкольного возраста</w:t>
            </w:r>
          </w:p>
        </w:tc>
        <w:tc>
          <w:tcPr>
            <w:tcW w:w="1400" w:type="dxa"/>
          </w:tcPr>
          <w:p w:rsidR="003D240C" w:rsidRPr="00A96728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3D240C" w:rsidRPr="00A96728" w:rsidTr="00A96728">
        <w:tc>
          <w:tcPr>
            <w:tcW w:w="4109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3119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3D240C" w:rsidRPr="00A96728" w:rsidTr="00A96728">
        <w:tc>
          <w:tcPr>
            <w:tcW w:w="4109" w:type="dxa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3119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3D240C" w:rsidRPr="00A96728" w:rsidTr="00A96728">
        <w:tc>
          <w:tcPr>
            <w:tcW w:w="4109" w:type="dxa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119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  <w:tr w:rsidR="003D240C" w:rsidRPr="00A96728" w:rsidTr="00A96728">
        <w:tc>
          <w:tcPr>
            <w:tcW w:w="4109" w:type="dxa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3119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4109" w:type="dxa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vAlign w:val="center"/>
          </w:tcPr>
          <w:p w:rsidR="003D240C" w:rsidRPr="00A96728" w:rsidRDefault="003D240C" w:rsidP="007D60FC">
            <w:pPr>
              <w:rPr>
                <w:sz w:val="22"/>
                <w:szCs w:val="22"/>
              </w:rPr>
            </w:pPr>
            <w:r w:rsidRPr="00A96728">
              <w:rPr>
                <w:sz w:val="22"/>
                <w:szCs w:val="22"/>
              </w:rPr>
              <w:t>человек</w:t>
            </w: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240C" w:rsidRPr="00A96728" w:rsidRDefault="003D240C" w:rsidP="00C90D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  <w:p w:rsidR="003D240C" w:rsidRPr="00A96728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40C" w:rsidRPr="00F77B85" w:rsidRDefault="003D240C" w:rsidP="003D240C">
      <w:pPr>
        <w:pStyle w:val="ConsPlusNormal"/>
        <w:widowControl/>
        <w:ind w:firstLine="540"/>
        <w:jc w:val="both"/>
      </w:pPr>
    </w:p>
    <w:p w:rsidR="003D240C" w:rsidRPr="00F77B85" w:rsidRDefault="003D240C" w:rsidP="003D240C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3D240C" w:rsidRPr="00F77B85" w:rsidRDefault="003D240C" w:rsidP="00A96728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D240C" w:rsidRPr="00A96728" w:rsidRDefault="003D240C" w:rsidP="00A96728">
      <w:pPr>
        <w:pStyle w:val="ConsPlusNonformat"/>
        <w:numPr>
          <w:ilvl w:val="1"/>
          <w:numId w:val="2"/>
        </w:numPr>
        <w:tabs>
          <w:tab w:val="clear" w:pos="720"/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Требования к материально-техническому обеспечению оказания  муниципальной  услуги (выполнения работы)</w:t>
      </w:r>
    </w:p>
    <w:p w:rsidR="003D240C" w:rsidRPr="00A96728" w:rsidRDefault="003D240C" w:rsidP="00A96728">
      <w:pPr>
        <w:pStyle w:val="ConsPlusNonformat"/>
        <w:numPr>
          <w:ilvl w:val="2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Нормативные правовые акты и иные документы, устанавливающие требования к материально-техническому обес</w:t>
      </w:r>
      <w:r w:rsidR="00A96728">
        <w:rPr>
          <w:rFonts w:ascii="Times New Roman" w:hAnsi="Times New Roman" w:cs="Times New Roman"/>
          <w:sz w:val="24"/>
          <w:szCs w:val="24"/>
        </w:rPr>
        <w:t xml:space="preserve">печению оказания </w:t>
      </w:r>
      <w:r w:rsidRPr="00A96728">
        <w:rPr>
          <w:rFonts w:ascii="Times New Roman" w:hAnsi="Times New Roman" w:cs="Times New Roman"/>
          <w:sz w:val="24"/>
          <w:szCs w:val="24"/>
        </w:rPr>
        <w:t>муниципальной  услуги (выполнения работы)</w:t>
      </w:r>
    </w:p>
    <w:p w:rsidR="003D240C" w:rsidRPr="00A96728" w:rsidRDefault="003D240C" w:rsidP="00A96728">
      <w:pPr>
        <w:pStyle w:val="ConsPlusNonformat"/>
        <w:tabs>
          <w:tab w:val="num" w:pos="56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A96728" w:rsidRDefault="003D240C" w:rsidP="00A9672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Для всех видов услуг: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Закон РФ "Об образовании" от 29  декабря 2012 г. № 273 -ФЗ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Закон Астраханской области «Об образовании в Астраханской области» от 14.10.2013 № 51/2013-ОЗ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СанПиН 2.4.2.2821-10  «Санитарно-эпидемиологические требования к условиям и организации обучения  в общеобразовательных учреждениях»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СНиП 2.08.02-89 "Общественные здания и сооружения"</w:t>
      </w:r>
      <w:r w:rsid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lastRenderedPageBreak/>
        <w:t>СанПиН 2.2.1/2.1.1.1076-01 Гигиенические требования к инсоляции и солнцезащите помещений жилых и общественных зданий и территории</w:t>
      </w:r>
      <w:r w:rsidR="00A96728" w:rsidRP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  <w:r w:rsidR="00A96728" w:rsidRP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 приказ Министерства РФ по ГО и ЧС от 18.06.2003 № 313 </w:t>
      </w:r>
      <w:r w:rsidR="00A96728" w:rsidRP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 xml:space="preserve">ГОСТ 30331.1-95/ГОСТ Р 50571.1-93 Электроустановки зданий. Основные положения </w:t>
      </w:r>
      <w:r w:rsidR="00A96728" w:rsidRP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 xml:space="preserve">СНиП 21-01-97* Пожарная безопасность зданий и сооружений </w:t>
      </w:r>
      <w:r w:rsidR="00A96728" w:rsidRPr="00A96728">
        <w:rPr>
          <w:rFonts w:ascii="Times New Roman" w:hAnsi="Times New Roman" w:cs="Times New Roman"/>
          <w:sz w:val="24"/>
          <w:szCs w:val="24"/>
        </w:rPr>
        <w:t>.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 с изменениями от 27.07.2006г.)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3D240C" w:rsidRPr="00A96728" w:rsidRDefault="003D240C" w:rsidP="00A9672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НПБ 104-03 Системы оповещения и управления эвакуацией людей при пожарах в зданиях и сооружениях</w:t>
      </w:r>
    </w:p>
    <w:p w:rsidR="003D240C" w:rsidRPr="00A96728" w:rsidRDefault="003D240C" w:rsidP="00A9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A96728" w:rsidRDefault="003D240C" w:rsidP="00A96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A96728" w:rsidRDefault="003D240C" w:rsidP="00A96728">
      <w:pPr>
        <w:pStyle w:val="ConsPlusNonforma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Требования к наличию и состоянию имущества (для всех видов услуг)</w:t>
      </w: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СанПиН 2.2.1/2.1.1.1076-01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СанПиН 2.2.1/2.1.1.1278-03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3D240C" w:rsidRPr="00A96728" w:rsidRDefault="003D240C" w:rsidP="007D60FC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A96728">
              <w:rPr>
                <w:sz w:val="22"/>
                <w:szCs w:val="22"/>
              </w:rPr>
              <w:t xml:space="preserve">Раздел 4 (таблица 2) - </w:t>
            </w:r>
            <w:r w:rsidRPr="00A96728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3D240C" w:rsidRPr="00A96728" w:rsidRDefault="003D240C" w:rsidP="007D6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728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3D240C" w:rsidRPr="00A96728" w:rsidRDefault="003D240C" w:rsidP="007D60F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728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3D240C" w:rsidRPr="00A96728" w:rsidRDefault="003D240C" w:rsidP="007D60F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СанПиН 2.4.2.2821-10  Санитарно-эпидемиологические требования к условиям и организации обучения в общеобразовательных учреждениях.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(требования к размещению общеобразовательного учреждения)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III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(требования к участку)      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(требования к зданию)          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(требования к помещениям) 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(воздушно-тепловой режим)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(требования к освещению)     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(требования к водоснабжению и канализации)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IX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.  ( требования к помещениям и оборудованию, размещенных в приспособленном здании)        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РФ по ГО</w:t>
            </w:r>
            <w:r w:rsidR="00C90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90D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ЧС от 18.06.2003 № 313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A96728">
              <w:rPr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автоматической пожарной сигнализацией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СНиП 21-01-97* Пожарная безопасность зданий и сооружений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30331.1-95/ГОСТ Р 50571.1-93 Электроустановки зданий. Основные положения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РФ по ГО</w:t>
            </w:r>
            <w:r w:rsidR="005D17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D17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ЧС от 18.06.2003 № 313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A96728">
              <w:rPr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A9672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Библиотечный фонд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 29 декабря 2012 г. № 273 -ФЗ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Ст. 34 п.1 –бесплатное пользование</w:t>
            </w:r>
            <w:r w:rsidRPr="00A96728">
              <w:rPr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bCs/>
                <w:kern w:val="36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Распоряжение Министерства образования и науки Астраханской области № 25 от 5 марта 2011г.  "Об утверждении Примерного положения о библиотеке общеобразовательного учреждения Астраханской области"</w:t>
            </w:r>
            <w:r w:rsidRPr="00A96728">
              <w:rPr>
                <w:bCs/>
                <w:kern w:val="36"/>
                <w:sz w:val="22"/>
                <w:szCs w:val="22"/>
              </w:rPr>
              <w:t xml:space="preserve">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СанПиН2.4.2.2821-10  Санитарно-эпидемиологические требования к условиям и организации обучения в общеобразовательных учреждениях.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.  (Требования к помещениям и оборудованию)   Таблица 1 (Размеры мебели и её маркировка). Приложение 2 (Размеры инструментов и инвентаря, используемого при трудовом обучении и организации общественно полезного труда)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ГОСТ 20902-95 Столы обеденные школьные.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СанПиН2.2.2/2.4.1340-03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3D240C" w:rsidRPr="00A96728" w:rsidTr="00A96728">
        <w:tc>
          <w:tcPr>
            <w:tcW w:w="4804" w:type="dxa"/>
          </w:tcPr>
          <w:p w:rsidR="003D240C" w:rsidRPr="00A96728" w:rsidRDefault="003D240C" w:rsidP="007D60F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к материальным ресурсам</w:t>
            </w:r>
          </w:p>
        </w:tc>
        <w:tc>
          <w:tcPr>
            <w:tcW w:w="9621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образования и науки РФ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Закон РФ "Об образовании" от 29 декабря 2012г. № 273- ФЗ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Ст. 34 п. 2 (обеспечение общежитием)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A96728" w:rsidRDefault="003D240C" w:rsidP="00A96728">
      <w:pPr>
        <w:pStyle w:val="ConsPlusNonformat"/>
        <w:numPr>
          <w:ilvl w:val="1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Требования к квалификации и опыту персонала (для всех видов услуг)</w:t>
      </w: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3D240C" w:rsidRPr="00A96728" w:rsidTr="00A96728">
        <w:trPr>
          <w:trHeight w:val="1848"/>
        </w:trPr>
        <w:tc>
          <w:tcPr>
            <w:tcW w:w="4818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Закон РФ "Об образовании" от 29  декабря 2012 г. № 273 –ФЗ 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Ст.47 п</w:t>
            </w:r>
            <w:r w:rsidR="005D17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96728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A96728" w:rsidRDefault="003D240C" w:rsidP="007D60F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6728">
              <w:rPr>
                <w:rStyle w:val="c8"/>
                <w:bCs/>
                <w:color w:val="000000"/>
                <w:sz w:val="22"/>
                <w:szCs w:val="22"/>
              </w:rPr>
              <w:t>Постановление Министерства образования и науки Астраханской области № 46 от 24.12.2013г.</w:t>
            </w:r>
          </w:p>
          <w:p w:rsidR="003D240C" w:rsidRPr="00A96728" w:rsidRDefault="003D240C" w:rsidP="007D60F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6728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A96728">
              <w:rPr>
                <w:rStyle w:val="c0"/>
                <w:color w:val="000000"/>
                <w:sz w:val="22"/>
                <w:szCs w:val="22"/>
              </w:rPr>
              <w:t>Об административном регламенте министерства образования и науки Астраханской области по предоставлению государственной услуги « Проведения аттестации в целях установления  квалификационной категории (первой или высшей)</w:t>
            </w:r>
            <w:r w:rsidRPr="00A9672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96728">
              <w:rPr>
                <w:rStyle w:val="c0"/>
                <w:color w:val="000000"/>
                <w:sz w:val="22"/>
                <w:szCs w:val="22"/>
              </w:rPr>
              <w:t>педагогических работников  организаций, осуществляющих образовательную деятельность и находящихся в ведении Астраханской области, педагогических работников  муниципальных и частных организаций, осуществляющих образовательную деятельность»</w:t>
            </w: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  <w:p w:rsidR="003D240C" w:rsidRPr="00A9672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A96728" w:rsidRDefault="00802C98" w:rsidP="00802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40C" w:rsidRPr="00A96728">
        <w:rPr>
          <w:rFonts w:ascii="Times New Roman" w:hAnsi="Times New Roman" w:cs="Times New Roman"/>
          <w:sz w:val="24"/>
          <w:szCs w:val="24"/>
        </w:rPr>
        <w:t>5.Порядок оказания  муниципальной услуги (выполнения работы)</w:t>
      </w:r>
    </w:p>
    <w:p w:rsidR="003D240C" w:rsidRPr="00A96728" w:rsidRDefault="003D240C" w:rsidP="00802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A96728" w:rsidRDefault="003D240C" w:rsidP="00802C98">
      <w:pPr>
        <w:pStyle w:val="ConsPlusNonformat"/>
        <w:numPr>
          <w:ilvl w:val="1"/>
          <w:numId w:val="5"/>
        </w:numPr>
        <w:pBdr>
          <w:bottom w:val="single" w:sz="12" w:space="1" w:color="auto"/>
        </w:pBd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Нормативный правовой акт об утверждении административного регламента исполнения  муниципальных функций (предоставления  муниципальных услуг, выполнения работ)</w:t>
      </w:r>
      <w:r w:rsidRPr="00A9672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A96728">
        <w:rPr>
          <w:sz w:val="24"/>
          <w:szCs w:val="24"/>
        </w:rPr>
        <w:t xml:space="preserve"> - </w:t>
      </w:r>
      <w:r w:rsidRPr="00A96728">
        <w:rPr>
          <w:rFonts w:ascii="Times New Roman" w:hAnsi="Times New Roman" w:cs="Times New Roman"/>
          <w:sz w:val="24"/>
          <w:szCs w:val="24"/>
        </w:rPr>
        <w:t>не предусмотрен</w:t>
      </w:r>
    </w:p>
    <w:p w:rsidR="003D240C" w:rsidRPr="00A96728" w:rsidRDefault="003D240C" w:rsidP="003D240C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3D240C" w:rsidRPr="00A96728" w:rsidRDefault="003D240C" w:rsidP="003D240C">
      <w:pPr>
        <w:pStyle w:val="ConsPlusNonforma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6728">
        <w:rPr>
          <w:rFonts w:ascii="Times New Roman" w:hAnsi="Times New Roman" w:cs="Times New Roman"/>
          <w:sz w:val="24"/>
          <w:szCs w:val="24"/>
        </w:rPr>
        <w:t>Основные процедуры оказания  муниципальной услуги (выполнения работы)</w:t>
      </w:r>
    </w:p>
    <w:p w:rsidR="003D240C" w:rsidRPr="00F77B85" w:rsidRDefault="003D240C" w:rsidP="003D240C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3D240C" w:rsidRPr="00802C98" w:rsidTr="007D60FC">
        <w:tc>
          <w:tcPr>
            <w:tcW w:w="4926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3D240C" w:rsidRPr="00802C98" w:rsidTr="007D60FC">
        <w:tc>
          <w:tcPr>
            <w:tcW w:w="4926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3D240C" w:rsidRPr="00802C98" w:rsidRDefault="003D240C" w:rsidP="007D60FC">
            <w:pPr>
              <w:rPr>
                <w:sz w:val="22"/>
                <w:szCs w:val="22"/>
              </w:rPr>
            </w:pPr>
            <w:r w:rsidRPr="00802C98">
              <w:rPr>
                <w:sz w:val="22"/>
                <w:szCs w:val="22"/>
              </w:rPr>
              <w:t>Приказ Министерства образования и науки РФ от 15 февраля 2012 г. № 107 “Об утверждении Порядка приема граждан в общеобразовательные учреждения”</w:t>
            </w:r>
          </w:p>
          <w:p w:rsidR="003D240C" w:rsidRPr="00802C98" w:rsidRDefault="003D240C" w:rsidP="007D60FC">
            <w:pPr>
              <w:rPr>
                <w:sz w:val="22"/>
                <w:szCs w:val="22"/>
              </w:rPr>
            </w:pPr>
            <w:r w:rsidRPr="00802C98">
              <w:rPr>
                <w:sz w:val="22"/>
                <w:szCs w:val="22"/>
              </w:rPr>
              <w:lastRenderedPageBreak/>
              <w:t xml:space="preserve">Приказ от 04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</w:t>
            </w:r>
          </w:p>
          <w:p w:rsidR="003D240C" w:rsidRPr="00802C98" w:rsidRDefault="003D240C" w:rsidP="007D60FC">
            <w:pPr>
              <w:rPr>
                <w:sz w:val="22"/>
                <w:szCs w:val="22"/>
              </w:rPr>
            </w:pPr>
            <w:r w:rsidRPr="00802C98">
              <w:rPr>
                <w:sz w:val="22"/>
                <w:szCs w:val="22"/>
              </w:rPr>
              <w:t>Устав учреждения</w:t>
            </w:r>
          </w:p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3D240C" w:rsidRPr="00802C98" w:rsidTr="007D60FC">
        <w:tc>
          <w:tcPr>
            <w:tcW w:w="4926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Приказ Министерства образования и науки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3D240C" w:rsidRPr="00802C98" w:rsidRDefault="003D240C" w:rsidP="007D60FC">
            <w:pPr>
              <w:rPr>
                <w:sz w:val="22"/>
                <w:szCs w:val="22"/>
              </w:rPr>
            </w:pPr>
            <w:r w:rsidRPr="00802C98">
              <w:rPr>
                <w:color w:val="000000"/>
                <w:sz w:val="22"/>
                <w:szCs w:val="22"/>
              </w:rPr>
              <w:t>Приказ Министерства образования и науки РФ</w:t>
            </w:r>
            <w:r w:rsidRPr="00802C98">
              <w:rPr>
                <w:sz w:val="22"/>
                <w:szCs w:val="22"/>
              </w:rPr>
              <w:t xml:space="preserve"> от 29 августа 2013 г. N 1008 «</w:t>
            </w:r>
            <w:r w:rsidR="00802C98">
              <w:rPr>
                <w:sz w:val="22"/>
                <w:szCs w:val="22"/>
              </w:rPr>
              <w:t>Об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утверждении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порядка и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осуществления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образовательной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деятельности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по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дополнительным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общеобразовательным</w:t>
            </w:r>
            <w:r w:rsidRPr="00802C98">
              <w:rPr>
                <w:sz w:val="22"/>
                <w:szCs w:val="22"/>
              </w:rPr>
              <w:t xml:space="preserve"> </w:t>
            </w:r>
            <w:r w:rsidR="00802C98">
              <w:rPr>
                <w:sz w:val="22"/>
                <w:szCs w:val="22"/>
              </w:rPr>
              <w:t>программам</w:t>
            </w:r>
            <w:r w:rsidRPr="00802C98">
              <w:rPr>
                <w:sz w:val="22"/>
                <w:szCs w:val="22"/>
              </w:rPr>
              <w:t>»</w:t>
            </w:r>
          </w:p>
          <w:p w:rsidR="003D240C" w:rsidRPr="00802C98" w:rsidRDefault="003D240C" w:rsidP="007D60FC">
            <w:pPr>
              <w:rPr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  <w:tr w:rsidR="003D240C" w:rsidRPr="00802C98" w:rsidTr="007D60FC">
        <w:tc>
          <w:tcPr>
            <w:tcW w:w="4926" w:type="dxa"/>
          </w:tcPr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</w:tcPr>
          <w:p w:rsidR="003D240C" w:rsidRPr="00802C98" w:rsidRDefault="003D240C" w:rsidP="007D60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Приказ Министерства образования и науки Российской Федерации от 07.04.2014 г. № 276 «О порядке проведения аттестации педагогических работников организаций, </w:t>
            </w:r>
            <w:r w:rsidRPr="00802C98">
              <w:rPr>
                <w:rStyle w:val="c0"/>
                <w:rFonts w:ascii="Times New Roman" w:hAnsi="Times New Roman"/>
                <w:b w:val="0"/>
                <w:color w:val="000000"/>
                <w:sz w:val="22"/>
                <w:szCs w:val="22"/>
              </w:rPr>
              <w:t>осуществляющих образовательную деятельность</w:t>
            </w:r>
            <w:r w:rsidRPr="00802C98">
              <w:rPr>
                <w:rFonts w:ascii="Times New Roman" w:hAnsi="Times New Roman" w:cs="Times New Roman"/>
                <w:b w:val="0"/>
                <w:sz w:val="22"/>
                <w:szCs w:val="22"/>
              </w:rPr>
              <w:t>».</w:t>
            </w:r>
          </w:p>
          <w:p w:rsidR="003D240C" w:rsidRPr="00802C98" w:rsidRDefault="003D240C" w:rsidP="007D60FC">
            <w:pPr>
              <w:pStyle w:val="c5"/>
              <w:spacing w:before="0" w:beforeAutospacing="0" w:after="0" w:afterAutospacing="0"/>
              <w:rPr>
                <w:rStyle w:val="c8"/>
                <w:bCs/>
                <w:color w:val="000000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2C98">
              <w:rPr>
                <w:rStyle w:val="c8"/>
                <w:bCs/>
                <w:color w:val="000000"/>
                <w:sz w:val="22"/>
                <w:szCs w:val="22"/>
              </w:rPr>
              <w:t>Постановление Министерства образования и науки Астраханской области № 46 от 24.12.2013г.</w:t>
            </w:r>
          </w:p>
          <w:p w:rsidR="003D240C" w:rsidRPr="00802C98" w:rsidRDefault="003D240C" w:rsidP="007D60FC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2C98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802C98">
              <w:rPr>
                <w:rStyle w:val="c0"/>
                <w:color w:val="000000"/>
                <w:sz w:val="22"/>
                <w:szCs w:val="22"/>
              </w:rPr>
              <w:t>Об административном регламенте министерства образования и науки Астраханской области по предоставлению государственной услуги « Проведения аттестации в целях установления  квалификационной категории (первой или высшей)</w:t>
            </w:r>
            <w:r w:rsidRPr="00802C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02C98">
              <w:rPr>
                <w:rStyle w:val="c0"/>
                <w:color w:val="000000"/>
                <w:sz w:val="22"/>
                <w:szCs w:val="22"/>
              </w:rPr>
              <w:t>педагогических работников  организаций, осуществляющих образовательную деятельность и находящихся в ведении Астраханской области, педагогических работников  муниципальных и частных организаций, осуществляющих образовательную деятельность»</w:t>
            </w:r>
          </w:p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F77B85" w:rsidRDefault="003D240C" w:rsidP="003D24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</w:t>
      </w:r>
      <w:r w:rsidRPr="00802C98">
        <w:rPr>
          <w:rFonts w:ascii="Times New Roman" w:hAnsi="Times New Roman" w:cs="Times New Roman"/>
          <w:sz w:val="24"/>
          <w:szCs w:val="24"/>
        </w:rPr>
        <w:t>услуги ( для всех видов услуг)</w:t>
      </w:r>
    </w:p>
    <w:p w:rsidR="003D240C" w:rsidRPr="00F77B85" w:rsidRDefault="003D240C" w:rsidP="003D24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3D240C" w:rsidRPr="00802C98" w:rsidTr="007D60FC">
        <w:tc>
          <w:tcPr>
            <w:tcW w:w="4219" w:type="dxa"/>
          </w:tcPr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387" w:type="dxa"/>
          </w:tcPr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D240C" w:rsidRPr="00802C98" w:rsidTr="007D60FC">
        <w:tc>
          <w:tcPr>
            <w:tcW w:w="4219" w:type="dxa"/>
          </w:tcPr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Информационный стенд в учреждении</w:t>
            </w: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Сайт в Интернете</w:t>
            </w: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Телевидение, радио,  газета</w:t>
            </w: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</w:t>
            </w:r>
          </w:p>
        </w:tc>
        <w:tc>
          <w:tcPr>
            <w:tcW w:w="5387" w:type="dxa"/>
          </w:tcPr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учебного заведения, адрес, номера телефонов. условия зачисления, перечень </w:t>
            </w:r>
            <w:r w:rsidRPr="00802C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240C" w:rsidRPr="00802C98" w:rsidRDefault="003D240C" w:rsidP="007D60FC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C98">
              <w:rPr>
                <w:rFonts w:ascii="Times New Roman" w:hAnsi="Times New Roman" w:cs="Times New Roman"/>
                <w:sz w:val="22"/>
                <w:szCs w:val="22"/>
              </w:rPr>
              <w:t xml:space="preserve">По мере фактического обновления информации, но не </w:t>
            </w:r>
            <w:r w:rsidRPr="00802C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реже, чем 1 раз в год</w:t>
            </w:r>
          </w:p>
        </w:tc>
      </w:tr>
    </w:tbl>
    <w:p w:rsidR="003D240C" w:rsidRPr="00240007" w:rsidRDefault="003D240C" w:rsidP="003D24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lastRenderedPageBreak/>
        <w:br/>
        <w:t>5.4. Основания (условия) для приостановления исполнения  муниципального задания ( для всех видов услуг)</w:t>
      </w: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974"/>
        <w:gridCol w:w="4345"/>
      </w:tblGrid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7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7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7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240007" w:rsidRDefault="003D240C" w:rsidP="003D24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5.5. Основания (условия) для досрочного прекращения исполнения  муниципального  задания ( для всех видов услуг)</w:t>
      </w: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6237"/>
      </w:tblGrid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1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240007">
        <w:tc>
          <w:tcPr>
            <w:tcW w:w="534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:rsidR="003D240C" w:rsidRPr="00240007" w:rsidRDefault="003D240C" w:rsidP="007D6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3D240C" w:rsidRPr="00240007" w:rsidRDefault="003D240C" w:rsidP="007D6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3D240C" w:rsidRPr="00F77B85" w:rsidRDefault="003D240C" w:rsidP="003D24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D240C" w:rsidRPr="00240007" w:rsidRDefault="003D240C" w:rsidP="003D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6. Предельные цены (тарифы) на оплату  муниципальной  услуги</w:t>
      </w:r>
    </w:p>
    <w:p w:rsidR="003D240C" w:rsidRPr="00240007" w:rsidRDefault="003D240C" w:rsidP="003D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6.1. Значения предельных цен (тарифов)</w:t>
      </w: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3D240C" w:rsidRPr="00240007" w:rsidTr="007D60FC">
        <w:tc>
          <w:tcPr>
            <w:tcW w:w="4180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3D240C" w:rsidRPr="00240007" w:rsidTr="007D60FC">
        <w:tc>
          <w:tcPr>
            <w:tcW w:w="4180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</w:rPr>
      </w:pPr>
    </w:p>
    <w:p w:rsidR="003D240C" w:rsidRPr="00240007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3D240C" w:rsidRPr="00240007" w:rsidRDefault="003D240C" w:rsidP="003D24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- Министерство образования и науки Астраханской области</w:t>
      </w:r>
    </w:p>
    <w:p w:rsidR="003D240C" w:rsidRPr="00240007" w:rsidRDefault="003D240C" w:rsidP="003D240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3D240C" w:rsidRPr="00240007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0C" w:rsidRPr="00240007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7. Порядок контроля за исполнением  муниципального 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муниципального образования «Володарский район», осуществляющие контроль за оказанием  муниципальной </w:t>
            </w:r>
            <w:r w:rsidRPr="002400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М</w:t>
            </w: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М</w:t>
            </w: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инистерство образования и науки Астраханской области</w:t>
            </w:r>
          </w:p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D240C" w:rsidRPr="00240007" w:rsidTr="007D60FC">
        <w:tc>
          <w:tcPr>
            <w:tcW w:w="392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3D240C" w:rsidRPr="00240007" w:rsidRDefault="003D240C" w:rsidP="007D60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3D240C" w:rsidRPr="00F77B85" w:rsidRDefault="003D240C" w:rsidP="003D24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240C" w:rsidRPr="00240007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 муниципального задания</w:t>
      </w:r>
    </w:p>
    <w:p w:rsidR="003D240C" w:rsidRPr="00240007" w:rsidRDefault="003D240C" w:rsidP="003D2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8.1. Форма отчета об исполнении  муниципального задания</w:t>
      </w:r>
    </w:p>
    <w:p w:rsidR="003D240C" w:rsidRPr="00F77B85" w:rsidRDefault="003D240C" w:rsidP="003D24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  <w:vAlign w:val="center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lastRenderedPageBreak/>
              <w:t xml:space="preserve">Доля педагогов, имеющих </w:t>
            </w:r>
            <w:r w:rsidRPr="00240007">
              <w:rPr>
                <w:sz w:val="22"/>
                <w:szCs w:val="22"/>
                <w:lang w:val="en-US"/>
              </w:rPr>
              <w:t>I</w:t>
            </w:r>
            <w:r w:rsidRPr="00240007">
              <w:rPr>
                <w:sz w:val="22"/>
                <w:szCs w:val="22"/>
              </w:rPr>
              <w:t xml:space="preserve">, </w:t>
            </w:r>
            <w:r w:rsidRPr="00240007">
              <w:rPr>
                <w:sz w:val="22"/>
                <w:szCs w:val="22"/>
                <w:lang w:val="en-US"/>
              </w:rPr>
              <w:t>II</w:t>
            </w:r>
            <w:r w:rsidRPr="0024000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начального  общего образования»</w:t>
            </w:r>
          </w:p>
        </w:tc>
      </w:tr>
      <w:tr w:rsidR="003D240C" w:rsidRPr="00240007" w:rsidTr="007D60FC">
        <w:tc>
          <w:tcPr>
            <w:tcW w:w="8614" w:type="dxa"/>
            <w:gridSpan w:val="2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обучающихся, воспитанников (1-4 классы)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  <w:vAlign w:val="center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Качество  оказываемой  муниципальной  услуги  «Услуги  начального  общего образования»</w:t>
            </w:r>
          </w:p>
        </w:tc>
      </w:tr>
      <w:tr w:rsidR="003D240C" w:rsidRPr="00240007" w:rsidTr="007D60FC">
        <w:tc>
          <w:tcPr>
            <w:tcW w:w="8614" w:type="dxa"/>
            <w:gridSpan w:val="2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8614" w:type="dxa"/>
            <w:gridSpan w:val="2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8614" w:type="dxa"/>
            <w:gridSpan w:val="2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 xml:space="preserve">Доля педагогов, имеющих </w:t>
            </w:r>
            <w:r w:rsidRPr="00240007">
              <w:rPr>
                <w:sz w:val="22"/>
                <w:szCs w:val="22"/>
                <w:lang w:val="en-US"/>
              </w:rPr>
              <w:t>I</w:t>
            </w:r>
            <w:r w:rsidRPr="00240007">
              <w:rPr>
                <w:sz w:val="22"/>
                <w:szCs w:val="22"/>
              </w:rPr>
              <w:t xml:space="preserve">, </w:t>
            </w:r>
            <w:r w:rsidRPr="00240007">
              <w:rPr>
                <w:sz w:val="22"/>
                <w:szCs w:val="22"/>
                <w:lang w:val="en-US"/>
              </w:rPr>
              <w:t>II</w:t>
            </w:r>
            <w:r w:rsidRPr="0024000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8614" w:type="dxa"/>
            <w:gridSpan w:val="2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8614" w:type="dxa"/>
            <w:gridSpan w:val="2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основного общего образования»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««Услуги основного общего образования»»</w:t>
            </w: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 xml:space="preserve">Доля педагогов, имеющих </w:t>
            </w:r>
            <w:r w:rsidRPr="00240007">
              <w:rPr>
                <w:sz w:val="22"/>
                <w:szCs w:val="22"/>
                <w:lang w:val="en-US"/>
              </w:rPr>
              <w:t>I</w:t>
            </w:r>
            <w:r w:rsidRPr="00240007">
              <w:rPr>
                <w:sz w:val="22"/>
                <w:szCs w:val="22"/>
              </w:rPr>
              <w:t xml:space="preserve">, </w:t>
            </w:r>
            <w:r w:rsidRPr="00240007">
              <w:rPr>
                <w:sz w:val="22"/>
                <w:szCs w:val="22"/>
                <w:lang w:val="en-US"/>
              </w:rPr>
              <w:t>II</w:t>
            </w:r>
            <w:r w:rsidRPr="0024000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 «Услуги среднего (полного) общего образования 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среднего (полного) общего образования»</w:t>
            </w: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 xml:space="preserve">Доля педагогов, имеющих </w:t>
            </w:r>
            <w:r w:rsidRPr="00240007">
              <w:rPr>
                <w:sz w:val="22"/>
                <w:szCs w:val="22"/>
                <w:lang w:val="en-US"/>
              </w:rPr>
              <w:t>I</w:t>
            </w:r>
            <w:r w:rsidRPr="00240007">
              <w:rPr>
                <w:sz w:val="22"/>
                <w:szCs w:val="22"/>
              </w:rPr>
              <w:t xml:space="preserve">, </w:t>
            </w:r>
            <w:r w:rsidRPr="00240007">
              <w:rPr>
                <w:sz w:val="22"/>
                <w:szCs w:val="22"/>
                <w:lang w:val="en-US"/>
              </w:rPr>
              <w:t>II</w:t>
            </w:r>
            <w:r w:rsidRPr="00240007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lastRenderedPageBreak/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муниципальной услуги «Услуги дополнительного образования»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муниципальной услуги «Услуги дополнительного образования»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  <w:shd w:val="clear" w:color="auto" w:fill="auto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«Услуги по обеспечению проживания обучающихся, воспитанников»</w:t>
            </w:r>
          </w:p>
        </w:tc>
      </w:tr>
      <w:tr w:rsidR="003D240C" w:rsidRPr="00240007" w:rsidTr="007D60FC">
        <w:tc>
          <w:tcPr>
            <w:tcW w:w="7338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человек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14943" w:type="dxa"/>
            <w:gridSpan w:val="5"/>
            <w:shd w:val="clear" w:color="auto" w:fill="auto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007">
              <w:rPr>
                <w:rFonts w:ascii="Times New Roman" w:hAnsi="Times New Roman" w:cs="Times New Roman"/>
                <w:sz w:val="22"/>
                <w:szCs w:val="22"/>
              </w:rPr>
              <w:t>Качество оказываемой  муниципальной услуги «Услуги по обеспечению проживания обучающихся, воспитанников»</w:t>
            </w: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Доля помещений, соответствующая требованиям СанПиН</w:t>
            </w:r>
          </w:p>
        </w:tc>
        <w:tc>
          <w:tcPr>
            <w:tcW w:w="1276" w:type="dxa"/>
            <w:vAlign w:val="center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40C" w:rsidRPr="00240007" w:rsidTr="007D60FC">
        <w:tc>
          <w:tcPr>
            <w:tcW w:w="7338" w:type="dxa"/>
          </w:tcPr>
          <w:p w:rsidR="003D240C" w:rsidRPr="00240007" w:rsidRDefault="003D240C" w:rsidP="007D60FC">
            <w:pPr>
              <w:rPr>
                <w:sz w:val="22"/>
                <w:szCs w:val="22"/>
              </w:rPr>
            </w:pPr>
            <w:r w:rsidRPr="00240007">
              <w:rPr>
                <w:sz w:val="22"/>
                <w:szCs w:val="22"/>
              </w:rPr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3D240C" w:rsidRPr="00240007" w:rsidRDefault="003D240C" w:rsidP="007D60F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240007">
              <w:rPr>
                <w:spacing w:val="-3"/>
                <w:sz w:val="22"/>
                <w:szCs w:val="22"/>
              </w:rPr>
              <w:t>Шт.</w:t>
            </w:r>
          </w:p>
        </w:tc>
        <w:tc>
          <w:tcPr>
            <w:tcW w:w="2502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3D240C" w:rsidRPr="00240007" w:rsidRDefault="003D240C" w:rsidP="007D60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F77B85" w:rsidRDefault="003D240C" w:rsidP="003D240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D240C" w:rsidRPr="00240007" w:rsidRDefault="003D240C" w:rsidP="003D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 муниципального  задания</w:t>
      </w:r>
    </w:p>
    <w:p w:rsidR="003D240C" w:rsidRPr="00240007" w:rsidRDefault="003D240C" w:rsidP="003D240C">
      <w:pPr>
        <w:pStyle w:val="ConsPlusNonformat"/>
        <w:rPr>
          <w:rFonts w:ascii="Times New Roman" w:hAnsi="Times New Roman"/>
          <w:sz w:val="24"/>
          <w:szCs w:val="24"/>
        </w:rPr>
      </w:pPr>
      <w:r w:rsidRPr="00240007">
        <w:rPr>
          <w:rFonts w:ascii="Times New Roman" w:hAnsi="Times New Roman"/>
          <w:sz w:val="24"/>
          <w:szCs w:val="24"/>
        </w:rPr>
        <w:t>утверждаются распоряжением МО «Володарский район»</w:t>
      </w:r>
    </w:p>
    <w:p w:rsidR="003D240C" w:rsidRPr="00240007" w:rsidRDefault="003D240C" w:rsidP="003D240C">
      <w:pPr>
        <w:pStyle w:val="ConsPlusNonformat"/>
        <w:rPr>
          <w:rFonts w:ascii="Times New Roman" w:hAnsi="Times New Roman"/>
          <w:sz w:val="24"/>
          <w:szCs w:val="24"/>
        </w:rPr>
      </w:pPr>
    </w:p>
    <w:p w:rsidR="003D240C" w:rsidRPr="00240007" w:rsidRDefault="003D240C" w:rsidP="003D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3D240C" w:rsidRPr="00240007" w:rsidRDefault="003D240C" w:rsidP="003D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007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3D240C" w:rsidRPr="00F77B85" w:rsidRDefault="003D240C" w:rsidP="00BA1FF2">
      <w:pPr>
        <w:pStyle w:val="ConsPlusNormal"/>
        <w:ind w:firstLine="0"/>
        <w:jc w:val="right"/>
      </w:pPr>
      <w:r w:rsidRPr="00240007">
        <w:rPr>
          <w:sz w:val="24"/>
          <w:szCs w:val="24"/>
        </w:rPr>
        <w:br w:type="page"/>
      </w:r>
      <w:r w:rsidR="00BA1FF2" w:rsidRPr="00F77B85">
        <w:lastRenderedPageBreak/>
        <w:t xml:space="preserve"> </w:t>
      </w:r>
    </w:p>
    <w:p w:rsidR="003D240C" w:rsidRPr="00F77B85" w:rsidRDefault="003D240C" w:rsidP="00BA1F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3D240C" w:rsidRPr="00F77B85" w:rsidRDefault="003D240C" w:rsidP="003D240C">
      <w:pPr>
        <w:pStyle w:val="ConsPlusNormal"/>
        <w:widowControl/>
        <w:ind w:firstLine="5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538"/>
      </w:tblGrid>
      <w:tr w:rsidR="003D240C" w:rsidRPr="00BA1FF2" w:rsidTr="00BA1FF2">
        <w:trPr>
          <w:trHeight w:val="2295"/>
        </w:trPr>
        <w:tc>
          <w:tcPr>
            <w:tcW w:w="817" w:type="dxa"/>
          </w:tcPr>
          <w:p w:rsid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06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расходного обязательства</w:t>
            </w:r>
          </w:p>
        </w:tc>
        <w:tc>
          <w:tcPr>
            <w:tcW w:w="405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раздела функциональной классификации</w:t>
            </w:r>
          </w:p>
        </w:tc>
        <w:tc>
          <w:tcPr>
            <w:tcW w:w="425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подраздела функциональной классификации</w:t>
            </w:r>
          </w:p>
        </w:tc>
        <w:tc>
          <w:tcPr>
            <w:tcW w:w="851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целевой статьи функциональ</w:t>
            </w:r>
            <w:r w:rsidR="009015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ной классификации</w:t>
            </w:r>
          </w:p>
        </w:tc>
        <w:tc>
          <w:tcPr>
            <w:tcW w:w="567" w:type="dxa"/>
          </w:tcPr>
          <w:p w:rsid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ви</w:t>
            </w:r>
          </w:p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да расходов функциональной классификации</w:t>
            </w:r>
          </w:p>
        </w:tc>
        <w:tc>
          <w:tcPr>
            <w:tcW w:w="567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 подстатьи экономической классификации</w:t>
            </w:r>
          </w:p>
        </w:tc>
        <w:tc>
          <w:tcPr>
            <w:tcW w:w="4394" w:type="dxa"/>
            <w:gridSpan w:val="6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709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Наименование методики расчета объема расходов</w:t>
            </w:r>
          </w:p>
        </w:tc>
        <w:tc>
          <w:tcPr>
            <w:tcW w:w="538" w:type="dxa"/>
          </w:tcPr>
          <w:p w:rsid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</w:p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</w:p>
        </w:tc>
      </w:tr>
      <w:tr w:rsidR="003D240C" w:rsidRPr="00BA1FF2" w:rsidTr="00BA1FF2">
        <w:trPr>
          <w:trHeight w:val="300"/>
        </w:trPr>
        <w:tc>
          <w:tcPr>
            <w:tcW w:w="817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9" w:type="dxa"/>
            <w:gridSpan w:val="5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7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4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3D240C" w:rsidRPr="00BA1FF2" w:rsidRDefault="003D240C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8" w:type="dxa"/>
            <w:noWrap/>
            <w:vAlign w:val="center"/>
          </w:tcPr>
          <w:p w:rsid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FF2" w:rsidRPr="00BA1FF2" w:rsidRDefault="00BA1FF2" w:rsidP="00BA1F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40C" w:rsidRPr="009015C6" w:rsidTr="00BA1FF2">
        <w:trPr>
          <w:trHeight w:val="300"/>
        </w:trPr>
        <w:tc>
          <w:tcPr>
            <w:tcW w:w="81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ГРБС</w:t>
            </w:r>
          </w:p>
        </w:tc>
        <w:tc>
          <w:tcPr>
            <w:tcW w:w="606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0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Обязательство</w:t>
            </w:r>
          </w:p>
        </w:tc>
        <w:tc>
          <w:tcPr>
            <w:tcW w:w="283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284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27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6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3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284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283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284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</w:tc>
        <w:tc>
          <w:tcPr>
            <w:tcW w:w="283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</w:p>
        </w:tc>
        <w:tc>
          <w:tcPr>
            <w:tcW w:w="284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Подпункт</w:t>
            </w:r>
          </w:p>
        </w:tc>
        <w:tc>
          <w:tcPr>
            <w:tcW w:w="283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Абзац</w:t>
            </w:r>
          </w:p>
        </w:tc>
        <w:tc>
          <w:tcPr>
            <w:tcW w:w="434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Вступление</w:t>
            </w:r>
          </w:p>
        </w:tc>
        <w:tc>
          <w:tcPr>
            <w:tcW w:w="426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Прз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</w:tc>
        <w:tc>
          <w:tcPr>
            <w:tcW w:w="538" w:type="dxa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240C" w:rsidRPr="009015C6" w:rsidTr="00BA1FF2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6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Cs/>
                <w:sz w:val="18"/>
                <w:szCs w:val="18"/>
              </w:rPr>
              <w:t>РС-А-2000</w:t>
            </w:r>
          </w:p>
        </w:tc>
        <w:tc>
          <w:tcPr>
            <w:tcW w:w="7493" w:type="dxa"/>
            <w:gridSpan w:val="20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Cs/>
                <w:sz w:val="18"/>
                <w:szCs w:val="18"/>
              </w:rPr>
              <w:t>4284,1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dxa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D240C" w:rsidRPr="009015C6" w:rsidTr="00BA1FF2">
        <w:trPr>
          <w:trHeight w:val="300"/>
        </w:trPr>
        <w:tc>
          <w:tcPr>
            <w:tcW w:w="817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606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93" w:type="dxa"/>
            <w:gridSpan w:val="20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Cs/>
                <w:sz w:val="18"/>
                <w:szCs w:val="18"/>
              </w:rPr>
              <w:t>4284,1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" w:type="dxa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15C6">
              <w:rPr>
                <w:rFonts w:ascii="Times New Roman" w:hAnsi="Times New Roman" w:cs="Times New Roman"/>
                <w:sz w:val="18"/>
                <w:szCs w:val="18"/>
              </w:rPr>
              <w:t>1724,6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9015C6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549,9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572,3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187,9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330,5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0120101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683,4</w:t>
            </w:r>
          </w:p>
        </w:tc>
        <w:tc>
          <w:tcPr>
            <w:tcW w:w="708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FF2">
              <w:rPr>
                <w:rFonts w:ascii="Times New Roman" w:hAnsi="Times New Roman" w:cs="Times New Roman"/>
                <w:sz w:val="18"/>
                <w:szCs w:val="18"/>
              </w:rPr>
              <w:t>Иной метод</w:t>
            </w: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3D240C" w:rsidRPr="00BA1FF2" w:rsidTr="00BA1FF2">
        <w:trPr>
          <w:trHeight w:val="510"/>
        </w:trPr>
        <w:tc>
          <w:tcPr>
            <w:tcW w:w="1423" w:type="dxa"/>
            <w:gridSpan w:val="2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658" w:type="dxa"/>
            <w:gridSpan w:val="15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noWrap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538" w:type="dxa"/>
          </w:tcPr>
          <w:p w:rsidR="003D240C" w:rsidRPr="00BA1FF2" w:rsidRDefault="003D240C" w:rsidP="007D60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</w:tbl>
    <w:p w:rsidR="003D240C" w:rsidRPr="00B66A0F" w:rsidRDefault="003D240C" w:rsidP="003D2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3D240C" w:rsidRDefault="003D240C" w:rsidP="003D240C">
      <w:pPr>
        <w:ind w:firstLine="851"/>
        <w:jc w:val="both"/>
        <w:rPr>
          <w:sz w:val="28"/>
          <w:szCs w:val="28"/>
        </w:rPr>
      </w:pPr>
    </w:p>
    <w:p w:rsidR="009015C6" w:rsidRDefault="009015C6" w:rsidP="003D240C">
      <w:pPr>
        <w:ind w:firstLine="851"/>
        <w:jc w:val="both"/>
        <w:rPr>
          <w:sz w:val="28"/>
          <w:szCs w:val="28"/>
        </w:rPr>
      </w:pPr>
    </w:p>
    <w:p w:rsidR="009015C6" w:rsidRDefault="009015C6" w:rsidP="003D240C">
      <w:pPr>
        <w:ind w:firstLine="851"/>
        <w:jc w:val="both"/>
        <w:rPr>
          <w:sz w:val="28"/>
          <w:szCs w:val="28"/>
        </w:rPr>
      </w:pPr>
    </w:p>
    <w:p w:rsidR="009015C6" w:rsidRPr="003D240C" w:rsidRDefault="009015C6" w:rsidP="003D24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015C6" w:rsidRPr="003D240C" w:rsidSect="00855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EF" w:rsidRDefault="00E921EF" w:rsidP="003D240C">
      <w:r>
        <w:separator/>
      </w:r>
    </w:p>
  </w:endnote>
  <w:endnote w:type="continuationSeparator" w:id="1">
    <w:p w:rsidR="00E921EF" w:rsidRDefault="00E921EF" w:rsidP="003D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EF" w:rsidRDefault="00E921EF" w:rsidP="003D240C">
      <w:r>
        <w:separator/>
      </w:r>
    </w:p>
  </w:footnote>
  <w:footnote w:type="continuationSeparator" w:id="1">
    <w:p w:rsidR="00E921EF" w:rsidRDefault="00E921EF" w:rsidP="003D240C">
      <w:r>
        <w:continuationSeparator/>
      </w:r>
    </w:p>
  </w:footnote>
  <w:footnote w:id="2">
    <w:p w:rsidR="003D240C" w:rsidRDefault="003D240C" w:rsidP="003D240C">
      <w:pPr>
        <w:pStyle w:val="a5"/>
      </w:pPr>
      <w:r>
        <w:rPr>
          <w:rStyle w:val="a7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3D240C" w:rsidRDefault="003D240C" w:rsidP="003D240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600F60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0B8A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40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0007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240C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D1742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02C98"/>
    <w:rsid w:val="00883286"/>
    <w:rsid w:val="008B6240"/>
    <w:rsid w:val="008B75DD"/>
    <w:rsid w:val="008C1D7E"/>
    <w:rsid w:val="008D2BED"/>
    <w:rsid w:val="008F664C"/>
    <w:rsid w:val="008F7211"/>
    <w:rsid w:val="009015C6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96728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A1FF2"/>
    <w:rsid w:val="00BC0F48"/>
    <w:rsid w:val="00BF0666"/>
    <w:rsid w:val="00C64B4E"/>
    <w:rsid w:val="00C668E5"/>
    <w:rsid w:val="00C71489"/>
    <w:rsid w:val="00C73515"/>
    <w:rsid w:val="00C8399E"/>
    <w:rsid w:val="00C90D1C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5A5D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53B82"/>
    <w:rsid w:val="00E82CA5"/>
    <w:rsid w:val="00E921EF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3D240C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D240C"/>
    <w:rPr>
      <w:rFonts w:ascii="Arial" w:hAnsi="Arial" w:cs="Arial"/>
      <w:b/>
      <w:bCs/>
      <w:color w:val="FF6600"/>
      <w:kern w:val="36"/>
    </w:rPr>
  </w:style>
  <w:style w:type="paragraph" w:customStyle="1" w:styleId="ConsPlusNonformat">
    <w:name w:val="ConsPlusNonformat"/>
    <w:uiPriority w:val="99"/>
    <w:rsid w:val="003D24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rsid w:val="003D240C"/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D240C"/>
    <w:rPr>
      <w:rFonts w:ascii="Arial" w:hAnsi="Arial" w:cs="Arial"/>
    </w:rPr>
  </w:style>
  <w:style w:type="character" w:styleId="a7">
    <w:name w:val="footnote reference"/>
    <w:basedOn w:val="a0"/>
    <w:uiPriority w:val="99"/>
    <w:rsid w:val="003D240C"/>
    <w:rPr>
      <w:vertAlign w:val="superscript"/>
    </w:rPr>
  </w:style>
  <w:style w:type="paragraph" w:styleId="a8">
    <w:name w:val="List Paragraph"/>
    <w:basedOn w:val="a"/>
    <w:uiPriority w:val="34"/>
    <w:qFormat/>
    <w:rsid w:val="003D240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3D2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D240C"/>
    <w:rPr>
      <w:rFonts w:ascii="Courier New" w:hAnsi="Courier New" w:cs="Courier New"/>
    </w:rPr>
  </w:style>
  <w:style w:type="paragraph" w:customStyle="1" w:styleId="ConsPlusNormal">
    <w:name w:val="ConsPlusNormal"/>
    <w:rsid w:val="003D2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unhideWhenUsed/>
    <w:rsid w:val="003D240C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D24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D240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5">
    <w:name w:val="c5"/>
    <w:basedOn w:val="a"/>
    <w:uiPriority w:val="99"/>
    <w:rsid w:val="003D240C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uiPriority w:val="99"/>
    <w:rsid w:val="003D240C"/>
    <w:rPr>
      <w:rFonts w:cs="Times New Roman"/>
    </w:rPr>
  </w:style>
  <w:style w:type="character" w:customStyle="1" w:styleId="c15">
    <w:name w:val="c15"/>
    <w:basedOn w:val="a0"/>
    <w:uiPriority w:val="99"/>
    <w:rsid w:val="003D240C"/>
    <w:rPr>
      <w:rFonts w:cs="Times New Roman"/>
    </w:rPr>
  </w:style>
  <w:style w:type="character" w:customStyle="1" w:styleId="c0">
    <w:name w:val="c0"/>
    <w:basedOn w:val="a0"/>
    <w:uiPriority w:val="99"/>
    <w:rsid w:val="003D240C"/>
    <w:rPr>
      <w:rFonts w:cs="Times New Roman"/>
    </w:rPr>
  </w:style>
  <w:style w:type="paragraph" w:customStyle="1" w:styleId="c1">
    <w:name w:val="c1"/>
    <w:basedOn w:val="a"/>
    <w:uiPriority w:val="99"/>
    <w:rsid w:val="003D2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19</Pages>
  <Words>4360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2016-03-17T12:02:00Z</cp:lastPrinted>
  <dcterms:created xsi:type="dcterms:W3CDTF">2016-03-17T12:03:00Z</dcterms:created>
  <dcterms:modified xsi:type="dcterms:W3CDTF">2016-03-22T05:57:00Z</dcterms:modified>
</cp:coreProperties>
</file>