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17" w:rsidRPr="009F43AD" w:rsidRDefault="008A6917" w:rsidP="008A69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AD">
        <w:rPr>
          <w:rStyle w:val="a4"/>
          <w:rFonts w:ascii="Times New Roman" w:hAnsi="Times New Roman" w:cs="Times New Roman"/>
          <w:sz w:val="28"/>
          <w:szCs w:val="28"/>
        </w:rPr>
        <w:t>Протокол</w:t>
      </w:r>
      <w:r w:rsidRPr="009F43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43AD"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по проекту бюджета </w:t>
      </w:r>
      <w:r>
        <w:rPr>
          <w:rFonts w:ascii="Times New Roman" w:hAnsi="Times New Roman" w:cs="Times New Roman"/>
          <w:b/>
          <w:sz w:val="28"/>
          <w:szCs w:val="28"/>
        </w:rPr>
        <w:t>МО «Володарский район» Астраханской области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16AA4">
        <w:rPr>
          <w:rFonts w:ascii="Times New Roman" w:hAnsi="Times New Roman" w:cs="Times New Roman"/>
          <w:b/>
          <w:sz w:val="28"/>
          <w:szCs w:val="28"/>
        </w:rPr>
        <w:t>5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916AA4">
        <w:rPr>
          <w:rFonts w:ascii="Times New Roman" w:hAnsi="Times New Roman" w:cs="Times New Roman"/>
          <w:b/>
          <w:sz w:val="28"/>
          <w:szCs w:val="28"/>
        </w:rPr>
        <w:t>6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916AA4">
        <w:rPr>
          <w:rFonts w:ascii="Times New Roman" w:hAnsi="Times New Roman" w:cs="Times New Roman"/>
          <w:b/>
          <w:sz w:val="28"/>
          <w:szCs w:val="28"/>
        </w:rPr>
        <w:t>7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A6917" w:rsidRDefault="008A6917" w:rsidP="008A691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Володарский</w:t>
      </w:r>
      <w:r w:rsidRPr="00B24AB8">
        <w:rPr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 w:rsidRPr="00B24A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="00916AA4">
        <w:rPr>
          <w:b/>
          <w:sz w:val="28"/>
          <w:szCs w:val="28"/>
        </w:rPr>
        <w:t xml:space="preserve">12 </w:t>
      </w:r>
      <w:r w:rsidR="00CB6DFA">
        <w:rPr>
          <w:sz w:val="28"/>
          <w:szCs w:val="28"/>
        </w:rPr>
        <w:t>ноября 201</w:t>
      </w:r>
      <w:r w:rsidR="00916AA4">
        <w:rPr>
          <w:sz w:val="28"/>
          <w:szCs w:val="28"/>
        </w:rPr>
        <w:t>4</w:t>
      </w:r>
      <w:r w:rsidR="00CB6DF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A6917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6917" w:rsidRPr="00DC6F4F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о </w:t>
      </w:r>
      <w:r w:rsidR="00077B30">
        <w:rPr>
          <w:sz w:val="28"/>
          <w:szCs w:val="28"/>
        </w:rPr>
        <w:t xml:space="preserve">участников публичных слушаний </w:t>
      </w:r>
      <w:r w:rsidR="003A29FD">
        <w:rPr>
          <w:sz w:val="28"/>
          <w:szCs w:val="28"/>
        </w:rPr>
        <w:t xml:space="preserve">21 </w:t>
      </w:r>
      <w:r w:rsidRPr="00DC6F4F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8A6917" w:rsidRPr="00DC6F4F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на</w:t>
      </w:r>
      <w:r w:rsidRPr="00DC6F4F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ях</w:t>
      </w:r>
      <w:r w:rsidRPr="00DC6F4F">
        <w:rPr>
          <w:sz w:val="28"/>
          <w:szCs w:val="28"/>
        </w:rPr>
        <w:t xml:space="preserve"> – </w:t>
      </w:r>
      <w:r>
        <w:rPr>
          <w:sz w:val="28"/>
          <w:szCs w:val="28"/>
        </w:rPr>
        <w:t>Бояркина О.В.</w:t>
      </w:r>
    </w:p>
    <w:p w:rsidR="008A6917" w:rsidRPr="00DC6F4F" w:rsidRDefault="008A6917" w:rsidP="008A69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рабочей группы по организации и проведению </w:t>
      </w:r>
      <w:r w:rsidRPr="00DC6F4F">
        <w:rPr>
          <w:sz w:val="28"/>
          <w:szCs w:val="28"/>
        </w:rPr>
        <w:t>пу</w:t>
      </w:r>
      <w:r>
        <w:rPr>
          <w:sz w:val="28"/>
          <w:szCs w:val="28"/>
        </w:rPr>
        <w:t xml:space="preserve">бличных слушаний – </w:t>
      </w:r>
      <w:proofErr w:type="spellStart"/>
      <w:r w:rsidR="00B16E2C">
        <w:rPr>
          <w:sz w:val="28"/>
          <w:szCs w:val="28"/>
        </w:rPr>
        <w:t>Суталиева</w:t>
      </w:r>
      <w:proofErr w:type="spellEnd"/>
      <w:r w:rsidR="00B16E2C">
        <w:rPr>
          <w:sz w:val="28"/>
          <w:szCs w:val="28"/>
        </w:rPr>
        <w:t xml:space="preserve"> Л.К.</w:t>
      </w:r>
    </w:p>
    <w:p w:rsidR="008A6917" w:rsidRPr="009F43AD" w:rsidRDefault="008A6917" w:rsidP="008A69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43AD">
        <w:rPr>
          <w:sz w:val="28"/>
          <w:szCs w:val="28"/>
        </w:rPr>
        <w:t xml:space="preserve">Члены рабочей группы – </w:t>
      </w:r>
      <w:proofErr w:type="spellStart"/>
      <w:r>
        <w:rPr>
          <w:sz w:val="28"/>
          <w:szCs w:val="28"/>
        </w:rPr>
        <w:t>Серкалиева</w:t>
      </w:r>
      <w:proofErr w:type="spellEnd"/>
      <w:r>
        <w:rPr>
          <w:sz w:val="28"/>
          <w:szCs w:val="28"/>
        </w:rPr>
        <w:t xml:space="preserve"> М.Б.,</w:t>
      </w:r>
      <w:r w:rsidRPr="009F43AD">
        <w:rPr>
          <w:sz w:val="28"/>
          <w:szCs w:val="28"/>
        </w:rPr>
        <w:t xml:space="preserve"> </w:t>
      </w:r>
      <w:proofErr w:type="spellStart"/>
      <w:r w:rsidR="00916AA4">
        <w:rPr>
          <w:sz w:val="28"/>
          <w:szCs w:val="28"/>
        </w:rPr>
        <w:t>Самбаева</w:t>
      </w:r>
      <w:proofErr w:type="spellEnd"/>
      <w:r w:rsidR="00916AA4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, </w:t>
      </w:r>
      <w:proofErr w:type="spellStart"/>
      <w:r w:rsidR="00916AA4">
        <w:rPr>
          <w:sz w:val="28"/>
          <w:szCs w:val="28"/>
        </w:rPr>
        <w:t>Ажмуратова</w:t>
      </w:r>
      <w:proofErr w:type="spellEnd"/>
      <w:r w:rsidR="00916AA4">
        <w:rPr>
          <w:sz w:val="28"/>
          <w:szCs w:val="28"/>
        </w:rPr>
        <w:t xml:space="preserve"> Р.Е.</w:t>
      </w:r>
      <w:r>
        <w:rPr>
          <w:sz w:val="28"/>
          <w:szCs w:val="28"/>
        </w:rPr>
        <w:t>.</w:t>
      </w:r>
    </w:p>
    <w:p w:rsidR="008A6917" w:rsidRPr="00DC6F4F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6917" w:rsidRPr="00DC6F4F" w:rsidRDefault="008A6917" w:rsidP="008A69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6F4F">
        <w:rPr>
          <w:rStyle w:val="a4"/>
          <w:sz w:val="28"/>
          <w:szCs w:val="28"/>
        </w:rPr>
        <w:t>Повестка дня:</w:t>
      </w:r>
    </w:p>
    <w:p w:rsidR="00916AA4" w:rsidRDefault="008A6917" w:rsidP="008A69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C6F4F">
        <w:rPr>
          <w:sz w:val="28"/>
          <w:szCs w:val="28"/>
        </w:rPr>
        <w:t xml:space="preserve"> Доклад </w:t>
      </w:r>
      <w:r w:rsidRPr="009F43AD">
        <w:rPr>
          <w:sz w:val="28"/>
          <w:szCs w:val="28"/>
        </w:rPr>
        <w:t xml:space="preserve">по проекту бюджета </w:t>
      </w:r>
      <w:r>
        <w:rPr>
          <w:sz w:val="28"/>
          <w:szCs w:val="28"/>
        </w:rPr>
        <w:t>МО «Володарский район»</w:t>
      </w:r>
      <w:r w:rsidRPr="009F43AD">
        <w:rPr>
          <w:sz w:val="28"/>
          <w:szCs w:val="28"/>
        </w:rPr>
        <w:t xml:space="preserve"> на 201</w:t>
      </w:r>
      <w:r w:rsidR="00916AA4">
        <w:rPr>
          <w:sz w:val="28"/>
          <w:szCs w:val="28"/>
        </w:rPr>
        <w:t>5</w:t>
      </w:r>
      <w:r w:rsidRPr="009F43AD">
        <w:rPr>
          <w:sz w:val="28"/>
          <w:szCs w:val="28"/>
        </w:rPr>
        <w:t xml:space="preserve"> год и на плановый период 201</w:t>
      </w:r>
      <w:r w:rsidR="00916AA4">
        <w:rPr>
          <w:sz w:val="28"/>
          <w:szCs w:val="28"/>
        </w:rPr>
        <w:t>6</w:t>
      </w:r>
      <w:r w:rsidRPr="009F43AD">
        <w:rPr>
          <w:sz w:val="28"/>
          <w:szCs w:val="28"/>
        </w:rPr>
        <w:t xml:space="preserve"> и 201</w:t>
      </w:r>
      <w:r w:rsidR="00916AA4">
        <w:rPr>
          <w:sz w:val="28"/>
          <w:szCs w:val="28"/>
        </w:rPr>
        <w:t>7</w:t>
      </w:r>
      <w:r w:rsidRPr="009F43AD">
        <w:rPr>
          <w:sz w:val="28"/>
          <w:szCs w:val="28"/>
        </w:rPr>
        <w:t xml:space="preserve"> годов </w:t>
      </w:r>
      <w:r w:rsidRPr="00DC6F4F">
        <w:rPr>
          <w:sz w:val="28"/>
          <w:szCs w:val="28"/>
        </w:rPr>
        <w:t>(</w:t>
      </w:r>
      <w:r>
        <w:rPr>
          <w:sz w:val="28"/>
          <w:szCs w:val="28"/>
        </w:rPr>
        <w:t xml:space="preserve">Бояркина О.В. – </w:t>
      </w:r>
      <w:r w:rsidR="00916AA4">
        <w:rPr>
          <w:sz w:val="28"/>
          <w:szCs w:val="28"/>
        </w:rPr>
        <w:t>Первый заместитель-з</w:t>
      </w:r>
      <w:r>
        <w:rPr>
          <w:sz w:val="28"/>
          <w:szCs w:val="28"/>
        </w:rPr>
        <w:t>аместитель главы МО «Володарский район» по финансовой политике и бюджетной дисциплине</w:t>
      </w:r>
      <w:r w:rsidR="00916AA4">
        <w:rPr>
          <w:sz w:val="28"/>
          <w:szCs w:val="28"/>
        </w:rPr>
        <w:t>).</w:t>
      </w:r>
    </w:p>
    <w:p w:rsidR="008A6917" w:rsidRDefault="008A6917" w:rsidP="008A69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6F4F">
        <w:rPr>
          <w:sz w:val="28"/>
          <w:szCs w:val="28"/>
        </w:rPr>
        <w:t>Выступления лиц, желающих высказать свои предложения, к</w:t>
      </w:r>
      <w:r w:rsidRPr="009F43AD">
        <w:rPr>
          <w:sz w:val="28"/>
          <w:szCs w:val="28"/>
        </w:rPr>
        <w:t xml:space="preserve"> проекту бюджета </w:t>
      </w:r>
      <w:r>
        <w:rPr>
          <w:sz w:val="28"/>
          <w:szCs w:val="28"/>
        </w:rPr>
        <w:t>МО «Володарский район»</w:t>
      </w:r>
      <w:r w:rsidRPr="009F43AD">
        <w:rPr>
          <w:sz w:val="28"/>
          <w:szCs w:val="28"/>
        </w:rPr>
        <w:t xml:space="preserve"> на 201</w:t>
      </w:r>
      <w:r w:rsidR="00916AA4">
        <w:rPr>
          <w:sz w:val="28"/>
          <w:szCs w:val="28"/>
        </w:rPr>
        <w:t>5</w:t>
      </w:r>
      <w:r w:rsidRPr="009F43AD">
        <w:rPr>
          <w:sz w:val="28"/>
          <w:szCs w:val="28"/>
        </w:rPr>
        <w:t xml:space="preserve"> год и на плановый период 201</w:t>
      </w:r>
      <w:r w:rsidR="00916AA4">
        <w:rPr>
          <w:sz w:val="28"/>
          <w:szCs w:val="28"/>
        </w:rPr>
        <w:t>6</w:t>
      </w:r>
      <w:r w:rsidRPr="009F43AD">
        <w:rPr>
          <w:sz w:val="28"/>
          <w:szCs w:val="28"/>
        </w:rPr>
        <w:t xml:space="preserve"> и 201</w:t>
      </w:r>
      <w:r w:rsidR="00916AA4">
        <w:rPr>
          <w:sz w:val="28"/>
          <w:szCs w:val="28"/>
        </w:rPr>
        <w:t>7</w:t>
      </w:r>
      <w:r w:rsidRPr="009F43AD">
        <w:rPr>
          <w:sz w:val="28"/>
          <w:szCs w:val="28"/>
        </w:rPr>
        <w:t xml:space="preserve"> годов </w:t>
      </w:r>
    </w:p>
    <w:p w:rsidR="008A6917" w:rsidRDefault="008A6917" w:rsidP="008A69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C6F4F">
        <w:rPr>
          <w:sz w:val="28"/>
          <w:szCs w:val="28"/>
        </w:rPr>
        <w:t xml:space="preserve"> Принятие заключения </w:t>
      </w:r>
      <w:r>
        <w:rPr>
          <w:sz w:val="28"/>
          <w:szCs w:val="28"/>
        </w:rPr>
        <w:t>по результатам</w:t>
      </w:r>
      <w:r w:rsidRPr="00DC6F4F">
        <w:rPr>
          <w:sz w:val="28"/>
          <w:szCs w:val="28"/>
        </w:rPr>
        <w:t xml:space="preserve"> публичных слушаний по проект</w:t>
      </w:r>
      <w:r>
        <w:rPr>
          <w:sz w:val="28"/>
          <w:szCs w:val="28"/>
        </w:rPr>
        <w:t>у</w:t>
      </w:r>
      <w:r w:rsidRPr="00DC6F4F">
        <w:rPr>
          <w:sz w:val="28"/>
          <w:szCs w:val="28"/>
        </w:rPr>
        <w:t xml:space="preserve"> </w:t>
      </w:r>
      <w:r w:rsidRPr="009F43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МО «Володарский район»</w:t>
      </w:r>
      <w:r w:rsidRPr="009F43AD">
        <w:rPr>
          <w:sz w:val="28"/>
          <w:szCs w:val="28"/>
        </w:rPr>
        <w:t xml:space="preserve"> на 201</w:t>
      </w:r>
      <w:r w:rsidR="00916AA4">
        <w:rPr>
          <w:sz w:val="28"/>
          <w:szCs w:val="28"/>
        </w:rPr>
        <w:t>5</w:t>
      </w:r>
      <w:r w:rsidR="00B16E2C">
        <w:rPr>
          <w:sz w:val="28"/>
          <w:szCs w:val="28"/>
        </w:rPr>
        <w:t xml:space="preserve"> год и на плановый период 201</w:t>
      </w:r>
      <w:r w:rsidR="00916AA4">
        <w:rPr>
          <w:sz w:val="28"/>
          <w:szCs w:val="28"/>
        </w:rPr>
        <w:t>6</w:t>
      </w:r>
      <w:r w:rsidRPr="009F43AD">
        <w:rPr>
          <w:sz w:val="28"/>
          <w:szCs w:val="28"/>
        </w:rPr>
        <w:t xml:space="preserve"> и 201</w:t>
      </w:r>
      <w:r w:rsidR="00916AA4">
        <w:rPr>
          <w:sz w:val="28"/>
          <w:szCs w:val="28"/>
        </w:rPr>
        <w:t>7</w:t>
      </w:r>
      <w:r w:rsidRPr="009F43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9F43AD">
        <w:rPr>
          <w:sz w:val="28"/>
          <w:szCs w:val="28"/>
        </w:rPr>
        <w:t xml:space="preserve"> </w:t>
      </w:r>
    </w:p>
    <w:p w:rsidR="008A6917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6917" w:rsidRPr="00DC6F4F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Повестку дня утвердить</w:t>
      </w:r>
    </w:p>
    <w:p w:rsidR="008A6917" w:rsidRPr="00DC6F4F" w:rsidRDefault="008A6917" w:rsidP="008A6917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</w:t>
      </w:r>
      <w:r w:rsidR="003A29FD">
        <w:rPr>
          <w:color w:val="000000"/>
          <w:spacing w:val="6"/>
          <w:sz w:val="28"/>
          <w:szCs w:val="28"/>
        </w:rPr>
        <w:t xml:space="preserve"> 21 </w:t>
      </w:r>
      <w:r w:rsidRPr="003A29FD">
        <w:rPr>
          <w:color w:val="000000"/>
          <w:sz w:val="28"/>
          <w:szCs w:val="28"/>
        </w:rPr>
        <w:t>чел.,</w:t>
      </w:r>
      <w:r w:rsidRPr="00DC6F4F">
        <w:rPr>
          <w:color w:val="000000"/>
          <w:sz w:val="28"/>
          <w:szCs w:val="28"/>
        </w:rPr>
        <w:t xml:space="preserve"> “против”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8A6917" w:rsidRDefault="008A6917" w:rsidP="008A691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A6917" w:rsidRPr="00DC6F4F" w:rsidRDefault="008A6917" w:rsidP="008A69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первому вопросу повестки дня выступил:</w:t>
      </w:r>
    </w:p>
    <w:p w:rsidR="008A6917" w:rsidRPr="00DC6F4F" w:rsidRDefault="008A6917" w:rsidP="008A69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Бояркина О.В.</w:t>
      </w:r>
      <w:r w:rsidRPr="00DC6F4F">
        <w:rPr>
          <w:sz w:val="28"/>
          <w:szCs w:val="28"/>
        </w:rPr>
        <w:t xml:space="preserve"> – поприветствовал</w:t>
      </w:r>
      <w:r>
        <w:rPr>
          <w:sz w:val="28"/>
          <w:szCs w:val="28"/>
        </w:rPr>
        <w:t>а</w:t>
      </w:r>
      <w:r w:rsidRPr="00DC6F4F">
        <w:rPr>
          <w:sz w:val="28"/>
          <w:szCs w:val="28"/>
        </w:rPr>
        <w:t xml:space="preserve"> лиц, собравшихся для участия в публичных слушаниях.</w:t>
      </w:r>
    </w:p>
    <w:p w:rsidR="008A6917" w:rsidRDefault="0012398E" w:rsidP="001239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5E2">
        <w:rPr>
          <w:sz w:val="28"/>
          <w:szCs w:val="28"/>
        </w:rPr>
        <w:t>Выступила с докладом об основных параметрах бюджет</w:t>
      </w:r>
      <w:r w:rsidR="00B16E2C">
        <w:rPr>
          <w:sz w:val="28"/>
          <w:szCs w:val="28"/>
        </w:rPr>
        <w:t>а МО «Володарский район» на 201</w:t>
      </w:r>
      <w:r w:rsidR="00916AA4">
        <w:rPr>
          <w:sz w:val="28"/>
          <w:szCs w:val="28"/>
        </w:rPr>
        <w:t>5 год и плановый период 2016</w:t>
      </w:r>
      <w:r w:rsidR="003F317F">
        <w:rPr>
          <w:sz w:val="28"/>
          <w:szCs w:val="28"/>
        </w:rPr>
        <w:t>,201</w:t>
      </w:r>
      <w:r w:rsidR="00916AA4">
        <w:rPr>
          <w:sz w:val="28"/>
          <w:szCs w:val="28"/>
        </w:rPr>
        <w:t>7</w:t>
      </w:r>
      <w:r w:rsidR="00F905E2">
        <w:rPr>
          <w:sz w:val="28"/>
          <w:szCs w:val="28"/>
        </w:rPr>
        <w:t xml:space="preserve"> гг. </w:t>
      </w:r>
    </w:p>
    <w:p w:rsidR="003F317F" w:rsidRDefault="003F317F" w:rsidP="003F317F">
      <w:pPr>
        <w:pStyle w:val="21"/>
        <w:ind w:left="0" w:firstLine="540"/>
        <w:rPr>
          <w:szCs w:val="28"/>
        </w:rPr>
      </w:pPr>
      <w:r>
        <w:rPr>
          <w:szCs w:val="28"/>
        </w:rPr>
        <w:t>По проекту бюджета  МО «Во</w:t>
      </w:r>
      <w:r w:rsidR="00B16E2C">
        <w:rPr>
          <w:szCs w:val="28"/>
        </w:rPr>
        <w:t>лодарский район» доходы  на 201</w:t>
      </w:r>
      <w:r w:rsidR="00916AA4">
        <w:rPr>
          <w:szCs w:val="28"/>
        </w:rPr>
        <w:t>5</w:t>
      </w:r>
      <w:r>
        <w:rPr>
          <w:szCs w:val="28"/>
        </w:rPr>
        <w:t xml:space="preserve"> год определены в </w:t>
      </w:r>
      <w:r w:rsidRPr="0012398E">
        <w:rPr>
          <w:szCs w:val="28"/>
        </w:rPr>
        <w:t xml:space="preserve">сумме </w:t>
      </w:r>
      <w:r w:rsidR="0012398E" w:rsidRPr="0012398E">
        <w:rPr>
          <w:szCs w:val="28"/>
        </w:rPr>
        <w:t>7</w:t>
      </w:r>
      <w:r w:rsidR="0012398E">
        <w:rPr>
          <w:szCs w:val="28"/>
        </w:rPr>
        <w:t>16816,8</w:t>
      </w:r>
      <w:r w:rsidR="0012398E" w:rsidRPr="00C342DF">
        <w:rPr>
          <w:szCs w:val="28"/>
        </w:rPr>
        <w:t xml:space="preserve">. </w:t>
      </w:r>
      <w:r>
        <w:rPr>
          <w:szCs w:val="28"/>
        </w:rPr>
        <w:t>тыс.рублей.</w:t>
      </w:r>
    </w:p>
    <w:p w:rsidR="003F317F" w:rsidRPr="0069413F" w:rsidRDefault="003F317F" w:rsidP="0069413F">
      <w:pPr>
        <w:pStyle w:val="21"/>
        <w:ind w:left="0" w:firstLine="540"/>
        <w:rPr>
          <w:szCs w:val="28"/>
          <w:highlight w:val="yellow"/>
        </w:rPr>
      </w:pPr>
      <w:r>
        <w:rPr>
          <w:szCs w:val="28"/>
        </w:rPr>
        <w:t>В структуре доходов бюджета</w:t>
      </w:r>
      <w:r w:rsidR="00B16E2C">
        <w:rPr>
          <w:szCs w:val="28"/>
        </w:rPr>
        <w:t xml:space="preserve"> МО «Володарский район»  на 201</w:t>
      </w:r>
      <w:r w:rsidR="00916AA4">
        <w:rPr>
          <w:szCs w:val="28"/>
        </w:rPr>
        <w:t>5</w:t>
      </w:r>
      <w:r>
        <w:rPr>
          <w:szCs w:val="28"/>
        </w:rPr>
        <w:t xml:space="preserve"> год предусматриваются: налоговые и неналоговые доходы в сумме </w:t>
      </w:r>
      <w:r w:rsidR="0069413F" w:rsidRPr="0069413F">
        <w:rPr>
          <w:szCs w:val="28"/>
        </w:rPr>
        <w:t xml:space="preserve">212930 </w:t>
      </w:r>
      <w:r w:rsidRPr="0069413F">
        <w:rPr>
          <w:szCs w:val="28"/>
        </w:rPr>
        <w:t>тыс</w:t>
      </w:r>
      <w:r>
        <w:rPr>
          <w:szCs w:val="28"/>
        </w:rPr>
        <w:t xml:space="preserve">. рублей, безвозмездные поступления в сумме </w:t>
      </w:r>
      <w:r w:rsidR="0012398E">
        <w:rPr>
          <w:szCs w:val="28"/>
        </w:rPr>
        <w:t>503886,8 тыс</w:t>
      </w:r>
      <w:r>
        <w:rPr>
          <w:szCs w:val="28"/>
        </w:rPr>
        <w:t>.рублей.</w:t>
      </w:r>
    </w:p>
    <w:p w:rsidR="003F317F" w:rsidRDefault="00916AA4" w:rsidP="003F317F">
      <w:pPr>
        <w:pStyle w:val="21"/>
        <w:ind w:left="0" w:firstLine="540"/>
        <w:rPr>
          <w:szCs w:val="28"/>
        </w:rPr>
      </w:pPr>
      <w:r>
        <w:rPr>
          <w:szCs w:val="28"/>
        </w:rPr>
        <w:t>На 2016</w:t>
      </w:r>
      <w:r w:rsidR="003F317F">
        <w:rPr>
          <w:szCs w:val="28"/>
        </w:rPr>
        <w:t xml:space="preserve"> год доходы прогнозируются в сумме </w:t>
      </w:r>
      <w:r w:rsidR="0012398E">
        <w:rPr>
          <w:szCs w:val="28"/>
        </w:rPr>
        <w:t>719128,8</w:t>
      </w:r>
      <w:r w:rsidR="003F317F">
        <w:rPr>
          <w:szCs w:val="28"/>
        </w:rPr>
        <w:t xml:space="preserve"> тыс.рублей, в том числе  налоговые и неналоговые доходы </w:t>
      </w:r>
      <w:r w:rsidR="0069413F">
        <w:rPr>
          <w:szCs w:val="28"/>
        </w:rPr>
        <w:t>212023</w:t>
      </w:r>
      <w:r w:rsidR="003F317F">
        <w:rPr>
          <w:szCs w:val="28"/>
        </w:rPr>
        <w:t xml:space="preserve"> тыс.рублей, безвозмездные поступления </w:t>
      </w:r>
      <w:r w:rsidR="0012398E">
        <w:rPr>
          <w:szCs w:val="28"/>
        </w:rPr>
        <w:t>507105,8</w:t>
      </w:r>
      <w:r w:rsidR="003F317F">
        <w:rPr>
          <w:szCs w:val="28"/>
        </w:rPr>
        <w:t xml:space="preserve"> тыс.рублей.</w:t>
      </w:r>
    </w:p>
    <w:p w:rsidR="003F317F" w:rsidRDefault="00E57706" w:rsidP="003F317F">
      <w:pPr>
        <w:pStyle w:val="21"/>
        <w:ind w:left="0" w:firstLine="540"/>
        <w:rPr>
          <w:szCs w:val="28"/>
        </w:rPr>
      </w:pPr>
      <w:r>
        <w:rPr>
          <w:szCs w:val="28"/>
        </w:rPr>
        <w:lastRenderedPageBreak/>
        <w:t>На 201</w:t>
      </w:r>
      <w:r w:rsidR="00916AA4">
        <w:rPr>
          <w:szCs w:val="28"/>
        </w:rPr>
        <w:t>7</w:t>
      </w:r>
      <w:r w:rsidR="003F317F">
        <w:rPr>
          <w:szCs w:val="28"/>
        </w:rPr>
        <w:t xml:space="preserve"> год доходы прогнозируются в сумме </w:t>
      </w:r>
      <w:r w:rsidR="0012398E">
        <w:rPr>
          <w:szCs w:val="28"/>
        </w:rPr>
        <w:t>832873,5</w:t>
      </w:r>
      <w:r w:rsidR="003F317F">
        <w:rPr>
          <w:szCs w:val="28"/>
        </w:rPr>
        <w:t xml:space="preserve"> тыс.рублей, в том числе налоговые и неналоговые доходы  </w:t>
      </w:r>
      <w:r w:rsidR="0069413F">
        <w:rPr>
          <w:szCs w:val="28"/>
        </w:rPr>
        <w:t>216012</w:t>
      </w:r>
      <w:r w:rsidR="003F317F">
        <w:rPr>
          <w:szCs w:val="28"/>
        </w:rPr>
        <w:t xml:space="preserve"> тыс.рублей, безвозмездные поступления </w:t>
      </w:r>
      <w:r w:rsidR="0012398E">
        <w:rPr>
          <w:szCs w:val="28"/>
        </w:rPr>
        <w:t>616861,5</w:t>
      </w:r>
      <w:r w:rsidR="003F317F">
        <w:rPr>
          <w:szCs w:val="28"/>
        </w:rPr>
        <w:t xml:space="preserve"> тыс.рублей.</w:t>
      </w:r>
    </w:p>
    <w:p w:rsidR="003F317F" w:rsidRPr="00AC3A5C" w:rsidRDefault="003F317F" w:rsidP="003F317F">
      <w:pPr>
        <w:spacing w:line="360" w:lineRule="auto"/>
        <w:ind w:firstLine="708"/>
        <w:jc w:val="both"/>
        <w:rPr>
          <w:sz w:val="28"/>
          <w:szCs w:val="28"/>
        </w:rPr>
      </w:pPr>
      <w:r w:rsidRPr="00F37678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расход</w:t>
      </w:r>
      <w:r w:rsidR="00916AA4">
        <w:rPr>
          <w:sz w:val="28"/>
          <w:szCs w:val="28"/>
        </w:rPr>
        <w:t>ов бюджета на 2015</w:t>
      </w:r>
      <w:r w:rsidR="00E57706">
        <w:rPr>
          <w:sz w:val="28"/>
          <w:szCs w:val="28"/>
        </w:rPr>
        <w:t xml:space="preserve"> год  и на плановый период 201</w:t>
      </w:r>
      <w:r w:rsidR="00916AA4">
        <w:rPr>
          <w:sz w:val="28"/>
          <w:szCs w:val="28"/>
        </w:rPr>
        <w:t>6-2017</w:t>
      </w:r>
      <w:r w:rsidRPr="00F37678">
        <w:rPr>
          <w:sz w:val="28"/>
          <w:szCs w:val="28"/>
        </w:rPr>
        <w:t xml:space="preserve"> годов   осуществлялось в соответ</w:t>
      </w:r>
      <w:r>
        <w:rPr>
          <w:sz w:val="28"/>
          <w:szCs w:val="28"/>
        </w:rPr>
        <w:t xml:space="preserve">ствии  с требованиями Бюджетным и Налоговым </w:t>
      </w:r>
      <w:r w:rsidRPr="00F37678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ми </w:t>
      </w:r>
      <w:r w:rsidRPr="00F37678">
        <w:rPr>
          <w:sz w:val="28"/>
          <w:szCs w:val="28"/>
        </w:rPr>
        <w:t>РФ,</w:t>
      </w:r>
      <w:r>
        <w:rPr>
          <w:sz w:val="28"/>
          <w:szCs w:val="28"/>
        </w:rPr>
        <w:t xml:space="preserve"> </w:t>
      </w:r>
      <w:r w:rsidRPr="00436914">
        <w:rPr>
          <w:sz w:val="26"/>
          <w:szCs w:val="26"/>
        </w:rPr>
        <w:t xml:space="preserve"> </w:t>
      </w:r>
      <w:r w:rsidRPr="009E12AD">
        <w:rPr>
          <w:sz w:val="28"/>
          <w:szCs w:val="28"/>
        </w:rPr>
        <w:t>с учетом прогноза социально-экономичес</w:t>
      </w:r>
      <w:r w:rsidR="00916AA4">
        <w:rPr>
          <w:sz w:val="28"/>
          <w:szCs w:val="28"/>
        </w:rPr>
        <w:t>кого развития  района на 2015 – 2017</w:t>
      </w:r>
      <w:r w:rsidRPr="009E12AD">
        <w:rPr>
          <w:sz w:val="28"/>
          <w:szCs w:val="28"/>
        </w:rPr>
        <w:t xml:space="preserve"> годы и  ожидаемых итогов социально- экономическо</w:t>
      </w:r>
      <w:r w:rsidR="00E57706">
        <w:rPr>
          <w:sz w:val="28"/>
          <w:szCs w:val="28"/>
        </w:rPr>
        <w:t>го развития района за 201</w:t>
      </w:r>
      <w:r w:rsidR="00916AA4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3F317F" w:rsidRPr="00620E7C" w:rsidRDefault="003F317F" w:rsidP="003F317F">
      <w:pPr>
        <w:spacing w:after="90" w:line="360" w:lineRule="auto"/>
        <w:ind w:firstLine="720"/>
        <w:jc w:val="both"/>
        <w:rPr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Планирование расходов</w:t>
      </w:r>
      <w:r w:rsidRPr="00B04785">
        <w:rPr>
          <w:color w:val="1A2122"/>
          <w:sz w:val="28"/>
          <w:szCs w:val="28"/>
        </w:rPr>
        <w:t xml:space="preserve"> в проекте бюд</w:t>
      </w:r>
      <w:r w:rsidR="00916AA4">
        <w:rPr>
          <w:color w:val="1A2122"/>
          <w:sz w:val="28"/>
          <w:szCs w:val="28"/>
        </w:rPr>
        <w:t>жета Володарского района на 2015</w:t>
      </w:r>
      <w:r w:rsidR="00E57706">
        <w:rPr>
          <w:color w:val="1A2122"/>
          <w:sz w:val="28"/>
          <w:szCs w:val="28"/>
        </w:rPr>
        <w:t xml:space="preserve"> год и плановый период 201</w:t>
      </w:r>
      <w:r w:rsidR="00916AA4">
        <w:rPr>
          <w:color w:val="1A2122"/>
          <w:sz w:val="28"/>
          <w:szCs w:val="28"/>
        </w:rPr>
        <w:t>6</w:t>
      </w:r>
      <w:r w:rsidR="00E57706">
        <w:rPr>
          <w:color w:val="1A2122"/>
          <w:sz w:val="28"/>
          <w:szCs w:val="28"/>
        </w:rPr>
        <w:t>-201</w:t>
      </w:r>
      <w:r w:rsidR="00916AA4">
        <w:rPr>
          <w:color w:val="1A2122"/>
          <w:sz w:val="28"/>
          <w:szCs w:val="28"/>
        </w:rPr>
        <w:t>7</w:t>
      </w:r>
      <w:r w:rsidRPr="00B04785">
        <w:rPr>
          <w:color w:val="1A2122"/>
          <w:sz w:val="28"/>
          <w:szCs w:val="28"/>
        </w:rPr>
        <w:t xml:space="preserve"> годов осуществлялось с учетом </w:t>
      </w:r>
      <w:r w:rsidRPr="00620E7C">
        <w:rPr>
          <w:sz w:val="28"/>
          <w:szCs w:val="28"/>
        </w:rPr>
        <w:t>особенностей:</w:t>
      </w:r>
    </w:p>
    <w:p w:rsidR="00620E7C" w:rsidRPr="00620E7C" w:rsidRDefault="003F317F" w:rsidP="003F317F">
      <w:pPr>
        <w:numPr>
          <w:ilvl w:val="0"/>
          <w:numId w:val="2"/>
        </w:numPr>
        <w:spacing w:after="90" w:line="360" w:lineRule="auto"/>
        <w:jc w:val="both"/>
        <w:rPr>
          <w:sz w:val="28"/>
          <w:szCs w:val="28"/>
        </w:rPr>
      </w:pPr>
      <w:r w:rsidRPr="00620E7C">
        <w:rPr>
          <w:sz w:val="28"/>
          <w:szCs w:val="28"/>
        </w:rPr>
        <w:t>- повышен</w:t>
      </w:r>
      <w:r w:rsidR="00620E7C" w:rsidRPr="00620E7C">
        <w:rPr>
          <w:sz w:val="28"/>
          <w:szCs w:val="28"/>
        </w:rPr>
        <w:t>ия заработной платы с 01.01.2015</w:t>
      </w:r>
      <w:r w:rsidRPr="00620E7C">
        <w:rPr>
          <w:sz w:val="28"/>
          <w:szCs w:val="28"/>
        </w:rPr>
        <w:t xml:space="preserve"> г. работникам бюджетной сферы</w:t>
      </w:r>
      <w:r w:rsidR="00B442D3" w:rsidRPr="00620E7C">
        <w:rPr>
          <w:sz w:val="28"/>
          <w:szCs w:val="28"/>
        </w:rPr>
        <w:t xml:space="preserve"> (по отрасли «</w:t>
      </w:r>
      <w:r w:rsidR="00620E7C" w:rsidRPr="00620E7C">
        <w:rPr>
          <w:sz w:val="28"/>
          <w:szCs w:val="28"/>
        </w:rPr>
        <w:t>Спорт</w:t>
      </w:r>
      <w:r w:rsidR="00B442D3" w:rsidRPr="00620E7C">
        <w:rPr>
          <w:sz w:val="28"/>
          <w:szCs w:val="28"/>
        </w:rPr>
        <w:t>», «Культура»)</w:t>
      </w:r>
      <w:r w:rsidR="00620E7C">
        <w:rPr>
          <w:sz w:val="28"/>
          <w:szCs w:val="28"/>
        </w:rPr>
        <w:t>.</w:t>
      </w:r>
    </w:p>
    <w:p w:rsidR="003F317F" w:rsidRPr="00620E7C" w:rsidRDefault="003F317F" w:rsidP="003F317F">
      <w:pPr>
        <w:numPr>
          <w:ilvl w:val="0"/>
          <w:numId w:val="2"/>
        </w:numPr>
        <w:spacing w:after="90" w:line="360" w:lineRule="auto"/>
        <w:jc w:val="both"/>
        <w:rPr>
          <w:color w:val="1A2122"/>
          <w:sz w:val="28"/>
          <w:szCs w:val="28"/>
        </w:rPr>
      </w:pPr>
      <w:r w:rsidRPr="00620E7C">
        <w:rPr>
          <w:color w:val="1A2122"/>
          <w:sz w:val="28"/>
          <w:szCs w:val="28"/>
        </w:rPr>
        <w:t>- реализации мер по повышению эффективности бюджетных расходов (программно-целевой метод), в том числе внесение изменений в районные целевые программы с учетом продления реализаций мер</w:t>
      </w:r>
      <w:r w:rsidR="00E57706" w:rsidRPr="00620E7C">
        <w:rPr>
          <w:color w:val="1A2122"/>
          <w:sz w:val="28"/>
          <w:szCs w:val="28"/>
        </w:rPr>
        <w:t>оприятий на плановый период 2015,2016</w:t>
      </w:r>
      <w:r w:rsidRPr="00620E7C">
        <w:rPr>
          <w:color w:val="1A2122"/>
          <w:sz w:val="28"/>
          <w:szCs w:val="28"/>
        </w:rPr>
        <w:t>гг. Целесообразно в максимальной степени продолжить реализацию программно-целевого принципа планирования и исполнения бюджета;</w:t>
      </w:r>
    </w:p>
    <w:p w:rsidR="003F317F" w:rsidRPr="0012398E" w:rsidRDefault="003F317F" w:rsidP="003F317F">
      <w:pPr>
        <w:numPr>
          <w:ilvl w:val="0"/>
          <w:numId w:val="2"/>
        </w:numPr>
        <w:spacing w:after="90" w:line="360" w:lineRule="auto"/>
        <w:jc w:val="both"/>
        <w:rPr>
          <w:color w:val="1A2122"/>
          <w:sz w:val="28"/>
          <w:szCs w:val="28"/>
        </w:rPr>
      </w:pPr>
      <w:r w:rsidRPr="0012398E">
        <w:rPr>
          <w:color w:val="1A2122"/>
          <w:sz w:val="28"/>
          <w:szCs w:val="28"/>
        </w:rPr>
        <w:t>- расширения сети дошкольных образовательных учреждений через открытие групп после их реконструкции;</w:t>
      </w:r>
    </w:p>
    <w:p w:rsidR="003F317F" w:rsidRPr="0012398E" w:rsidRDefault="003F317F" w:rsidP="003F317F">
      <w:pPr>
        <w:numPr>
          <w:ilvl w:val="0"/>
          <w:numId w:val="2"/>
        </w:numPr>
        <w:spacing w:after="90" w:line="360" w:lineRule="auto"/>
        <w:jc w:val="both"/>
        <w:rPr>
          <w:color w:val="1A2122"/>
          <w:sz w:val="28"/>
          <w:szCs w:val="28"/>
        </w:rPr>
      </w:pPr>
      <w:r w:rsidRPr="0012398E">
        <w:rPr>
          <w:color w:val="1A2122"/>
          <w:sz w:val="28"/>
          <w:szCs w:val="28"/>
        </w:rPr>
        <w:t xml:space="preserve"> -обеспечения исполнения социально значимых расходов бюджета района; </w:t>
      </w:r>
    </w:p>
    <w:p w:rsidR="003F317F" w:rsidRPr="0012398E" w:rsidRDefault="003F317F" w:rsidP="003F317F">
      <w:pPr>
        <w:numPr>
          <w:ilvl w:val="0"/>
          <w:numId w:val="2"/>
        </w:numPr>
        <w:spacing w:after="90" w:line="360" w:lineRule="auto"/>
        <w:jc w:val="both"/>
        <w:rPr>
          <w:color w:val="1A2122"/>
          <w:sz w:val="28"/>
          <w:szCs w:val="28"/>
        </w:rPr>
      </w:pPr>
      <w:r w:rsidRPr="0012398E">
        <w:rPr>
          <w:color w:val="1A2122"/>
          <w:sz w:val="28"/>
          <w:szCs w:val="28"/>
        </w:rPr>
        <w:t xml:space="preserve">- продолжения реализации основных положений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реализация мероприятий по сокращению внутренних издержек учреждений и привлечения ими </w:t>
      </w:r>
      <w:r w:rsidRPr="0012398E">
        <w:rPr>
          <w:color w:val="1A2122"/>
          <w:sz w:val="28"/>
          <w:szCs w:val="28"/>
        </w:rPr>
        <w:lastRenderedPageBreak/>
        <w:t xml:space="preserve">внебюджетных источников финансового обеспечения, а также создание стимулов для областных исполнительных органов государственной власти Володарского района Астраханской области по оптимизации подведомственной сети.   </w:t>
      </w:r>
    </w:p>
    <w:p w:rsidR="003F317F" w:rsidRPr="00014F34" w:rsidRDefault="003F317F" w:rsidP="003F317F">
      <w:pPr>
        <w:numPr>
          <w:ilvl w:val="0"/>
          <w:numId w:val="2"/>
        </w:numPr>
        <w:spacing w:after="90" w:line="360" w:lineRule="auto"/>
        <w:jc w:val="both"/>
        <w:rPr>
          <w:color w:val="1A2122"/>
          <w:sz w:val="28"/>
          <w:szCs w:val="28"/>
        </w:rPr>
      </w:pPr>
      <w:r w:rsidRPr="00014F34">
        <w:rPr>
          <w:color w:val="1A2122"/>
          <w:sz w:val="28"/>
          <w:szCs w:val="28"/>
        </w:rPr>
        <w:t xml:space="preserve"> - обеспечения кардинального повышения качества предоставления гражданам муниципальных услуг, модернизация сети оказания услуг гражданам за счет бюджетных средств, развитие современных форм организации предоставления образовательных, социальных услуг в муниципальном секторе, обеспечение их оплаты за реальный результат.</w:t>
      </w:r>
    </w:p>
    <w:p w:rsidR="003F317F" w:rsidRPr="00B04785" w:rsidRDefault="003F317F" w:rsidP="003F317F">
      <w:pPr>
        <w:spacing w:after="90" w:line="360" w:lineRule="auto"/>
        <w:ind w:firstLine="720"/>
        <w:jc w:val="both"/>
        <w:rPr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Расходы бюджета</w:t>
      </w:r>
      <w:r w:rsidR="00E57706">
        <w:rPr>
          <w:color w:val="1A2122"/>
          <w:sz w:val="28"/>
          <w:szCs w:val="28"/>
        </w:rPr>
        <w:t xml:space="preserve"> МО «Володарский район» в 201</w:t>
      </w:r>
      <w:r w:rsidR="00916AA4">
        <w:rPr>
          <w:color w:val="1A2122"/>
          <w:sz w:val="28"/>
          <w:szCs w:val="28"/>
        </w:rPr>
        <w:t>5 год и плановый период 2016, 2017</w:t>
      </w:r>
      <w:r w:rsidRPr="00B04785">
        <w:rPr>
          <w:color w:val="1A2122"/>
          <w:sz w:val="28"/>
          <w:szCs w:val="28"/>
        </w:rPr>
        <w:t xml:space="preserve"> годов планируются к распределению следующим образом:</w:t>
      </w:r>
    </w:p>
    <w:p w:rsidR="003F317F" w:rsidRPr="00B04785" w:rsidRDefault="003F317F" w:rsidP="003F317F">
      <w:pPr>
        <w:tabs>
          <w:tab w:val="left" w:pos="108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  <w:r w:rsidRPr="00B04785">
        <w:rPr>
          <w:b/>
          <w:sz w:val="28"/>
          <w:szCs w:val="28"/>
        </w:rPr>
        <w:t>Раздел «Общегосударственные вопросы»</w:t>
      </w:r>
    </w:p>
    <w:p w:rsidR="003F317F" w:rsidRPr="00B04785" w:rsidRDefault="003F317F" w:rsidP="003F317F">
      <w:pPr>
        <w:tabs>
          <w:tab w:val="left" w:pos="108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 w:rsidR="003F317F" w:rsidRPr="00B04785" w:rsidRDefault="003F317F" w:rsidP="003F317F">
      <w:pPr>
        <w:tabs>
          <w:tab w:val="left" w:pos="567"/>
          <w:tab w:val="left" w:pos="1080"/>
          <w:tab w:val="left" w:pos="1800"/>
        </w:tabs>
        <w:spacing w:line="360" w:lineRule="auto"/>
        <w:jc w:val="both"/>
        <w:rPr>
          <w:sz w:val="28"/>
          <w:szCs w:val="28"/>
        </w:rPr>
      </w:pPr>
      <w:r w:rsidRPr="00B04785">
        <w:rPr>
          <w:b/>
          <w:sz w:val="28"/>
          <w:szCs w:val="28"/>
        </w:rPr>
        <w:t xml:space="preserve">            </w:t>
      </w:r>
      <w:r w:rsidRPr="00B04785">
        <w:rPr>
          <w:sz w:val="28"/>
          <w:szCs w:val="28"/>
        </w:rPr>
        <w:t>Бюджетные ассигнования на обеспечение деятельности руководства и управления в сфере установленных функций распределены в соответствии с бюджетной классификацией Российской Федерации согласно основным функциям, выполняемым исполнительными органами  местного самоуправления.</w:t>
      </w:r>
    </w:p>
    <w:p w:rsidR="00014F34" w:rsidRPr="00B04785" w:rsidRDefault="003F317F" w:rsidP="00014F34">
      <w:pPr>
        <w:spacing w:after="90" w:line="360" w:lineRule="auto"/>
        <w:ind w:firstLine="707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t xml:space="preserve"> </w:t>
      </w:r>
      <w:r w:rsidR="00014F34" w:rsidRPr="00B04785">
        <w:rPr>
          <w:color w:val="1A2122"/>
          <w:sz w:val="28"/>
          <w:szCs w:val="28"/>
        </w:rPr>
        <w:t>Расходы на общегосударственные вопросы в 201</w:t>
      </w:r>
      <w:r w:rsidR="00014F34">
        <w:rPr>
          <w:color w:val="1A2122"/>
          <w:sz w:val="28"/>
          <w:szCs w:val="28"/>
        </w:rPr>
        <w:t>5</w:t>
      </w:r>
      <w:r w:rsidR="00014F34" w:rsidRPr="00B04785">
        <w:rPr>
          <w:color w:val="1A2122"/>
          <w:sz w:val="28"/>
          <w:szCs w:val="28"/>
        </w:rPr>
        <w:t xml:space="preserve">г. предусмотрены в сумме </w:t>
      </w:r>
      <w:r w:rsidR="00014F34">
        <w:rPr>
          <w:color w:val="1A2122"/>
          <w:sz w:val="28"/>
          <w:szCs w:val="28"/>
        </w:rPr>
        <w:t>–</w:t>
      </w:r>
      <w:r w:rsidR="00014F34" w:rsidRPr="00B04785">
        <w:rPr>
          <w:color w:val="1A2122"/>
          <w:sz w:val="28"/>
          <w:szCs w:val="28"/>
        </w:rPr>
        <w:t xml:space="preserve"> </w:t>
      </w:r>
      <w:r w:rsidR="00014F34">
        <w:rPr>
          <w:color w:val="1A2122"/>
          <w:sz w:val="28"/>
          <w:szCs w:val="28"/>
        </w:rPr>
        <w:t xml:space="preserve">49763,07 </w:t>
      </w:r>
      <w:r w:rsidR="00014F34" w:rsidRPr="00B04785">
        <w:rPr>
          <w:color w:val="1A2122"/>
          <w:sz w:val="28"/>
          <w:szCs w:val="28"/>
        </w:rPr>
        <w:t xml:space="preserve"> тыс.</w:t>
      </w:r>
      <w:r w:rsidR="00014F34">
        <w:rPr>
          <w:color w:val="1A2122"/>
          <w:sz w:val="28"/>
          <w:szCs w:val="28"/>
        </w:rPr>
        <w:t xml:space="preserve"> </w:t>
      </w:r>
      <w:r w:rsidR="00014F34" w:rsidRPr="00B04785">
        <w:rPr>
          <w:color w:val="1A2122"/>
          <w:sz w:val="28"/>
          <w:szCs w:val="28"/>
        </w:rPr>
        <w:t>рублей</w:t>
      </w:r>
      <w:r w:rsidR="00014F34">
        <w:rPr>
          <w:color w:val="1A2122"/>
          <w:sz w:val="28"/>
          <w:szCs w:val="28"/>
        </w:rPr>
        <w:t xml:space="preserve"> или 101 % к прогнозу 2014</w:t>
      </w:r>
      <w:r w:rsidR="00014F34" w:rsidRPr="00B04785">
        <w:rPr>
          <w:color w:val="1A2122"/>
          <w:sz w:val="28"/>
          <w:szCs w:val="28"/>
        </w:rPr>
        <w:t xml:space="preserve"> года. </w:t>
      </w:r>
      <w:r w:rsidR="00014F34">
        <w:rPr>
          <w:color w:val="1A2122"/>
          <w:sz w:val="28"/>
          <w:szCs w:val="28"/>
        </w:rPr>
        <w:t xml:space="preserve">Расходы по данной отрасли остаются на уровне 2014 года. </w:t>
      </w:r>
    </w:p>
    <w:p w:rsidR="00014F34" w:rsidRPr="00B04785" w:rsidRDefault="00014F34" w:rsidP="00014F34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 xml:space="preserve"> 2016</w:t>
      </w:r>
      <w:r w:rsidRPr="00B04785">
        <w:rPr>
          <w:color w:val="1A2122"/>
          <w:sz w:val="28"/>
          <w:szCs w:val="28"/>
        </w:rPr>
        <w:t xml:space="preserve">г – </w:t>
      </w:r>
      <w:r>
        <w:rPr>
          <w:color w:val="1A2122"/>
          <w:sz w:val="28"/>
          <w:szCs w:val="28"/>
        </w:rPr>
        <w:t>47 211,87</w:t>
      </w:r>
      <w:r w:rsidRPr="00B04785">
        <w:rPr>
          <w:color w:val="1A2122"/>
          <w:sz w:val="28"/>
          <w:szCs w:val="28"/>
        </w:rPr>
        <w:t xml:space="preserve"> тыс.рублей, </w:t>
      </w:r>
    </w:p>
    <w:p w:rsidR="00014F34" w:rsidRDefault="00014F34" w:rsidP="00014F34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2017</w:t>
      </w:r>
      <w:r w:rsidRPr="00B04785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47215,87</w:t>
      </w:r>
      <w:r w:rsidRPr="00B04785">
        <w:rPr>
          <w:color w:val="1A2122"/>
          <w:sz w:val="28"/>
          <w:szCs w:val="28"/>
        </w:rPr>
        <w:t xml:space="preserve"> тыс.рублей.</w:t>
      </w:r>
    </w:p>
    <w:p w:rsidR="003F317F" w:rsidRPr="00B04785" w:rsidRDefault="003F317F" w:rsidP="00014F34">
      <w:pPr>
        <w:spacing w:after="90" w:line="360" w:lineRule="auto"/>
        <w:ind w:firstLine="707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t>.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«Национальная оборона»</w:t>
      </w:r>
    </w:p>
    <w:p w:rsidR="00014F34" w:rsidRPr="00B04785" w:rsidRDefault="00014F34" w:rsidP="00014F34">
      <w:pPr>
        <w:spacing w:after="90" w:line="360" w:lineRule="auto"/>
        <w:ind w:firstLine="708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t>Расходы на национальную оборону предусмотрены на</w:t>
      </w:r>
      <w:r>
        <w:rPr>
          <w:color w:val="1A2122"/>
          <w:sz w:val="28"/>
          <w:szCs w:val="28"/>
        </w:rPr>
        <w:t xml:space="preserve"> 2015</w:t>
      </w:r>
      <w:r w:rsidRPr="00B04785">
        <w:rPr>
          <w:color w:val="1A2122"/>
          <w:sz w:val="28"/>
          <w:szCs w:val="28"/>
        </w:rPr>
        <w:t>г. в сумме -</w:t>
      </w:r>
      <w:r>
        <w:rPr>
          <w:color w:val="1A2122"/>
          <w:sz w:val="28"/>
          <w:szCs w:val="28"/>
        </w:rPr>
        <w:t>2759,0</w:t>
      </w:r>
      <w:r w:rsidRPr="00B04785">
        <w:rPr>
          <w:color w:val="1A2122"/>
          <w:sz w:val="28"/>
          <w:szCs w:val="28"/>
        </w:rPr>
        <w:t xml:space="preserve"> тыс. </w:t>
      </w:r>
      <w:r>
        <w:rPr>
          <w:color w:val="1A2122"/>
          <w:sz w:val="28"/>
          <w:szCs w:val="28"/>
        </w:rPr>
        <w:t>рублей, что составляет 103,7% к прогнозу 2014</w:t>
      </w:r>
      <w:r w:rsidRPr="00B04785">
        <w:rPr>
          <w:color w:val="1A2122"/>
          <w:sz w:val="28"/>
          <w:szCs w:val="28"/>
        </w:rPr>
        <w:t xml:space="preserve"> года. Расходы утверждены в соответствии с доведенными ассигнованиями Закона о бюдж</w:t>
      </w:r>
      <w:r>
        <w:rPr>
          <w:color w:val="1A2122"/>
          <w:sz w:val="28"/>
          <w:szCs w:val="28"/>
        </w:rPr>
        <w:t>ете Астраханской области на 2015-2017</w:t>
      </w:r>
      <w:r w:rsidRPr="00B04785">
        <w:rPr>
          <w:color w:val="1A2122"/>
          <w:sz w:val="28"/>
          <w:szCs w:val="28"/>
        </w:rPr>
        <w:t>гг.</w:t>
      </w:r>
    </w:p>
    <w:p w:rsidR="00014F34" w:rsidRPr="00B04785" w:rsidRDefault="00014F34" w:rsidP="00014F34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lastRenderedPageBreak/>
        <w:t xml:space="preserve"> 2015</w:t>
      </w:r>
      <w:r w:rsidRPr="00B04785">
        <w:rPr>
          <w:color w:val="1A2122"/>
          <w:sz w:val="28"/>
          <w:szCs w:val="28"/>
        </w:rPr>
        <w:t xml:space="preserve">г.- </w:t>
      </w:r>
      <w:r>
        <w:rPr>
          <w:color w:val="1A2122"/>
          <w:sz w:val="28"/>
          <w:szCs w:val="28"/>
        </w:rPr>
        <w:t>2759,0</w:t>
      </w:r>
      <w:r w:rsidRPr="00B04785">
        <w:rPr>
          <w:color w:val="1A2122"/>
          <w:sz w:val="28"/>
          <w:szCs w:val="28"/>
        </w:rPr>
        <w:t xml:space="preserve"> тыс.рублей,</w:t>
      </w:r>
    </w:p>
    <w:p w:rsidR="00014F34" w:rsidRDefault="00014F34" w:rsidP="00014F34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2016</w:t>
      </w:r>
      <w:r w:rsidRPr="00B04785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2759,0</w:t>
      </w:r>
      <w:r w:rsidRPr="00B04785">
        <w:rPr>
          <w:color w:val="1A2122"/>
          <w:sz w:val="28"/>
          <w:szCs w:val="28"/>
        </w:rPr>
        <w:t xml:space="preserve"> тыс.рублей.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«Национальная экономика»</w:t>
      </w:r>
    </w:p>
    <w:p w:rsidR="00014F34" w:rsidRDefault="00014F34" w:rsidP="00014F34">
      <w:pPr>
        <w:spacing w:after="90" w:line="360" w:lineRule="auto"/>
        <w:ind w:firstLine="336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t>Расходы по данному разделу  предусмотрены на</w:t>
      </w:r>
      <w:r>
        <w:rPr>
          <w:color w:val="1A2122"/>
          <w:sz w:val="28"/>
          <w:szCs w:val="28"/>
        </w:rPr>
        <w:t xml:space="preserve"> 2015</w:t>
      </w:r>
      <w:r w:rsidRPr="00B04785">
        <w:rPr>
          <w:color w:val="1A2122"/>
          <w:sz w:val="28"/>
          <w:szCs w:val="28"/>
        </w:rPr>
        <w:t xml:space="preserve">г. в сумме – </w:t>
      </w:r>
      <w:r>
        <w:rPr>
          <w:color w:val="1A2122"/>
          <w:sz w:val="28"/>
          <w:szCs w:val="28"/>
        </w:rPr>
        <w:t>32231,91</w:t>
      </w:r>
      <w:r w:rsidRPr="00B04785">
        <w:rPr>
          <w:color w:val="1A2122"/>
          <w:sz w:val="28"/>
          <w:szCs w:val="28"/>
        </w:rPr>
        <w:t xml:space="preserve"> тыс. рублей, </w:t>
      </w:r>
      <w:r>
        <w:rPr>
          <w:color w:val="1A2122"/>
          <w:sz w:val="28"/>
          <w:szCs w:val="28"/>
        </w:rPr>
        <w:t>что составляет 76,6%</w:t>
      </w:r>
      <w:r w:rsidRPr="00B04785">
        <w:rPr>
          <w:color w:val="1A2122"/>
          <w:sz w:val="28"/>
          <w:szCs w:val="28"/>
        </w:rPr>
        <w:t xml:space="preserve"> к прог</w:t>
      </w:r>
      <w:r>
        <w:rPr>
          <w:color w:val="1A2122"/>
          <w:sz w:val="28"/>
          <w:szCs w:val="28"/>
        </w:rPr>
        <w:t>нозу 2014</w:t>
      </w:r>
      <w:r w:rsidRPr="00B04785">
        <w:rPr>
          <w:color w:val="1A2122"/>
          <w:sz w:val="28"/>
          <w:szCs w:val="28"/>
        </w:rPr>
        <w:t xml:space="preserve"> года. Бюджетные ассигнования запланированы в соответствии с Законом о бюдж</w:t>
      </w:r>
      <w:r>
        <w:rPr>
          <w:color w:val="1A2122"/>
          <w:sz w:val="28"/>
          <w:szCs w:val="28"/>
        </w:rPr>
        <w:t>ете Астраханской области на 2015-2017</w:t>
      </w:r>
      <w:r w:rsidRPr="00B04785">
        <w:rPr>
          <w:color w:val="1A2122"/>
          <w:sz w:val="28"/>
          <w:szCs w:val="28"/>
        </w:rPr>
        <w:t xml:space="preserve"> гг., а именно «Субсидия на реализацию долгосрочной отраслевой целевой программы "Развитие дорожного хозяйства Астраханской области на 2012-2016 годы и перспективу до 2020 года", «Субвенция, предоставляемая местным бюджетам из бюджета Астраханской области для осуществления отдельных государственных полномочий по поддержке сельскохозяйственного производства». </w:t>
      </w:r>
    </w:p>
    <w:p w:rsidR="00014F34" w:rsidRDefault="00014F34" w:rsidP="00014F34">
      <w:pPr>
        <w:spacing w:after="90" w:line="360" w:lineRule="auto"/>
        <w:ind w:firstLine="336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Расходы по данной отрасли утверждены Муниципальной программой «</w:t>
      </w:r>
      <w:r w:rsidRPr="001A0099">
        <w:rPr>
          <w:color w:val="1A2122"/>
          <w:sz w:val="28"/>
          <w:szCs w:val="28"/>
        </w:rPr>
        <w:t>Развитие агропромышленного комплекса</w:t>
      </w:r>
      <w:r>
        <w:rPr>
          <w:color w:val="1A2122"/>
          <w:sz w:val="28"/>
          <w:szCs w:val="28"/>
        </w:rPr>
        <w:t xml:space="preserve"> на территории Володарского района на 2015-2017 годы», в состав которой вошли следующие подпрограммы:</w:t>
      </w:r>
    </w:p>
    <w:p w:rsidR="00014F34" w:rsidRDefault="00014F34" w:rsidP="00014F34">
      <w:pPr>
        <w:spacing w:after="90" w:line="360" w:lineRule="auto"/>
        <w:ind w:firstLine="336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- «</w:t>
      </w:r>
      <w:r w:rsidRPr="001A0099">
        <w:rPr>
          <w:color w:val="1A2122"/>
          <w:sz w:val="28"/>
          <w:szCs w:val="28"/>
        </w:rPr>
        <w:t>Развитие сельского хозяйства и расширение рынка сельскохозяйственной продукции</w:t>
      </w:r>
      <w:r>
        <w:rPr>
          <w:color w:val="1A2122"/>
          <w:sz w:val="28"/>
          <w:szCs w:val="28"/>
        </w:rPr>
        <w:t>»</w:t>
      </w:r>
    </w:p>
    <w:p w:rsidR="00014F34" w:rsidRPr="00B04785" w:rsidRDefault="00014F34" w:rsidP="00014F34">
      <w:pPr>
        <w:spacing w:after="90" w:line="360" w:lineRule="auto"/>
        <w:ind w:firstLine="336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- «</w:t>
      </w:r>
      <w:r w:rsidRPr="001A0099">
        <w:rPr>
          <w:color w:val="1A2122"/>
          <w:sz w:val="28"/>
          <w:szCs w:val="28"/>
        </w:rPr>
        <w:t>Созданий условия реализации муниципальной программы</w:t>
      </w:r>
      <w:r>
        <w:rPr>
          <w:color w:val="1A2122"/>
          <w:sz w:val="28"/>
          <w:szCs w:val="28"/>
        </w:rPr>
        <w:t>»</w:t>
      </w:r>
    </w:p>
    <w:p w:rsidR="00014F34" w:rsidRPr="00B04785" w:rsidRDefault="00014F34" w:rsidP="00014F34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2016</w:t>
      </w:r>
      <w:r w:rsidRPr="00B04785">
        <w:rPr>
          <w:color w:val="1A2122"/>
          <w:sz w:val="28"/>
          <w:szCs w:val="28"/>
        </w:rPr>
        <w:t xml:space="preserve">г.-  </w:t>
      </w:r>
      <w:r>
        <w:rPr>
          <w:color w:val="1A2122"/>
          <w:sz w:val="28"/>
          <w:szCs w:val="28"/>
        </w:rPr>
        <w:t>32138,11</w:t>
      </w:r>
      <w:r w:rsidRPr="00B04785">
        <w:rPr>
          <w:color w:val="1A2122"/>
          <w:sz w:val="28"/>
          <w:szCs w:val="28"/>
        </w:rPr>
        <w:t xml:space="preserve"> тыс. рублей, </w:t>
      </w:r>
    </w:p>
    <w:p w:rsidR="00014F34" w:rsidRDefault="00014F34" w:rsidP="00014F34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2017</w:t>
      </w:r>
      <w:r w:rsidRPr="00B04785">
        <w:rPr>
          <w:color w:val="1A2122"/>
          <w:sz w:val="28"/>
          <w:szCs w:val="28"/>
        </w:rPr>
        <w:t xml:space="preserve">г. –  </w:t>
      </w:r>
      <w:r>
        <w:rPr>
          <w:color w:val="1A2122"/>
          <w:sz w:val="28"/>
          <w:szCs w:val="28"/>
        </w:rPr>
        <w:t>141775,41</w:t>
      </w:r>
      <w:r w:rsidRPr="00B04785">
        <w:rPr>
          <w:color w:val="1A2122"/>
          <w:sz w:val="28"/>
          <w:szCs w:val="28"/>
        </w:rPr>
        <w:t xml:space="preserve"> тыс. рублей.</w:t>
      </w:r>
    </w:p>
    <w:p w:rsidR="003F317F" w:rsidRPr="00B04785" w:rsidRDefault="003F317F" w:rsidP="003F317F">
      <w:pPr>
        <w:spacing w:after="90" w:line="360" w:lineRule="auto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t>.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«Жилищно-коммунальное хозяйство»</w:t>
      </w:r>
    </w:p>
    <w:p w:rsidR="00014F34" w:rsidRPr="00B04785" w:rsidRDefault="00014F34" w:rsidP="00014F34">
      <w:pPr>
        <w:spacing w:after="90" w:line="360" w:lineRule="auto"/>
        <w:ind w:firstLine="360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t>Расходы на жилищно-коммунальное хозяйство предусмотрены на</w:t>
      </w:r>
      <w:r>
        <w:rPr>
          <w:color w:val="1A2122"/>
          <w:sz w:val="28"/>
          <w:szCs w:val="28"/>
        </w:rPr>
        <w:t xml:space="preserve"> 2015</w:t>
      </w:r>
      <w:r w:rsidRPr="00B04785">
        <w:rPr>
          <w:color w:val="1A2122"/>
          <w:sz w:val="28"/>
          <w:szCs w:val="28"/>
        </w:rPr>
        <w:t xml:space="preserve">г. в сумме – </w:t>
      </w:r>
      <w:r>
        <w:rPr>
          <w:color w:val="1A2122"/>
          <w:sz w:val="28"/>
          <w:szCs w:val="28"/>
        </w:rPr>
        <w:t>45010,0</w:t>
      </w:r>
      <w:r w:rsidRPr="00B04785">
        <w:rPr>
          <w:color w:val="1A2122"/>
          <w:sz w:val="28"/>
          <w:szCs w:val="28"/>
        </w:rPr>
        <w:t xml:space="preserve"> тыс. рублей, что составляет </w:t>
      </w:r>
      <w:r>
        <w:rPr>
          <w:color w:val="1A2122"/>
          <w:sz w:val="28"/>
          <w:szCs w:val="28"/>
        </w:rPr>
        <w:t>42,7% к прогнозу 2014</w:t>
      </w:r>
      <w:r w:rsidRPr="00B04785">
        <w:rPr>
          <w:color w:val="1A2122"/>
          <w:sz w:val="28"/>
          <w:szCs w:val="28"/>
        </w:rPr>
        <w:t xml:space="preserve">г. </w:t>
      </w:r>
    </w:p>
    <w:p w:rsidR="00014F34" w:rsidRPr="00B04785" w:rsidRDefault="00014F34" w:rsidP="00014F34">
      <w:pPr>
        <w:spacing w:after="90" w:line="360" w:lineRule="auto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t xml:space="preserve"> </w:t>
      </w:r>
      <w:r>
        <w:rPr>
          <w:color w:val="1A2122"/>
          <w:sz w:val="28"/>
          <w:szCs w:val="28"/>
        </w:rPr>
        <w:t>2016</w:t>
      </w:r>
      <w:r w:rsidRPr="00B04785">
        <w:rPr>
          <w:color w:val="1A2122"/>
          <w:sz w:val="28"/>
          <w:szCs w:val="28"/>
        </w:rPr>
        <w:t>г. –</w:t>
      </w:r>
      <w:r>
        <w:rPr>
          <w:color w:val="1A2122"/>
          <w:sz w:val="28"/>
          <w:szCs w:val="28"/>
        </w:rPr>
        <w:t xml:space="preserve"> 43010,0</w:t>
      </w:r>
      <w:r w:rsidRPr="00B04785">
        <w:rPr>
          <w:color w:val="1A2122"/>
          <w:sz w:val="28"/>
          <w:szCs w:val="28"/>
        </w:rPr>
        <w:t xml:space="preserve"> тыс. рублей,</w:t>
      </w:r>
    </w:p>
    <w:p w:rsidR="00014F34" w:rsidRPr="00B04785" w:rsidRDefault="00014F34" w:rsidP="00014F34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 xml:space="preserve"> 2017</w:t>
      </w:r>
      <w:r w:rsidRPr="00B04785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43010,0</w:t>
      </w:r>
      <w:r w:rsidRPr="00B04785">
        <w:rPr>
          <w:color w:val="1A2122"/>
          <w:sz w:val="28"/>
          <w:szCs w:val="28"/>
        </w:rPr>
        <w:t xml:space="preserve"> тыс. рублей.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lastRenderedPageBreak/>
        <w:t>Раздел «Образование»</w:t>
      </w:r>
    </w:p>
    <w:p w:rsidR="00014F34" w:rsidRPr="00300ACB" w:rsidRDefault="00014F34" w:rsidP="00014F34">
      <w:pPr>
        <w:spacing w:after="90" w:line="360" w:lineRule="auto"/>
        <w:ind w:firstLine="336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t>Расходы на о</w:t>
      </w:r>
      <w:r>
        <w:rPr>
          <w:color w:val="1A2122"/>
          <w:sz w:val="28"/>
          <w:szCs w:val="28"/>
        </w:rPr>
        <w:t>бразование в 2015</w:t>
      </w:r>
      <w:r w:rsidRPr="00B04785">
        <w:rPr>
          <w:color w:val="1A2122"/>
          <w:sz w:val="28"/>
          <w:szCs w:val="28"/>
        </w:rPr>
        <w:t xml:space="preserve">г. планируется направить в сумме -  </w:t>
      </w:r>
      <w:r>
        <w:rPr>
          <w:color w:val="1A2122"/>
          <w:sz w:val="28"/>
          <w:szCs w:val="28"/>
        </w:rPr>
        <w:t>475035,58</w:t>
      </w:r>
      <w:r w:rsidRPr="00B04785">
        <w:rPr>
          <w:color w:val="1A2122"/>
          <w:sz w:val="28"/>
          <w:szCs w:val="28"/>
        </w:rPr>
        <w:t xml:space="preserve"> тыс.рублей,  </w:t>
      </w:r>
      <w:r>
        <w:rPr>
          <w:color w:val="1A2122"/>
          <w:sz w:val="28"/>
          <w:szCs w:val="28"/>
        </w:rPr>
        <w:t>что составляет 95% к прогнозу 2014</w:t>
      </w:r>
      <w:r w:rsidRPr="00B04785">
        <w:rPr>
          <w:color w:val="1A2122"/>
          <w:sz w:val="28"/>
          <w:szCs w:val="28"/>
        </w:rPr>
        <w:t xml:space="preserve"> года. </w:t>
      </w:r>
    </w:p>
    <w:p w:rsidR="00014F34" w:rsidRPr="00B04785" w:rsidRDefault="00014F34" w:rsidP="00014F34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2016</w:t>
      </w:r>
      <w:r w:rsidRPr="00B04785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462715,99</w:t>
      </w:r>
      <w:r w:rsidRPr="00B04785">
        <w:rPr>
          <w:color w:val="1A2122"/>
          <w:sz w:val="28"/>
          <w:szCs w:val="28"/>
        </w:rPr>
        <w:t xml:space="preserve"> тыс.</w:t>
      </w:r>
      <w:r>
        <w:rPr>
          <w:color w:val="1A2122"/>
          <w:sz w:val="28"/>
          <w:szCs w:val="28"/>
        </w:rPr>
        <w:t xml:space="preserve"> </w:t>
      </w:r>
      <w:r w:rsidRPr="00B04785">
        <w:rPr>
          <w:color w:val="1A2122"/>
          <w:sz w:val="28"/>
          <w:szCs w:val="28"/>
        </w:rPr>
        <w:t xml:space="preserve">рублей, </w:t>
      </w:r>
    </w:p>
    <w:p w:rsidR="00014F34" w:rsidRPr="00B04785" w:rsidRDefault="00014F34" w:rsidP="00014F34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2017</w:t>
      </w:r>
      <w:r w:rsidRPr="00B04785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463521,02</w:t>
      </w:r>
      <w:r w:rsidRPr="00B04785">
        <w:rPr>
          <w:color w:val="1A2122"/>
          <w:sz w:val="28"/>
          <w:szCs w:val="28"/>
        </w:rPr>
        <w:t xml:space="preserve"> тыс.</w:t>
      </w:r>
      <w:r>
        <w:rPr>
          <w:color w:val="1A2122"/>
          <w:sz w:val="28"/>
          <w:szCs w:val="28"/>
        </w:rPr>
        <w:t xml:space="preserve"> </w:t>
      </w:r>
      <w:r w:rsidRPr="00B04785">
        <w:rPr>
          <w:color w:val="1A2122"/>
          <w:sz w:val="28"/>
          <w:szCs w:val="28"/>
        </w:rPr>
        <w:t>рублей.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«Культура и кинематография»</w:t>
      </w:r>
    </w:p>
    <w:p w:rsidR="00035B50" w:rsidRDefault="00035B50" w:rsidP="00035B50">
      <w:r w:rsidRPr="00B04785">
        <w:rPr>
          <w:color w:val="1A2122"/>
          <w:sz w:val="28"/>
          <w:szCs w:val="28"/>
        </w:rPr>
        <w:t>Расходы на культуру</w:t>
      </w:r>
      <w:r>
        <w:rPr>
          <w:color w:val="1A2122"/>
          <w:sz w:val="28"/>
          <w:szCs w:val="28"/>
        </w:rPr>
        <w:t xml:space="preserve"> в 2015</w:t>
      </w:r>
      <w:r w:rsidRPr="00B04785">
        <w:rPr>
          <w:color w:val="1A2122"/>
          <w:sz w:val="28"/>
          <w:szCs w:val="28"/>
        </w:rPr>
        <w:t xml:space="preserve">г. запланированы в сумме – </w:t>
      </w:r>
      <w:r>
        <w:rPr>
          <w:color w:val="1A2122"/>
          <w:sz w:val="28"/>
          <w:szCs w:val="28"/>
        </w:rPr>
        <w:t>28745,75</w:t>
      </w:r>
      <w:r w:rsidRPr="00B04785">
        <w:rPr>
          <w:color w:val="1A2122"/>
          <w:sz w:val="28"/>
          <w:szCs w:val="28"/>
        </w:rPr>
        <w:t xml:space="preserve"> тыс.рублей, что составляе</w:t>
      </w:r>
      <w:r>
        <w:rPr>
          <w:color w:val="1A2122"/>
          <w:sz w:val="28"/>
          <w:szCs w:val="28"/>
        </w:rPr>
        <w:t xml:space="preserve">т 100% к прогнозу 2014 </w:t>
      </w:r>
      <w:r w:rsidRPr="00B04785">
        <w:rPr>
          <w:color w:val="1A2122"/>
          <w:sz w:val="28"/>
          <w:szCs w:val="28"/>
        </w:rPr>
        <w:t xml:space="preserve">года. </w:t>
      </w:r>
    </w:p>
    <w:p w:rsidR="00035B50" w:rsidRPr="00B04785" w:rsidRDefault="00035B50" w:rsidP="00035B50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2015</w:t>
      </w:r>
      <w:r w:rsidRPr="00B04785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34098,07</w:t>
      </w:r>
      <w:r w:rsidRPr="00B04785">
        <w:rPr>
          <w:color w:val="1A2122"/>
          <w:sz w:val="28"/>
          <w:szCs w:val="28"/>
        </w:rPr>
        <w:t xml:space="preserve"> тыс.рублей,</w:t>
      </w:r>
    </w:p>
    <w:p w:rsidR="00035B50" w:rsidRPr="00B04785" w:rsidRDefault="00035B50" w:rsidP="00035B50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2016</w:t>
      </w:r>
      <w:r w:rsidRPr="00B04785">
        <w:rPr>
          <w:color w:val="1A2122"/>
          <w:sz w:val="28"/>
          <w:szCs w:val="28"/>
        </w:rPr>
        <w:t xml:space="preserve">г.- </w:t>
      </w:r>
      <w:r>
        <w:rPr>
          <w:color w:val="1A2122"/>
          <w:sz w:val="28"/>
          <w:szCs w:val="28"/>
        </w:rPr>
        <w:t>43326,38</w:t>
      </w:r>
      <w:r w:rsidRPr="00B04785">
        <w:rPr>
          <w:color w:val="1A2122"/>
          <w:sz w:val="28"/>
          <w:szCs w:val="28"/>
        </w:rPr>
        <w:t xml:space="preserve"> тыс.рублей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«Социальная политика»</w:t>
      </w:r>
    </w:p>
    <w:p w:rsidR="00620E7C" w:rsidRPr="00B04785" w:rsidRDefault="00620E7C" w:rsidP="00620E7C">
      <w:pPr>
        <w:spacing w:after="90" w:line="360" w:lineRule="auto"/>
        <w:ind w:firstLine="336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t>Расходы на социальную политику</w:t>
      </w:r>
      <w:r>
        <w:rPr>
          <w:color w:val="1A2122"/>
          <w:sz w:val="28"/>
          <w:szCs w:val="28"/>
        </w:rPr>
        <w:t xml:space="preserve"> в 2015</w:t>
      </w:r>
      <w:r w:rsidRPr="00B04785">
        <w:rPr>
          <w:color w:val="1A2122"/>
          <w:sz w:val="28"/>
          <w:szCs w:val="28"/>
        </w:rPr>
        <w:t xml:space="preserve">г. запланированы  в сумме – </w:t>
      </w:r>
      <w:r>
        <w:rPr>
          <w:color w:val="1A2122"/>
          <w:sz w:val="28"/>
          <w:szCs w:val="28"/>
        </w:rPr>
        <w:t>7412,9</w:t>
      </w:r>
      <w:r w:rsidRPr="00B04785">
        <w:rPr>
          <w:color w:val="1A2122"/>
          <w:sz w:val="28"/>
          <w:szCs w:val="28"/>
        </w:rPr>
        <w:t xml:space="preserve"> тыс.рублей, что</w:t>
      </w:r>
      <w:r>
        <w:rPr>
          <w:color w:val="1A2122"/>
          <w:sz w:val="28"/>
          <w:szCs w:val="28"/>
        </w:rPr>
        <w:t xml:space="preserve"> составляет 73% к прогнозу 2014</w:t>
      </w:r>
      <w:r w:rsidRPr="00B04785">
        <w:rPr>
          <w:color w:val="1A2122"/>
          <w:sz w:val="28"/>
          <w:szCs w:val="28"/>
        </w:rPr>
        <w:t xml:space="preserve"> года. </w:t>
      </w:r>
      <w:proofErr w:type="spellStart"/>
      <w:r w:rsidRPr="00B04785">
        <w:rPr>
          <w:color w:val="1A2122"/>
          <w:sz w:val="28"/>
          <w:szCs w:val="28"/>
        </w:rPr>
        <w:t>Секвестирование</w:t>
      </w:r>
      <w:proofErr w:type="spellEnd"/>
      <w:r w:rsidRPr="00B04785">
        <w:rPr>
          <w:color w:val="1A2122"/>
          <w:sz w:val="28"/>
          <w:szCs w:val="28"/>
        </w:rPr>
        <w:t xml:space="preserve"> расходов связано с </w:t>
      </w:r>
      <w:r>
        <w:rPr>
          <w:color w:val="1A2122"/>
          <w:sz w:val="28"/>
          <w:szCs w:val="28"/>
        </w:rPr>
        <w:t>тем, что в 2014 годы по данному разделу была предусмотрена ГП «Устойчивое развитие сельских территории Астраханской области», в 2015 году бюджетом Астраханской области не доведены ассигнования по данной программе.</w:t>
      </w:r>
      <w:r w:rsidRPr="00B04785">
        <w:rPr>
          <w:color w:val="1A2122"/>
          <w:sz w:val="28"/>
          <w:szCs w:val="28"/>
        </w:rPr>
        <w:t xml:space="preserve"> Бюджетные ассигнования предусмотрены на выплату </w:t>
      </w:r>
      <w:r>
        <w:rPr>
          <w:color w:val="1A2122"/>
          <w:sz w:val="28"/>
          <w:szCs w:val="28"/>
        </w:rPr>
        <w:t>компенсации</w:t>
      </w:r>
      <w:r w:rsidRPr="00B04785">
        <w:rPr>
          <w:color w:val="1A2122"/>
          <w:sz w:val="28"/>
          <w:szCs w:val="28"/>
        </w:rPr>
        <w:t xml:space="preserve">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образования.</w:t>
      </w:r>
    </w:p>
    <w:p w:rsidR="00620E7C" w:rsidRPr="00B04785" w:rsidRDefault="00620E7C" w:rsidP="00620E7C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2016</w:t>
      </w:r>
      <w:r w:rsidRPr="00B04785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7412,9</w:t>
      </w:r>
      <w:r w:rsidRPr="00B04785">
        <w:rPr>
          <w:color w:val="1A2122"/>
          <w:sz w:val="28"/>
          <w:szCs w:val="28"/>
        </w:rPr>
        <w:t xml:space="preserve"> тыс. рублей,</w:t>
      </w:r>
    </w:p>
    <w:p w:rsidR="00620E7C" w:rsidRPr="00B04785" w:rsidRDefault="00620E7C" w:rsidP="00620E7C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2017</w:t>
      </w:r>
      <w:r w:rsidRPr="00B04785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7412,9</w:t>
      </w:r>
      <w:r w:rsidRPr="00B04785">
        <w:rPr>
          <w:color w:val="1A2122"/>
          <w:sz w:val="28"/>
          <w:szCs w:val="28"/>
        </w:rPr>
        <w:t xml:space="preserve"> тыс. рублей.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«Физическая культура и спорт»</w:t>
      </w:r>
    </w:p>
    <w:p w:rsidR="00620E7C" w:rsidRDefault="00620E7C" w:rsidP="00620E7C">
      <w:pPr>
        <w:spacing w:after="90" w:line="360" w:lineRule="auto"/>
        <w:ind w:firstLine="336"/>
        <w:jc w:val="both"/>
        <w:rPr>
          <w:color w:val="1A2122"/>
          <w:sz w:val="28"/>
          <w:szCs w:val="28"/>
        </w:rPr>
      </w:pPr>
      <w:r w:rsidRPr="009B1788">
        <w:rPr>
          <w:color w:val="1A2122"/>
          <w:sz w:val="28"/>
          <w:szCs w:val="28"/>
        </w:rPr>
        <w:t>На физическую культуру</w:t>
      </w:r>
      <w:r>
        <w:rPr>
          <w:color w:val="1A2122"/>
          <w:sz w:val="28"/>
          <w:szCs w:val="28"/>
        </w:rPr>
        <w:t xml:space="preserve"> и спорт в 2015</w:t>
      </w:r>
      <w:r w:rsidRPr="009B1788">
        <w:rPr>
          <w:color w:val="1A2122"/>
          <w:sz w:val="28"/>
          <w:szCs w:val="28"/>
        </w:rPr>
        <w:t xml:space="preserve">г. планируется направить средства в сумме – </w:t>
      </w:r>
      <w:r>
        <w:rPr>
          <w:color w:val="1A2122"/>
          <w:sz w:val="28"/>
          <w:szCs w:val="28"/>
        </w:rPr>
        <w:t>29781,76 тыс.рублей, что составляет 175,6 % к уровню 2014</w:t>
      </w:r>
      <w:r w:rsidRPr="009B1788">
        <w:rPr>
          <w:color w:val="1A2122"/>
          <w:sz w:val="28"/>
          <w:szCs w:val="28"/>
        </w:rPr>
        <w:t xml:space="preserve"> год. Увеличение расходов связано с </w:t>
      </w:r>
      <w:r>
        <w:rPr>
          <w:color w:val="1A2122"/>
          <w:sz w:val="28"/>
          <w:szCs w:val="28"/>
        </w:rPr>
        <w:t xml:space="preserve">тем, что в 2015 году предусмотрено строительство двух спортивных площадок на территории Володарского </w:t>
      </w:r>
      <w:r>
        <w:rPr>
          <w:color w:val="1A2122"/>
          <w:sz w:val="28"/>
          <w:szCs w:val="28"/>
        </w:rPr>
        <w:lastRenderedPageBreak/>
        <w:t>района, а также утверждена М</w:t>
      </w:r>
      <w:r w:rsidRPr="009B1788">
        <w:rPr>
          <w:color w:val="1A2122"/>
          <w:sz w:val="28"/>
          <w:szCs w:val="28"/>
        </w:rPr>
        <w:t>П "</w:t>
      </w:r>
      <w:r w:rsidRPr="00FC7B17">
        <w:t xml:space="preserve"> </w:t>
      </w:r>
      <w:r w:rsidRPr="00FC7B17">
        <w:rPr>
          <w:color w:val="1A2122"/>
          <w:sz w:val="28"/>
          <w:szCs w:val="28"/>
        </w:rPr>
        <w:t xml:space="preserve">Сохранение здоровья и формирование здорового образа жизни населения </w:t>
      </w:r>
      <w:r w:rsidRPr="009B1788">
        <w:rPr>
          <w:color w:val="1A2122"/>
          <w:sz w:val="28"/>
          <w:szCs w:val="28"/>
        </w:rPr>
        <w:t>Володарского района на 201</w:t>
      </w:r>
      <w:r>
        <w:rPr>
          <w:color w:val="1A2122"/>
          <w:sz w:val="28"/>
          <w:szCs w:val="28"/>
        </w:rPr>
        <w:t>5-2017</w:t>
      </w:r>
      <w:r w:rsidRPr="009B1788">
        <w:rPr>
          <w:color w:val="1A2122"/>
          <w:sz w:val="28"/>
          <w:szCs w:val="28"/>
        </w:rPr>
        <w:t xml:space="preserve"> годы"</w:t>
      </w:r>
      <w:r>
        <w:rPr>
          <w:color w:val="1A2122"/>
          <w:sz w:val="28"/>
          <w:szCs w:val="28"/>
        </w:rPr>
        <w:t>, в состав которых включены следующие подпрограммы:</w:t>
      </w:r>
    </w:p>
    <w:p w:rsidR="00620E7C" w:rsidRDefault="00620E7C" w:rsidP="00620E7C">
      <w:pPr>
        <w:numPr>
          <w:ilvl w:val="0"/>
          <w:numId w:val="4"/>
        </w:numPr>
        <w:spacing w:after="90" w:line="360" w:lineRule="auto"/>
        <w:jc w:val="both"/>
        <w:rPr>
          <w:color w:val="1A2122"/>
          <w:sz w:val="28"/>
          <w:szCs w:val="28"/>
        </w:rPr>
      </w:pPr>
      <w:r w:rsidRPr="009B1788">
        <w:rPr>
          <w:color w:val="1A2122"/>
          <w:sz w:val="28"/>
          <w:szCs w:val="28"/>
        </w:rPr>
        <w:t>"</w:t>
      </w:r>
      <w:r w:rsidRPr="00FC7B17">
        <w:t xml:space="preserve"> </w:t>
      </w:r>
      <w:r w:rsidRPr="00FC7B17">
        <w:rPr>
          <w:color w:val="1A2122"/>
          <w:sz w:val="28"/>
          <w:szCs w:val="28"/>
        </w:rPr>
        <w:t xml:space="preserve">Создание условий для развития физической культуры и спорта </w:t>
      </w:r>
      <w:r w:rsidRPr="009B1788">
        <w:rPr>
          <w:color w:val="1A2122"/>
          <w:sz w:val="28"/>
          <w:szCs w:val="28"/>
        </w:rPr>
        <w:t>"</w:t>
      </w:r>
    </w:p>
    <w:p w:rsidR="00620E7C" w:rsidRDefault="00620E7C" w:rsidP="00620E7C">
      <w:pPr>
        <w:numPr>
          <w:ilvl w:val="0"/>
          <w:numId w:val="4"/>
        </w:numPr>
        <w:spacing w:after="90" w:line="360" w:lineRule="auto"/>
        <w:jc w:val="both"/>
        <w:rPr>
          <w:color w:val="1A2122"/>
          <w:sz w:val="28"/>
          <w:szCs w:val="28"/>
        </w:rPr>
      </w:pPr>
      <w:r w:rsidRPr="009B1788">
        <w:rPr>
          <w:color w:val="1A2122"/>
          <w:sz w:val="28"/>
          <w:szCs w:val="28"/>
        </w:rPr>
        <w:t>"</w:t>
      </w:r>
      <w:r w:rsidRPr="00FC7B17">
        <w:t xml:space="preserve"> </w:t>
      </w:r>
      <w:r w:rsidRPr="00FC7B17">
        <w:rPr>
          <w:color w:val="1A2122"/>
          <w:sz w:val="28"/>
          <w:szCs w:val="28"/>
        </w:rPr>
        <w:t>Расширение сети спортивных сооружений и укрепление материально-технической базы</w:t>
      </w:r>
      <w:r>
        <w:rPr>
          <w:color w:val="1A2122"/>
          <w:sz w:val="28"/>
          <w:szCs w:val="28"/>
        </w:rPr>
        <w:t>"</w:t>
      </w:r>
    </w:p>
    <w:p w:rsidR="00620E7C" w:rsidRPr="009B1788" w:rsidRDefault="00620E7C" w:rsidP="00620E7C">
      <w:pPr>
        <w:numPr>
          <w:ilvl w:val="0"/>
          <w:numId w:val="4"/>
        </w:numPr>
        <w:spacing w:after="90" w:line="360" w:lineRule="auto"/>
        <w:jc w:val="both"/>
        <w:rPr>
          <w:color w:val="1A2122"/>
          <w:sz w:val="28"/>
          <w:szCs w:val="28"/>
        </w:rPr>
      </w:pPr>
      <w:r w:rsidRPr="00FC7B17">
        <w:rPr>
          <w:color w:val="1A2122"/>
          <w:sz w:val="28"/>
          <w:szCs w:val="28"/>
        </w:rPr>
        <w:t>Создание условий для реализации муниципальной программы</w:t>
      </w:r>
    </w:p>
    <w:p w:rsidR="00620E7C" w:rsidRPr="009B1788" w:rsidRDefault="00620E7C" w:rsidP="00620E7C">
      <w:pPr>
        <w:spacing w:after="90" w:line="360" w:lineRule="auto"/>
        <w:jc w:val="both"/>
        <w:rPr>
          <w:color w:val="1A2122"/>
          <w:sz w:val="28"/>
          <w:szCs w:val="28"/>
        </w:rPr>
      </w:pPr>
      <w:r w:rsidRPr="009B1788">
        <w:rPr>
          <w:color w:val="1A2122"/>
          <w:sz w:val="28"/>
          <w:szCs w:val="28"/>
        </w:rPr>
        <w:t>201</w:t>
      </w:r>
      <w:r>
        <w:rPr>
          <w:color w:val="1A2122"/>
          <w:sz w:val="28"/>
          <w:szCs w:val="28"/>
        </w:rPr>
        <w:t>6</w:t>
      </w:r>
      <w:r w:rsidRPr="009B1788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27922,44</w:t>
      </w:r>
      <w:r w:rsidRPr="009B1788">
        <w:rPr>
          <w:color w:val="1A2122"/>
          <w:sz w:val="28"/>
          <w:szCs w:val="28"/>
        </w:rPr>
        <w:t xml:space="preserve"> тыс.рублей, </w:t>
      </w:r>
    </w:p>
    <w:p w:rsidR="00620E7C" w:rsidRPr="00B04785" w:rsidRDefault="00620E7C" w:rsidP="00620E7C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2017</w:t>
      </w:r>
      <w:r w:rsidRPr="009B1788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19036,29</w:t>
      </w:r>
      <w:r w:rsidRPr="009B1788">
        <w:rPr>
          <w:color w:val="1A2122"/>
          <w:sz w:val="28"/>
          <w:szCs w:val="28"/>
        </w:rPr>
        <w:t xml:space="preserve"> тыс.рублей.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«Средства массовой информации»</w:t>
      </w:r>
    </w:p>
    <w:p w:rsidR="003F317F" w:rsidRPr="00B04785" w:rsidRDefault="003F317F" w:rsidP="003F317F">
      <w:pPr>
        <w:spacing w:after="90" w:line="360" w:lineRule="auto"/>
        <w:ind w:firstLine="849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t>Бюджетные ассигнования на сре</w:t>
      </w:r>
      <w:r w:rsidR="00620E7C">
        <w:rPr>
          <w:color w:val="1A2122"/>
          <w:sz w:val="28"/>
          <w:szCs w:val="28"/>
        </w:rPr>
        <w:t>дства массовой информации в 2015-2017</w:t>
      </w:r>
      <w:r w:rsidRPr="00B04785">
        <w:rPr>
          <w:color w:val="1A2122"/>
          <w:sz w:val="28"/>
          <w:szCs w:val="28"/>
        </w:rPr>
        <w:t>гг. заплан</w:t>
      </w:r>
      <w:r w:rsidR="0027456B">
        <w:rPr>
          <w:color w:val="1A2122"/>
          <w:sz w:val="28"/>
          <w:szCs w:val="28"/>
        </w:rPr>
        <w:t>ированы  по 500</w:t>
      </w:r>
      <w:r w:rsidRPr="00B04785">
        <w:rPr>
          <w:color w:val="1A2122"/>
          <w:sz w:val="28"/>
          <w:szCs w:val="28"/>
        </w:rPr>
        <w:t xml:space="preserve"> тыс. рублей.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«Обслуживание государственного (муниципального) долга»</w:t>
      </w:r>
    </w:p>
    <w:p w:rsidR="00620E7C" w:rsidRPr="00B04785" w:rsidRDefault="00620E7C" w:rsidP="00620E7C">
      <w:pPr>
        <w:spacing w:after="90" w:line="360" w:lineRule="auto"/>
        <w:ind w:firstLine="849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t>Обслуживание государственного (муниципального) долга в</w:t>
      </w:r>
      <w:r>
        <w:rPr>
          <w:color w:val="1A2122"/>
          <w:sz w:val="28"/>
          <w:szCs w:val="28"/>
        </w:rPr>
        <w:t xml:space="preserve"> 2015</w:t>
      </w:r>
      <w:r w:rsidRPr="00B04785">
        <w:rPr>
          <w:color w:val="1A2122"/>
          <w:sz w:val="28"/>
          <w:szCs w:val="28"/>
        </w:rPr>
        <w:t xml:space="preserve">г. составит – </w:t>
      </w:r>
      <w:r>
        <w:rPr>
          <w:color w:val="1A2122"/>
          <w:sz w:val="28"/>
          <w:szCs w:val="28"/>
        </w:rPr>
        <w:t>2840,74</w:t>
      </w:r>
      <w:r w:rsidRPr="00B04785">
        <w:rPr>
          <w:color w:val="1A2122"/>
          <w:sz w:val="28"/>
          <w:szCs w:val="28"/>
        </w:rPr>
        <w:t xml:space="preserve"> тыс. рублей. Расходы предусмотрены с учетом погашения долговых обязательств коммерческих и бюджетных кредитов.  </w:t>
      </w:r>
    </w:p>
    <w:p w:rsidR="00620E7C" w:rsidRPr="00B04785" w:rsidRDefault="00620E7C" w:rsidP="00620E7C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2016</w:t>
      </w:r>
      <w:r w:rsidRPr="00B04785">
        <w:rPr>
          <w:color w:val="1A2122"/>
          <w:sz w:val="28"/>
          <w:szCs w:val="28"/>
        </w:rPr>
        <w:t xml:space="preserve"> г. –</w:t>
      </w:r>
      <w:r>
        <w:rPr>
          <w:color w:val="1A2122"/>
          <w:sz w:val="28"/>
          <w:szCs w:val="28"/>
        </w:rPr>
        <w:t xml:space="preserve"> 2535,25</w:t>
      </w:r>
      <w:r w:rsidRPr="00B04785">
        <w:rPr>
          <w:color w:val="1A2122"/>
          <w:sz w:val="28"/>
          <w:szCs w:val="28"/>
        </w:rPr>
        <w:t xml:space="preserve"> тыс.рублей,</w:t>
      </w:r>
    </w:p>
    <w:p w:rsidR="00620E7C" w:rsidRPr="00B04785" w:rsidRDefault="00620E7C" w:rsidP="00620E7C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2017</w:t>
      </w:r>
      <w:r w:rsidRPr="00B04785">
        <w:rPr>
          <w:color w:val="1A2122"/>
          <w:sz w:val="28"/>
          <w:szCs w:val="28"/>
        </w:rPr>
        <w:t xml:space="preserve">г. </w:t>
      </w:r>
      <w:r>
        <w:rPr>
          <w:color w:val="1A2122"/>
          <w:sz w:val="28"/>
          <w:szCs w:val="28"/>
        </w:rPr>
        <w:t xml:space="preserve">– 957,53 </w:t>
      </w:r>
      <w:r w:rsidRPr="00B04785">
        <w:rPr>
          <w:color w:val="1A2122"/>
          <w:sz w:val="28"/>
          <w:szCs w:val="28"/>
        </w:rPr>
        <w:t>тыс.рублей.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«Межбюджетные трансферты»</w:t>
      </w:r>
    </w:p>
    <w:p w:rsidR="00620E7C" w:rsidRDefault="00620E7C" w:rsidP="00620E7C">
      <w:pPr>
        <w:spacing w:after="90" w:line="360" w:lineRule="auto"/>
        <w:ind w:firstLine="849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Межбюджетные трансферты в 2015</w:t>
      </w:r>
      <w:r w:rsidRPr="00B04785">
        <w:rPr>
          <w:color w:val="1A2122"/>
          <w:sz w:val="28"/>
          <w:szCs w:val="28"/>
        </w:rPr>
        <w:t>г. планируется направить</w:t>
      </w:r>
      <w:r>
        <w:rPr>
          <w:color w:val="1A2122"/>
          <w:sz w:val="28"/>
          <w:szCs w:val="28"/>
        </w:rPr>
        <w:t xml:space="preserve"> в муниципальные образования Володарского района</w:t>
      </w:r>
      <w:r w:rsidRPr="00B04785">
        <w:rPr>
          <w:color w:val="1A2122"/>
          <w:sz w:val="28"/>
          <w:szCs w:val="28"/>
        </w:rPr>
        <w:t xml:space="preserve"> в сумме </w:t>
      </w:r>
      <w:r>
        <w:rPr>
          <w:color w:val="1A2122"/>
          <w:sz w:val="28"/>
          <w:szCs w:val="28"/>
        </w:rPr>
        <w:t>34702,4</w:t>
      </w:r>
      <w:r w:rsidRPr="00B04785">
        <w:rPr>
          <w:color w:val="1A2122"/>
          <w:sz w:val="28"/>
          <w:szCs w:val="28"/>
        </w:rPr>
        <w:t xml:space="preserve"> тыс.рублей</w:t>
      </w:r>
      <w:r>
        <w:rPr>
          <w:color w:val="1A2122"/>
          <w:sz w:val="28"/>
          <w:szCs w:val="28"/>
        </w:rPr>
        <w:t>, в 2016</w:t>
      </w:r>
      <w:r w:rsidRPr="00B04785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36264,0</w:t>
      </w:r>
      <w:r w:rsidRPr="00B04785">
        <w:rPr>
          <w:color w:val="1A2122"/>
          <w:sz w:val="28"/>
          <w:szCs w:val="28"/>
        </w:rPr>
        <w:t xml:space="preserve"> тыс.рублей,</w:t>
      </w:r>
      <w:r>
        <w:rPr>
          <w:color w:val="1A2122"/>
          <w:sz w:val="28"/>
          <w:szCs w:val="28"/>
        </w:rPr>
        <w:t xml:space="preserve"> в 2016</w:t>
      </w:r>
      <w:r w:rsidRPr="00B04785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36264,0</w:t>
      </w:r>
      <w:r w:rsidRPr="00B04785">
        <w:rPr>
          <w:color w:val="1A2122"/>
          <w:sz w:val="28"/>
          <w:szCs w:val="28"/>
        </w:rPr>
        <w:t xml:space="preserve"> тыс.рублей.</w:t>
      </w:r>
      <w:r>
        <w:rPr>
          <w:color w:val="1A2122"/>
          <w:sz w:val="28"/>
          <w:szCs w:val="28"/>
        </w:rPr>
        <w:t xml:space="preserve"> </w:t>
      </w:r>
    </w:p>
    <w:p w:rsidR="00620E7C" w:rsidRPr="00B04785" w:rsidRDefault="00620E7C" w:rsidP="00620E7C">
      <w:pPr>
        <w:spacing w:after="90" w:line="360" w:lineRule="auto"/>
        <w:ind w:firstLine="849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>В связи с передачей по ряду полномочий с 01.01.2015 года из бюджетов поселений в бюджет района, прекращается финансирование дотации поселениям района на сбалансированность местных бюджетов за счет средств районного бюджета.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«Условно утвержденные расходы»</w:t>
      </w:r>
    </w:p>
    <w:p w:rsidR="00620E7C" w:rsidRPr="00B04785" w:rsidRDefault="00620E7C" w:rsidP="00620E7C">
      <w:pPr>
        <w:spacing w:after="90" w:line="360" w:lineRule="auto"/>
        <w:ind w:firstLine="849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lastRenderedPageBreak/>
        <w:t>В соответствии с п. 3 ст. 184.1 Бюджетного кодекса РФ условно утвержденные расходы в 201</w:t>
      </w:r>
      <w:r>
        <w:rPr>
          <w:color w:val="1A2122"/>
          <w:sz w:val="28"/>
          <w:szCs w:val="28"/>
        </w:rPr>
        <w:t>6</w:t>
      </w:r>
      <w:r w:rsidRPr="00B04785">
        <w:rPr>
          <w:color w:val="1A2122"/>
          <w:sz w:val="28"/>
          <w:szCs w:val="28"/>
        </w:rPr>
        <w:t xml:space="preserve"> году составили </w:t>
      </w:r>
      <w:r>
        <w:rPr>
          <w:color w:val="1A2122"/>
          <w:sz w:val="28"/>
          <w:szCs w:val="28"/>
        </w:rPr>
        <w:t>7150,07</w:t>
      </w:r>
      <w:r w:rsidRPr="00B04785">
        <w:rPr>
          <w:color w:val="1A2122"/>
          <w:sz w:val="28"/>
          <w:szCs w:val="28"/>
        </w:rPr>
        <w:t xml:space="preserve"> тыс.</w:t>
      </w:r>
      <w:r>
        <w:rPr>
          <w:color w:val="1A2122"/>
          <w:sz w:val="28"/>
          <w:szCs w:val="28"/>
        </w:rPr>
        <w:t xml:space="preserve"> </w:t>
      </w:r>
      <w:r w:rsidRPr="00B04785">
        <w:rPr>
          <w:color w:val="1A2122"/>
          <w:sz w:val="28"/>
          <w:szCs w:val="28"/>
        </w:rPr>
        <w:t xml:space="preserve">рублей или 2,5% </w:t>
      </w:r>
      <w:r>
        <w:rPr>
          <w:color w:val="1A2122"/>
          <w:sz w:val="28"/>
          <w:szCs w:val="28"/>
        </w:rPr>
        <w:t xml:space="preserve">от всех расходов бюджета </w:t>
      </w:r>
      <w:r>
        <w:rPr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</w:t>
      </w:r>
      <w:r>
        <w:rPr>
          <w:color w:val="1A2122"/>
          <w:sz w:val="28"/>
          <w:szCs w:val="28"/>
        </w:rPr>
        <w:t>, в 2017</w:t>
      </w:r>
      <w:r w:rsidRPr="00B04785">
        <w:rPr>
          <w:color w:val="1A2122"/>
          <w:sz w:val="28"/>
          <w:szCs w:val="28"/>
        </w:rPr>
        <w:t xml:space="preserve">г. – </w:t>
      </w:r>
      <w:r>
        <w:rPr>
          <w:color w:val="1A2122"/>
          <w:sz w:val="28"/>
          <w:szCs w:val="28"/>
        </w:rPr>
        <w:t>14641,3</w:t>
      </w:r>
      <w:r w:rsidRPr="00B04785">
        <w:rPr>
          <w:color w:val="1A2122"/>
          <w:sz w:val="28"/>
          <w:szCs w:val="28"/>
        </w:rPr>
        <w:t xml:space="preserve"> тыс.рублей или 5% от всех расходов</w:t>
      </w:r>
      <w:r>
        <w:rPr>
          <w:color w:val="1A2122"/>
          <w:sz w:val="28"/>
          <w:szCs w:val="28"/>
        </w:rPr>
        <w:t xml:space="preserve"> </w:t>
      </w:r>
      <w:r>
        <w:rPr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</w:t>
      </w:r>
      <w:r w:rsidRPr="00B04785">
        <w:rPr>
          <w:color w:val="1A2122"/>
          <w:sz w:val="28"/>
          <w:szCs w:val="28"/>
        </w:rPr>
        <w:t>.</w:t>
      </w:r>
    </w:p>
    <w:p w:rsidR="00F905E2" w:rsidRPr="00C433B0" w:rsidRDefault="008A6917" w:rsidP="00C433B0">
      <w:pPr>
        <w:spacing w:after="90" w:line="360" w:lineRule="auto"/>
        <w:ind w:firstLine="849"/>
        <w:jc w:val="both"/>
        <w:rPr>
          <w:color w:val="1A2122"/>
          <w:sz w:val="28"/>
          <w:szCs w:val="28"/>
        </w:rPr>
      </w:pPr>
      <w:r>
        <w:rPr>
          <w:rStyle w:val="a4"/>
          <w:sz w:val="28"/>
          <w:szCs w:val="28"/>
        </w:rPr>
        <w:t>По второму вопросу повестки дня</w:t>
      </w:r>
      <w:r w:rsidR="00F905E2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</w:t>
      </w:r>
      <w:r w:rsidR="00F905E2" w:rsidRPr="00DC6F4F">
        <w:rPr>
          <w:sz w:val="28"/>
          <w:szCs w:val="28"/>
        </w:rPr>
        <w:t>желающих высказать свои предложения, к</w:t>
      </w:r>
      <w:r w:rsidR="00F905E2" w:rsidRPr="009F43AD">
        <w:rPr>
          <w:sz w:val="28"/>
          <w:szCs w:val="28"/>
        </w:rPr>
        <w:t xml:space="preserve"> проекту бюджета </w:t>
      </w:r>
      <w:r w:rsidR="00F905E2">
        <w:rPr>
          <w:sz w:val="28"/>
          <w:szCs w:val="28"/>
        </w:rPr>
        <w:t>МО «Володарский район»</w:t>
      </w:r>
      <w:r w:rsidR="00F905E2" w:rsidRPr="009F43AD">
        <w:rPr>
          <w:sz w:val="28"/>
          <w:szCs w:val="28"/>
        </w:rPr>
        <w:t xml:space="preserve"> на 201</w:t>
      </w:r>
      <w:r w:rsidR="00620E7C">
        <w:rPr>
          <w:sz w:val="28"/>
          <w:szCs w:val="28"/>
        </w:rPr>
        <w:t>5</w:t>
      </w:r>
      <w:r w:rsidR="00F905E2" w:rsidRPr="009F43AD">
        <w:rPr>
          <w:sz w:val="28"/>
          <w:szCs w:val="28"/>
        </w:rPr>
        <w:t xml:space="preserve"> год и на плановый период 201</w:t>
      </w:r>
      <w:r w:rsidR="00620E7C">
        <w:rPr>
          <w:sz w:val="28"/>
          <w:szCs w:val="28"/>
        </w:rPr>
        <w:t>6</w:t>
      </w:r>
      <w:r w:rsidR="00F905E2" w:rsidRPr="009F43AD">
        <w:rPr>
          <w:sz w:val="28"/>
          <w:szCs w:val="28"/>
        </w:rPr>
        <w:t xml:space="preserve"> и 201</w:t>
      </w:r>
      <w:r w:rsidR="00620E7C">
        <w:rPr>
          <w:sz w:val="28"/>
          <w:szCs w:val="28"/>
        </w:rPr>
        <w:t>7</w:t>
      </w:r>
      <w:r w:rsidR="00F905E2" w:rsidRPr="009F43AD">
        <w:rPr>
          <w:sz w:val="28"/>
          <w:szCs w:val="28"/>
        </w:rPr>
        <w:t xml:space="preserve"> годов </w:t>
      </w:r>
      <w:r w:rsidR="00F905E2">
        <w:rPr>
          <w:sz w:val="28"/>
          <w:szCs w:val="28"/>
        </w:rPr>
        <w:t>отсутствуют.</w:t>
      </w:r>
    </w:p>
    <w:p w:rsidR="008A6917" w:rsidRDefault="008A6917" w:rsidP="00F905E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A6917" w:rsidRPr="009E4BCF" w:rsidRDefault="008A6917" w:rsidP="008A69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E4BCF">
        <w:rPr>
          <w:b/>
          <w:sz w:val="28"/>
          <w:szCs w:val="28"/>
        </w:rPr>
        <w:t xml:space="preserve">По </w:t>
      </w:r>
      <w:r w:rsidR="00F905E2">
        <w:rPr>
          <w:b/>
          <w:sz w:val="28"/>
          <w:szCs w:val="28"/>
        </w:rPr>
        <w:t xml:space="preserve">третьему </w:t>
      </w:r>
      <w:r w:rsidRPr="009E4BCF">
        <w:rPr>
          <w:b/>
          <w:sz w:val="28"/>
          <w:szCs w:val="28"/>
        </w:rPr>
        <w:t xml:space="preserve"> вопросу повестки дня выступил:</w:t>
      </w:r>
    </w:p>
    <w:p w:rsidR="00F905E2" w:rsidRPr="009E4BCF" w:rsidRDefault="00E41E27" w:rsidP="008A69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Бояркина О.В.</w:t>
      </w:r>
      <w:r w:rsidR="008A6917" w:rsidRPr="009E4BCF">
        <w:rPr>
          <w:b/>
          <w:sz w:val="28"/>
          <w:szCs w:val="28"/>
        </w:rPr>
        <w:t xml:space="preserve"> -</w:t>
      </w:r>
      <w:r w:rsidR="008A6917" w:rsidRPr="009E4B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905E2" w:rsidRPr="00DC6F4F">
        <w:rPr>
          <w:sz w:val="28"/>
          <w:szCs w:val="28"/>
        </w:rPr>
        <w:t xml:space="preserve">ринятие заключения </w:t>
      </w:r>
      <w:r w:rsidR="00F905E2">
        <w:rPr>
          <w:sz w:val="28"/>
          <w:szCs w:val="28"/>
        </w:rPr>
        <w:t>по результатам</w:t>
      </w:r>
      <w:r w:rsidR="00F905E2" w:rsidRPr="00DC6F4F">
        <w:rPr>
          <w:sz w:val="28"/>
          <w:szCs w:val="28"/>
        </w:rPr>
        <w:t xml:space="preserve"> публичных слушаний по проект</w:t>
      </w:r>
      <w:r w:rsidR="00F905E2">
        <w:rPr>
          <w:sz w:val="28"/>
          <w:szCs w:val="28"/>
        </w:rPr>
        <w:t>у</w:t>
      </w:r>
      <w:r w:rsidR="00F905E2" w:rsidRPr="00DC6F4F">
        <w:rPr>
          <w:sz w:val="28"/>
          <w:szCs w:val="28"/>
        </w:rPr>
        <w:t xml:space="preserve"> </w:t>
      </w:r>
      <w:r w:rsidR="00F905E2" w:rsidRPr="009F43AD">
        <w:rPr>
          <w:sz w:val="28"/>
          <w:szCs w:val="28"/>
        </w:rPr>
        <w:t xml:space="preserve">бюджета </w:t>
      </w:r>
      <w:r w:rsidR="00F905E2">
        <w:rPr>
          <w:sz w:val="28"/>
          <w:szCs w:val="28"/>
        </w:rPr>
        <w:t>МО «Володарский район»</w:t>
      </w:r>
      <w:r w:rsidR="00F905E2" w:rsidRPr="009F43AD">
        <w:rPr>
          <w:sz w:val="28"/>
          <w:szCs w:val="28"/>
        </w:rPr>
        <w:t xml:space="preserve"> на 201</w:t>
      </w:r>
      <w:r w:rsidR="00620E7C">
        <w:rPr>
          <w:sz w:val="28"/>
          <w:szCs w:val="28"/>
        </w:rPr>
        <w:t>5</w:t>
      </w:r>
      <w:r w:rsidR="007D10BB">
        <w:rPr>
          <w:sz w:val="28"/>
          <w:szCs w:val="28"/>
        </w:rPr>
        <w:t xml:space="preserve"> год и на плановый период 201</w:t>
      </w:r>
      <w:r w:rsidR="00620E7C">
        <w:rPr>
          <w:sz w:val="28"/>
          <w:szCs w:val="28"/>
        </w:rPr>
        <w:t>6</w:t>
      </w:r>
      <w:r w:rsidR="00F905E2" w:rsidRPr="009F43AD">
        <w:rPr>
          <w:sz w:val="28"/>
          <w:szCs w:val="28"/>
        </w:rPr>
        <w:t xml:space="preserve"> и 201</w:t>
      </w:r>
      <w:r w:rsidR="00620E7C">
        <w:rPr>
          <w:sz w:val="28"/>
          <w:szCs w:val="28"/>
        </w:rPr>
        <w:t>7</w:t>
      </w:r>
      <w:r w:rsidR="00F905E2" w:rsidRPr="009F43AD">
        <w:rPr>
          <w:sz w:val="28"/>
          <w:szCs w:val="28"/>
        </w:rPr>
        <w:t xml:space="preserve"> годов</w:t>
      </w:r>
      <w:r w:rsidR="00F905E2">
        <w:rPr>
          <w:sz w:val="28"/>
          <w:szCs w:val="28"/>
        </w:rPr>
        <w:t>.</w:t>
      </w:r>
      <w:r w:rsidR="00F905E2" w:rsidRPr="009F43AD">
        <w:rPr>
          <w:sz w:val="28"/>
          <w:szCs w:val="28"/>
        </w:rPr>
        <w:t xml:space="preserve"> </w:t>
      </w:r>
    </w:p>
    <w:p w:rsidR="008A6917" w:rsidRPr="009E4BCF" w:rsidRDefault="008A6917" w:rsidP="00E41E27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9E4BC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9E4BCF">
        <w:rPr>
          <w:color w:val="000000"/>
          <w:spacing w:val="6"/>
          <w:sz w:val="28"/>
          <w:szCs w:val="28"/>
        </w:rPr>
        <w:t xml:space="preserve"> “за” -  </w:t>
      </w:r>
      <w:r w:rsidR="003A29FD">
        <w:rPr>
          <w:color w:val="000000"/>
          <w:spacing w:val="6"/>
          <w:sz w:val="28"/>
          <w:szCs w:val="28"/>
        </w:rPr>
        <w:t>21,</w:t>
      </w:r>
      <w:r w:rsidRPr="009E4BCF">
        <w:rPr>
          <w:color w:val="000000"/>
          <w:sz w:val="28"/>
          <w:szCs w:val="28"/>
        </w:rPr>
        <w:t xml:space="preserve">  “против” -  </w:t>
      </w:r>
      <w:r>
        <w:rPr>
          <w:color w:val="000000"/>
          <w:sz w:val="28"/>
          <w:szCs w:val="28"/>
        </w:rPr>
        <w:t>нет</w:t>
      </w:r>
      <w:r w:rsidRPr="009E4BCF">
        <w:rPr>
          <w:color w:val="000000"/>
          <w:sz w:val="28"/>
          <w:szCs w:val="28"/>
        </w:rPr>
        <w:t xml:space="preserve">, “воздержались” </w:t>
      </w:r>
      <w:r>
        <w:rPr>
          <w:color w:val="000000"/>
          <w:sz w:val="28"/>
          <w:szCs w:val="28"/>
        </w:rPr>
        <w:t>–</w:t>
      </w:r>
      <w:r w:rsidRPr="009E4B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E41E27">
        <w:rPr>
          <w:color w:val="000000"/>
          <w:sz w:val="28"/>
          <w:szCs w:val="28"/>
        </w:rPr>
        <w:t>т.</w:t>
      </w:r>
    </w:p>
    <w:p w:rsidR="008A6917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A6917" w:rsidRPr="009E4BCF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A6917" w:rsidRPr="009E4BCF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41E27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A6ADD">
        <w:rPr>
          <w:rStyle w:val="a4"/>
          <w:sz w:val="28"/>
          <w:szCs w:val="28"/>
        </w:rPr>
        <w:t xml:space="preserve">Председательствующий </w:t>
      </w:r>
      <w:r>
        <w:rPr>
          <w:rStyle w:val="a4"/>
          <w:sz w:val="28"/>
          <w:szCs w:val="28"/>
        </w:rPr>
        <w:t xml:space="preserve">на </w:t>
      </w:r>
      <w:r w:rsidRPr="001A6ADD">
        <w:rPr>
          <w:rStyle w:val="a4"/>
          <w:sz w:val="28"/>
          <w:szCs w:val="28"/>
        </w:rPr>
        <w:t xml:space="preserve">публичных </w:t>
      </w:r>
    </w:p>
    <w:p w:rsidR="00620E7C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A6ADD">
        <w:rPr>
          <w:rStyle w:val="a4"/>
          <w:sz w:val="28"/>
          <w:szCs w:val="28"/>
        </w:rPr>
        <w:t>слушани</w:t>
      </w:r>
      <w:r>
        <w:rPr>
          <w:rStyle w:val="a4"/>
          <w:sz w:val="28"/>
          <w:szCs w:val="28"/>
        </w:rPr>
        <w:t>ях,</w:t>
      </w:r>
      <w:r w:rsidR="00E41E27">
        <w:rPr>
          <w:rStyle w:val="a4"/>
          <w:sz w:val="28"/>
          <w:szCs w:val="28"/>
        </w:rPr>
        <w:t xml:space="preserve"> </w:t>
      </w:r>
      <w:r w:rsidR="00620E7C">
        <w:rPr>
          <w:rStyle w:val="a4"/>
          <w:sz w:val="28"/>
          <w:szCs w:val="28"/>
        </w:rPr>
        <w:t>Первый заместитель –</w:t>
      </w:r>
    </w:p>
    <w:p w:rsidR="00E41E27" w:rsidRDefault="00620E7C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з</w:t>
      </w:r>
      <w:r w:rsidR="00E41E27">
        <w:rPr>
          <w:rStyle w:val="a4"/>
          <w:sz w:val="28"/>
          <w:szCs w:val="28"/>
        </w:rPr>
        <w:t xml:space="preserve">аместитель главы </w:t>
      </w:r>
    </w:p>
    <w:p w:rsidR="00E41E2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МО «Володарский район» по финансовой </w:t>
      </w:r>
    </w:p>
    <w:p w:rsidR="008A691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политике и бюджетной дисциплине         </w:t>
      </w:r>
      <w:r w:rsidR="00B442D3">
        <w:rPr>
          <w:rStyle w:val="a4"/>
          <w:sz w:val="28"/>
          <w:szCs w:val="28"/>
        </w:rPr>
        <w:t xml:space="preserve">                               </w:t>
      </w:r>
      <w:r>
        <w:rPr>
          <w:rStyle w:val="a4"/>
          <w:sz w:val="28"/>
          <w:szCs w:val="28"/>
        </w:rPr>
        <w:t xml:space="preserve"> О.В. Бояркина</w:t>
      </w:r>
    </w:p>
    <w:p w:rsidR="00E41E2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620E7C" w:rsidRDefault="00E41E27" w:rsidP="00E41E2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Секретарь, </w:t>
      </w:r>
      <w:r w:rsidR="00B442D3">
        <w:rPr>
          <w:rStyle w:val="a4"/>
          <w:sz w:val="28"/>
          <w:szCs w:val="28"/>
        </w:rPr>
        <w:t xml:space="preserve">старший </w:t>
      </w:r>
      <w:r>
        <w:rPr>
          <w:rStyle w:val="a4"/>
          <w:sz w:val="28"/>
          <w:szCs w:val="28"/>
        </w:rPr>
        <w:t xml:space="preserve">инспектор </w:t>
      </w:r>
    </w:p>
    <w:p w:rsidR="00620E7C" w:rsidRDefault="00620E7C" w:rsidP="00E41E2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E41E27">
        <w:rPr>
          <w:rStyle w:val="a4"/>
          <w:sz w:val="28"/>
          <w:szCs w:val="28"/>
        </w:rPr>
        <w:t>тдела</w:t>
      </w:r>
      <w:r>
        <w:rPr>
          <w:rStyle w:val="a4"/>
          <w:sz w:val="28"/>
          <w:szCs w:val="28"/>
        </w:rPr>
        <w:t xml:space="preserve"> планирования </w:t>
      </w:r>
    </w:p>
    <w:p w:rsidR="008A6917" w:rsidRPr="00E41E27" w:rsidRDefault="00620E7C" w:rsidP="00E41E2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бюджетных расходов </w:t>
      </w:r>
      <w:r w:rsidR="00E41E27">
        <w:rPr>
          <w:rStyle w:val="a4"/>
          <w:sz w:val="28"/>
          <w:szCs w:val="28"/>
        </w:rPr>
        <w:t xml:space="preserve"> ФЭУ                                                  </w:t>
      </w:r>
      <w:r>
        <w:rPr>
          <w:rStyle w:val="a4"/>
          <w:sz w:val="28"/>
          <w:szCs w:val="28"/>
        </w:rPr>
        <w:t xml:space="preserve">  </w:t>
      </w:r>
      <w:r w:rsidR="00E41E27">
        <w:rPr>
          <w:rStyle w:val="a4"/>
          <w:sz w:val="28"/>
          <w:szCs w:val="28"/>
        </w:rPr>
        <w:t xml:space="preserve">   </w:t>
      </w:r>
      <w:r w:rsidR="00B442D3">
        <w:rPr>
          <w:rStyle w:val="a4"/>
          <w:sz w:val="28"/>
          <w:szCs w:val="28"/>
        </w:rPr>
        <w:t xml:space="preserve"> Л.К. </w:t>
      </w:r>
      <w:proofErr w:type="spellStart"/>
      <w:r w:rsidR="00B442D3">
        <w:rPr>
          <w:rStyle w:val="a4"/>
          <w:sz w:val="28"/>
          <w:szCs w:val="28"/>
        </w:rPr>
        <w:t>Суталиева</w:t>
      </w:r>
      <w:proofErr w:type="spellEnd"/>
      <w:r w:rsidR="00E41E27">
        <w:rPr>
          <w:rStyle w:val="a4"/>
          <w:sz w:val="28"/>
          <w:szCs w:val="28"/>
        </w:rPr>
        <w:t xml:space="preserve"> </w:t>
      </w:r>
    </w:p>
    <w:p w:rsidR="008A6917" w:rsidRDefault="008A6917" w:rsidP="008A6917">
      <w:pPr>
        <w:jc w:val="center"/>
        <w:rPr>
          <w:b/>
          <w:sz w:val="28"/>
          <w:szCs w:val="28"/>
        </w:rPr>
      </w:pPr>
    </w:p>
    <w:p w:rsidR="00C816AA" w:rsidRDefault="00C816AA"/>
    <w:sectPr w:rsidR="00C816AA" w:rsidSect="00C8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D5"/>
    <w:multiLevelType w:val="hybridMultilevel"/>
    <w:tmpl w:val="A7747EB2"/>
    <w:lvl w:ilvl="0" w:tplc="E66C5ED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B90D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E0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E5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1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4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6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25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5097D"/>
    <w:multiLevelType w:val="hybridMultilevel"/>
    <w:tmpl w:val="05D2971E"/>
    <w:lvl w:ilvl="0" w:tplc="9FA86B5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47B07ADB"/>
    <w:multiLevelType w:val="hybridMultilevel"/>
    <w:tmpl w:val="DB6E8C0E"/>
    <w:lvl w:ilvl="0" w:tplc="28F6F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AE029E"/>
    <w:multiLevelType w:val="hybridMultilevel"/>
    <w:tmpl w:val="E14E2164"/>
    <w:lvl w:ilvl="0" w:tplc="659205E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A6917"/>
    <w:rsid w:val="00014F34"/>
    <w:rsid w:val="00035B50"/>
    <w:rsid w:val="00077B30"/>
    <w:rsid w:val="0012398E"/>
    <w:rsid w:val="0027456B"/>
    <w:rsid w:val="00283C3B"/>
    <w:rsid w:val="00302C0C"/>
    <w:rsid w:val="003727C9"/>
    <w:rsid w:val="003A29FD"/>
    <w:rsid w:val="003B4168"/>
    <w:rsid w:val="003F317F"/>
    <w:rsid w:val="00620E7C"/>
    <w:rsid w:val="00665D04"/>
    <w:rsid w:val="0069413F"/>
    <w:rsid w:val="007D10BB"/>
    <w:rsid w:val="00811EEC"/>
    <w:rsid w:val="008A6917"/>
    <w:rsid w:val="00916AA4"/>
    <w:rsid w:val="009321B8"/>
    <w:rsid w:val="00AF4542"/>
    <w:rsid w:val="00B16E2C"/>
    <w:rsid w:val="00B442D3"/>
    <w:rsid w:val="00BA18AF"/>
    <w:rsid w:val="00BD5C29"/>
    <w:rsid w:val="00C433B0"/>
    <w:rsid w:val="00C816AA"/>
    <w:rsid w:val="00CB6DFA"/>
    <w:rsid w:val="00CF3CC5"/>
    <w:rsid w:val="00D86F91"/>
    <w:rsid w:val="00E41E27"/>
    <w:rsid w:val="00E53010"/>
    <w:rsid w:val="00E57706"/>
    <w:rsid w:val="00F7183F"/>
    <w:rsid w:val="00F9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9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917"/>
    <w:rPr>
      <w:b/>
      <w:bCs/>
    </w:rPr>
  </w:style>
  <w:style w:type="paragraph" w:customStyle="1" w:styleId="ConsNormal">
    <w:name w:val="ConsNormal"/>
    <w:rsid w:val="008A69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9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F317F"/>
    <w:pPr>
      <w:spacing w:line="360" w:lineRule="auto"/>
      <w:ind w:left="360"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10</cp:lastModifiedBy>
  <cp:revision>19</cp:revision>
  <cp:lastPrinted>2014-11-12T06:54:00Z</cp:lastPrinted>
  <dcterms:created xsi:type="dcterms:W3CDTF">2013-04-29T07:00:00Z</dcterms:created>
  <dcterms:modified xsi:type="dcterms:W3CDTF">2014-11-12T06:54:00Z</dcterms:modified>
</cp:coreProperties>
</file>