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2F511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2F5112">
              <w:rPr>
                <w:sz w:val="32"/>
                <w:szCs w:val="32"/>
                <w:u w:val="single"/>
              </w:rPr>
              <w:t>24.04.2015 г.</w:t>
            </w:r>
          </w:p>
        </w:tc>
        <w:tc>
          <w:tcPr>
            <w:tcW w:w="4927" w:type="dxa"/>
          </w:tcPr>
          <w:p w:rsidR="0005118A" w:rsidRPr="0091312D" w:rsidRDefault="0005118A" w:rsidP="002F5112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2F5112">
              <w:rPr>
                <w:sz w:val="32"/>
                <w:szCs w:val="32"/>
              </w:rPr>
              <w:t xml:space="preserve"> </w:t>
            </w:r>
            <w:r w:rsidR="002F5112">
              <w:rPr>
                <w:sz w:val="32"/>
                <w:szCs w:val="32"/>
                <w:u w:val="single"/>
              </w:rPr>
              <w:t>673</w:t>
            </w:r>
          </w:p>
        </w:tc>
      </w:tr>
    </w:tbl>
    <w:p w:rsidR="00274400" w:rsidRDefault="00274400">
      <w:pPr>
        <w:jc w:val="center"/>
      </w:pPr>
    </w:p>
    <w:p w:rsidR="002F5112" w:rsidRDefault="002F5112" w:rsidP="002F5112">
      <w:pPr>
        <w:ind w:firstLine="567"/>
        <w:jc w:val="both"/>
        <w:rPr>
          <w:sz w:val="28"/>
          <w:szCs w:val="28"/>
        </w:rPr>
      </w:pPr>
    </w:p>
    <w:p w:rsidR="002F5112" w:rsidRPr="002F5112" w:rsidRDefault="002F5112" w:rsidP="002F5112">
      <w:pPr>
        <w:ind w:firstLine="567"/>
        <w:jc w:val="both"/>
        <w:rPr>
          <w:sz w:val="28"/>
          <w:szCs w:val="28"/>
        </w:rPr>
      </w:pPr>
      <w:r w:rsidRPr="002F5112">
        <w:rPr>
          <w:sz w:val="28"/>
          <w:szCs w:val="28"/>
        </w:rPr>
        <w:t>О введении режима чрезвычайной ситуации</w:t>
      </w:r>
    </w:p>
    <w:p w:rsidR="002F5112" w:rsidRDefault="002F5112" w:rsidP="002F5112">
      <w:pPr>
        <w:ind w:firstLine="567"/>
        <w:jc w:val="both"/>
        <w:rPr>
          <w:sz w:val="28"/>
          <w:szCs w:val="28"/>
        </w:rPr>
      </w:pPr>
      <w:r w:rsidRPr="002F5112">
        <w:rPr>
          <w:sz w:val="28"/>
          <w:szCs w:val="28"/>
        </w:rPr>
        <w:t>на</w:t>
      </w:r>
      <w:r>
        <w:rPr>
          <w:sz w:val="28"/>
          <w:szCs w:val="28"/>
        </w:rPr>
        <w:t xml:space="preserve"> территории Володарского района</w:t>
      </w:r>
    </w:p>
    <w:p w:rsidR="002F5112" w:rsidRPr="002F5112" w:rsidRDefault="002F5112" w:rsidP="002F5112">
      <w:pPr>
        <w:ind w:firstLine="567"/>
        <w:jc w:val="both"/>
        <w:rPr>
          <w:sz w:val="28"/>
          <w:szCs w:val="28"/>
        </w:rPr>
      </w:pPr>
    </w:p>
    <w:p w:rsidR="002F5112" w:rsidRPr="002F5112" w:rsidRDefault="002F5112" w:rsidP="002F5112">
      <w:pPr>
        <w:ind w:firstLine="567"/>
        <w:jc w:val="both"/>
        <w:rPr>
          <w:sz w:val="28"/>
          <w:szCs w:val="28"/>
        </w:rPr>
      </w:pPr>
      <w:r w:rsidRPr="002F5112">
        <w:rPr>
          <w:sz w:val="28"/>
          <w:szCs w:val="28"/>
        </w:rPr>
        <w:t xml:space="preserve"> </w:t>
      </w:r>
    </w:p>
    <w:p w:rsidR="002F5112" w:rsidRPr="002F5112" w:rsidRDefault="002F5112" w:rsidP="002F5112">
      <w:pPr>
        <w:ind w:firstLine="567"/>
        <w:jc w:val="both"/>
        <w:rPr>
          <w:sz w:val="28"/>
          <w:szCs w:val="28"/>
        </w:rPr>
      </w:pPr>
      <w:r w:rsidRPr="002F5112">
        <w:rPr>
          <w:sz w:val="28"/>
          <w:szCs w:val="28"/>
        </w:rPr>
        <w:t>В связи с загоранием на территории ФГБУ «Астраханского ордена Трудового Красного Знамени государственного природного биосферного заповедника», руководствуясь Федеральным Законом от 21.12.1994 года № 68-ФЗ «О защите населения и территорий от чрезвычайных ситуаций природного и техногенного характера», администрация МО «Володарский район»</w:t>
      </w:r>
    </w:p>
    <w:p w:rsidR="002F5112" w:rsidRDefault="002F5112" w:rsidP="002F5112">
      <w:pPr>
        <w:jc w:val="both"/>
        <w:rPr>
          <w:sz w:val="28"/>
          <w:szCs w:val="28"/>
        </w:rPr>
      </w:pPr>
    </w:p>
    <w:p w:rsidR="002F5112" w:rsidRDefault="002F5112" w:rsidP="002F5112">
      <w:pPr>
        <w:jc w:val="both"/>
        <w:rPr>
          <w:sz w:val="28"/>
          <w:szCs w:val="28"/>
        </w:rPr>
      </w:pPr>
      <w:r w:rsidRPr="002F5112">
        <w:rPr>
          <w:sz w:val="28"/>
          <w:szCs w:val="28"/>
        </w:rPr>
        <w:t>ПОСТАНОВЛЯЕТ:</w:t>
      </w:r>
    </w:p>
    <w:p w:rsidR="002F5112" w:rsidRPr="002F5112" w:rsidRDefault="002F5112" w:rsidP="002F5112">
      <w:pPr>
        <w:jc w:val="both"/>
        <w:rPr>
          <w:sz w:val="28"/>
          <w:szCs w:val="28"/>
        </w:rPr>
      </w:pPr>
    </w:p>
    <w:p w:rsidR="002F5112" w:rsidRPr="002F5112" w:rsidRDefault="002F5112" w:rsidP="002F5112">
      <w:pPr>
        <w:ind w:firstLine="567"/>
        <w:jc w:val="both"/>
        <w:rPr>
          <w:sz w:val="28"/>
          <w:szCs w:val="28"/>
        </w:rPr>
      </w:pPr>
      <w:r w:rsidRPr="002F5112">
        <w:rPr>
          <w:sz w:val="28"/>
          <w:szCs w:val="28"/>
        </w:rPr>
        <w:t>1.Ввести с 15</w:t>
      </w:r>
      <w:r>
        <w:rPr>
          <w:sz w:val="28"/>
          <w:szCs w:val="28"/>
        </w:rPr>
        <w:t>.</w:t>
      </w:r>
      <w:r w:rsidRPr="002F5112">
        <w:rPr>
          <w:sz w:val="28"/>
          <w:szCs w:val="28"/>
        </w:rPr>
        <w:t>00</w:t>
      </w:r>
      <w:r w:rsidR="00032D6F">
        <w:rPr>
          <w:sz w:val="28"/>
          <w:szCs w:val="28"/>
        </w:rPr>
        <w:t xml:space="preserve"> часов </w:t>
      </w:r>
      <w:r w:rsidRPr="002F5112">
        <w:rPr>
          <w:sz w:val="28"/>
          <w:szCs w:val="28"/>
        </w:rPr>
        <w:t>24</w:t>
      </w:r>
      <w:r w:rsidR="00032D6F">
        <w:rPr>
          <w:sz w:val="28"/>
          <w:szCs w:val="28"/>
        </w:rPr>
        <w:t xml:space="preserve"> </w:t>
      </w:r>
      <w:r w:rsidRPr="002F5112">
        <w:rPr>
          <w:sz w:val="28"/>
          <w:szCs w:val="28"/>
        </w:rPr>
        <w:t>апреля</w:t>
      </w:r>
      <w:r w:rsidR="00032D6F">
        <w:rPr>
          <w:sz w:val="28"/>
          <w:szCs w:val="28"/>
        </w:rPr>
        <w:t xml:space="preserve"> </w:t>
      </w:r>
      <w:r w:rsidRPr="002F5112">
        <w:rPr>
          <w:sz w:val="28"/>
          <w:szCs w:val="28"/>
        </w:rPr>
        <w:t>2015 г. на территории Володарского района режим «Чрезвычайная</w:t>
      </w:r>
      <w:r>
        <w:rPr>
          <w:sz w:val="28"/>
          <w:szCs w:val="28"/>
        </w:rPr>
        <w:t xml:space="preserve"> </w:t>
      </w:r>
      <w:r w:rsidRPr="002F5112">
        <w:rPr>
          <w:sz w:val="28"/>
          <w:szCs w:val="28"/>
        </w:rPr>
        <w:t>ситуация» для органов управления и сил районного звена территориальной подсистемы РСЧС и установить муниципальный уровень реагирования.</w:t>
      </w:r>
    </w:p>
    <w:p w:rsidR="002F5112" w:rsidRPr="002F5112" w:rsidRDefault="002F5112" w:rsidP="002F5112">
      <w:pPr>
        <w:ind w:firstLine="567"/>
        <w:jc w:val="both"/>
        <w:rPr>
          <w:sz w:val="28"/>
          <w:szCs w:val="28"/>
        </w:rPr>
      </w:pPr>
      <w:r w:rsidRPr="002F5112">
        <w:rPr>
          <w:sz w:val="28"/>
          <w:szCs w:val="28"/>
        </w:rPr>
        <w:t>2. Определить границы зон чрезвычайной ситуации в пределах территорий муниципального образования «Володарский район».</w:t>
      </w:r>
    </w:p>
    <w:p w:rsidR="002F5112" w:rsidRPr="002F5112" w:rsidRDefault="002F5112" w:rsidP="002F5112">
      <w:pPr>
        <w:ind w:firstLine="567"/>
        <w:jc w:val="both"/>
        <w:rPr>
          <w:sz w:val="28"/>
          <w:szCs w:val="28"/>
        </w:rPr>
      </w:pPr>
      <w:r w:rsidRPr="002F5112">
        <w:rPr>
          <w:sz w:val="28"/>
          <w:szCs w:val="28"/>
        </w:rPr>
        <w:t>3.Начальнику УМВД России по Володарскому району (</w:t>
      </w:r>
      <w:proofErr w:type="spellStart"/>
      <w:r w:rsidRPr="002F5112">
        <w:rPr>
          <w:sz w:val="28"/>
          <w:szCs w:val="28"/>
        </w:rPr>
        <w:t>Гадидей</w:t>
      </w:r>
      <w:proofErr w:type="spellEnd"/>
      <w:r w:rsidRPr="002F5112">
        <w:rPr>
          <w:sz w:val="28"/>
          <w:szCs w:val="28"/>
        </w:rPr>
        <w:t xml:space="preserve"> Д.О.):</w:t>
      </w:r>
    </w:p>
    <w:p w:rsidR="002F5112" w:rsidRPr="002F5112" w:rsidRDefault="002F5112" w:rsidP="002F5112">
      <w:pPr>
        <w:ind w:firstLine="567"/>
        <w:jc w:val="both"/>
        <w:rPr>
          <w:sz w:val="28"/>
          <w:szCs w:val="28"/>
        </w:rPr>
      </w:pPr>
      <w:r w:rsidRPr="002F5112">
        <w:rPr>
          <w:sz w:val="28"/>
          <w:szCs w:val="28"/>
        </w:rPr>
        <w:t>3.1.Ограничить доступ на территорию ФГБУ «Астраханского ордена Трудового Красного Знамени государственного природного биосферного заповедника»;</w:t>
      </w:r>
    </w:p>
    <w:p w:rsidR="002F5112" w:rsidRPr="002F5112" w:rsidRDefault="002F5112" w:rsidP="002F5112">
      <w:pPr>
        <w:ind w:firstLine="567"/>
        <w:jc w:val="both"/>
        <w:rPr>
          <w:sz w:val="28"/>
          <w:szCs w:val="28"/>
        </w:rPr>
      </w:pPr>
      <w:r w:rsidRPr="002F5112">
        <w:rPr>
          <w:sz w:val="28"/>
          <w:szCs w:val="28"/>
        </w:rPr>
        <w:t>3.2.Осуществить мероприятия по оценке зоны чрезвычайной ситуации;</w:t>
      </w:r>
    </w:p>
    <w:p w:rsidR="002F5112" w:rsidRPr="002F5112" w:rsidRDefault="002F5112" w:rsidP="002F5112">
      <w:pPr>
        <w:ind w:firstLine="567"/>
        <w:jc w:val="both"/>
        <w:rPr>
          <w:sz w:val="28"/>
          <w:szCs w:val="28"/>
        </w:rPr>
      </w:pPr>
      <w:r w:rsidRPr="002F5112">
        <w:rPr>
          <w:sz w:val="28"/>
          <w:szCs w:val="28"/>
        </w:rPr>
        <w:t>3.3.Обеспечить охрану общественного порядка в ходе проведения мероприятий по ликвидации чрезвычайной ситуации;</w:t>
      </w:r>
    </w:p>
    <w:p w:rsidR="002F5112" w:rsidRPr="002F5112" w:rsidRDefault="002F5112" w:rsidP="002F5112">
      <w:pPr>
        <w:ind w:firstLine="567"/>
        <w:jc w:val="both"/>
        <w:rPr>
          <w:sz w:val="28"/>
          <w:szCs w:val="28"/>
        </w:rPr>
      </w:pPr>
      <w:r w:rsidRPr="002F5112">
        <w:rPr>
          <w:sz w:val="28"/>
          <w:szCs w:val="28"/>
        </w:rPr>
        <w:t>4.Главам муниципальных образований района:</w:t>
      </w:r>
    </w:p>
    <w:p w:rsidR="002F5112" w:rsidRPr="002F5112" w:rsidRDefault="002F5112" w:rsidP="002F5112">
      <w:pPr>
        <w:ind w:firstLine="567"/>
        <w:jc w:val="both"/>
        <w:rPr>
          <w:sz w:val="28"/>
          <w:szCs w:val="28"/>
        </w:rPr>
      </w:pPr>
      <w:r w:rsidRPr="002F5112">
        <w:rPr>
          <w:sz w:val="28"/>
          <w:szCs w:val="28"/>
        </w:rPr>
        <w:t>4.1.Принять меры в пределах своей компетенции к лицам, осуществляющим незаконное выжигание сухой растительности, а также к собственникам - землепользователям и землевладельцам, арендаторам земельных участков, не обеспечившим принятие мер пожарной безопасности;</w:t>
      </w:r>
    </w:p>
    <w:p w:rsidR="002F5112" w:rsidRPr="002F5112" w:rsidRDefault="002F5112" w:rsidP="002F5112">
      <w:pPr>
        <w:ind w:firstLine="567"/>
        <w:jc w:val="both"/>
        <w:rPr>
          <w:sz w:val="28"/>
          <w:szCs w:val="28"/>
        </w:rPr>
      </w:pPr>
      <w:r w:rsidRPr="002F5112">
        <w:rPr>
          <w:sz w:val="28"/>
          <w:szCs w:val="28"/>
        </w:rPr>
        <w:lastRenderedPageBreak/>
        <w:t>4.2.В рамках имеющихся полномочий запретить выжигание сухой растительности и пал травы, а также разжигание костров на территории населенных пунктов, дачных, степных массивов и в лесонасаждениях;</w:t>
      </w:r>
    </w:p>
    <w:p w:rsidR="002F5112" w:rsidRPr="002F5112" w:rsidRDefault="002F5112" w:rsidP="002F5112">
      <w:pPr>
        <w:ind w:firstLine="567"/>
        <w:jc w:val="both"/>
        <w:rPr>
          <w:sz w:val="28"/>
          <w:szCs w:val="28"/>
        </w:rPr>
      </w:pPr>
      <w:r w:rsidRPr="002F5112">
        <w:rPr>
          <w:sz w:val="28"/>
          <w:szCs w:val="28"/>
        </w:rPr>
        <w:t xml:space="preserve">4.3.Провести опашку и в дальнейшем обоснование минерализованных полос населенных пунктов по периметру, исключающую возможность </w:t>
      </w:r>
      <w:proofErr w:type="spellStart"/>
      <w:r w:rsidRPr="002F5112">
        <w:rPr>
          <w:sz w:val="28"/>
          <w:szCs w:val="28"/>
        </w:rPr>
        <w:t>переброса</w:t>
      </w:r>
      <w:proofErr w:type="spellEnd"/>
      <w:r w:rsidRPr="002F5112">
        <w:rPr>
          <w:sz w:val="28"/>
          <w:szCs w:val="28"/>
        </w:rPr>
        <w:t xml:space="preserve"> огня при природных пожарах;</w:t>
      </w:r>
    </w:p>
    <w:p w:rsidR="002F5112" w:rsidRPr="002F5112" w:rsidRDefault="002F5112" w:rsidP="002F5112">
      <w:pPr>
        <w:ind w:firstLine="567"/>
        <w:jc w:val="both"/>
        <w:rPr>
          <w:sz w:val="28"/>
          <w:szCs w:val="28"/>
        </w:rPr>
      </w:pPr>
      <w:r w:rsidRPr="002F5112">
        <w:rPr>
          <w:sz w:val="28"/>
          <w:szCs w:val="28"/>
        </w:rPr>
        <w:t>4.4.Выполнить иные мероприятия, исключающие возможность возникновения пожаров.</w:t>
      </w:r>
    </w:p>
    <w:p w:rsidR="002F5112" w:rsidRPr="002F5112" w:rsidRDefault="002F5112" w:rsidP="002F5112">
      <w:pPr>
        <w:ind w:firstLine="567"/>
        <w:jc w:val="both"/>
        <w:rPr>
          <w:sz w:val="28"/>
          <w:szCs w:val="28"/>
        </w:rPr>
      </w:pPr>
      <w:r w:rsidRPr="002F5112">
        <w:rPr>
          <w:sz w:val="28"/>
          <w:szCs w:val="28"/>
        </w:rPr>
        <w:t>5.</w:t>
      </w:r>
      <w:r>
        <w:rPr>
          <w:sz w:val="28"/>
          <w:szCs w:val="28"/>
        </w:rPr>
        <w:t xml:space="preserve">ФГКУ «3 </w:t>
      </w:r>
      <w:r w:rsidRPr="002F5112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Pr="002F5112">
        <w:rPr>
          <w:sz w:val="28"/>
          <w:szCs w:val="28"/>
        </w:rPr>
        <w:t>ряд ФПС по Астраханской области» (Рябов И.В.) обеспечить привлечение сил и сре</w:t>
      </w:r>
      <w:proofErr w:type="gramStart"/>
      <w:r w:rsidRPr="002F5112">
        <w:rPr>
          <w:sz w:val="28"/>
          <w:szCs w:val="28"/>
        </w:rPr>
        <w:t>дств вс</w:t>
      </w:r>
      <w:proofErr w:type="gramEnd"/>
      <w:r w:rsidRPr="002F5112">
        <w:rPr>
          <w:sz w:val="28"/>
          <w:szCs w:val="28"/>
        </w:rPr>
        <w:t>ех видов пожарной охраны к тушению пожара под руководством директора ФГБУ «Астраханского ордена Трудового Красного Знамени государственного природного биосферного заповедника».</w:t>
      </w:r>
    </w:p>
    <w:p w:rsidR="002F5112" w:rsidRPr="002F5112" w:rsidRDefault="002F5112" w:rsidP="002F5112">
      <w:pPr>
        <w:ind w:firstLine="567"/>
        <w:jc w:val="both"/>
        <w:rPr>
          <w:sz w:val="28"/>
          <w:szCs w:val="28"/>
        </w:rPr>
      </w:pPr>
      <w:r w:rsidRPr="002F5112">
        <w:rPr>
          <w:sz w:val="28"/>
          <w:szCs w:val="28"/>
        </w:rPr>
        <w:t>6.Председателю КЧС и ПБ МО «Володарский район» (</w:t>
      </w:r>
      <w:proofErr w:type="spellStart"/>
      <w:r w:rsidRPr="002F5112">
        <w:rPr>
          <w:sz w:val="28"/>
          <w:szCs w:val="28"/>
        </w:rPr>
        <w:t>Магзанов</w:t>
      </w:r>
      <w:proofErr w:type="spellEnd"/>
      <w:r w:rsidRPr="002F5112">
        <w:rPr>
          <w:sz w:val="28"/>
          <w:szCs w:val="28"/>
        </w:rPr>
        <w:t xml:space="preserve"> С.И.) организовать:</w:t>
      </w:r>
    </w:p>
    <w:p w:rsidR="002F5112" w:rsidRPr="002F5112" w:rsidRDefault="002F5112" w:rsidP="002F5112">
      <w:pPr>
        <w:ind w:firstLine="567"/>
        <w:jc w:val="both"/>
        <w:rPr>
          <w:sz w:val="28"/>
          <w:szCs w:val="28"/>
        </w:rPr>
      </w:pPr>
      <w:r w:rsidRPr="002F5112">
        <w:rPr>
          <w:sz w:val="28"/>
          <w:szCs w:val="28"/>
        </w:rPr>
        <w:t xml:space="preserve">6.1.Согласованность действий сил и </w:t>
      </w:r>
      <w:proofErr w:type="gramStart"/>
      <w:r w:rsidRPr="002F5112">
        <w:rPr>
          <w:sz w:val="28"/>
          <w:szCs w:val="28"/>
        </w:rPr>
        <w:t>средств</w:t>
      </w:r>
      <w:proofErr w:type="gramEnd"/>
      <w:r w:rsidRPr="002F5112">
        <w:rPr>
          <w:sz w:val="28"/>
          <w:szCs w:val="28"/>
        </w:rPr>
        <w:t xml:space="preserve"> привлекаемых к тушению пожара;</w:t>
      </w:r>
    </w:p>
    <w:p w:rsidR="002F5112" w:rsidRPr="002F5112" w:rsidRDefault="002F5112" w:rsidP="002F5112">
      <w:pPr>
        <w:ind w:firstLine="567"/>
        <w:jc w:val="both"/>
        <w:rPr>
          <w:sz w:val="28"/>
          <w:szCs w:val="28"/>
        </w:rPr>
      </w:pPr>
      <w:r w:rsidRPr="002F5112">
        <w:rPr>
          <w:sz w:val="28"/>
          <w:szCs w:val="28"/>
        </w:rPr>
        <w:t>6.2.Обеспечить деятельност</w:t>
      </w:r>
      <w:r>
        <w:rPr>
          <w:sz w:val="28"/>
          <w:szCs w:val="28"/>
        </w:rPr>
        <w:t>ь</w:t>
      </w:r>
      <w:r w:rsidRPr="002F5112">
        <w:rPr>
          <w:sz w:val="28"/>
          <w:szCs w:val="28"/>
        </w:rPr>
        <w:t xml:space="preserve"> группировки задействованных сил и сре</w:t>
      </w:r>
      <w:proofErr w:type="gramStart"/>
      <w:r w:rsidRPr="002F5112">
        <w:rPr>
          <w:sz w:val="28"/>
          <w:szCs w:val="28"/>
        </w:rPr>
        <w:t>дств дл</w:t>
      </w:r>
      <w:proofErr w:type="gramEnd"/>
      <w:r w:rsidRPr="002F5112">
        <w:rPr>
          <w:sz w:val="28"/>
          <w:szCs w:val="28"/>
        </w:rPr>
        <w:t>я ликвидации загорания на территории ФГБУ «Астраханского ордена Трудового Красного Знамени государственного природного биосферного заповедника».</w:t>
      </w:r>
    </w:p>
    <w:p w:rsidR="002F5112" w:rsidRPr="002F5112" w:rsidRDefault="002F5112" w:rsidP="002F5112">
      <w:pPr>
        <w:ind w:firstLine="567"/>
        <w:jc w:val="both"/>
        <w:rPr>
          <w:sz w:val="28"/>
          <w:szCs w:val="28"/>
        </w:rPr>
      </w:pPr>
      <w:r w:rsidRPr="002F5112">
        <w:rPr>
          <w:sz w:val="28"/>
          <w:szCs w:val="28"/>
        </w:rPr>
        <w:t>6.3.Непрерывный мониторинг за складывающей обстановкой в зоне чрезвычайной ситуации.</w:t>
      </w:r>
    </w:p>
    <w:p w:rsidR="002F5112" w:rsidRPr="002F5112" w:rsidRDefault="002F5112" w:rsidP="002F5112">
      <w:pPr>
        <w:ind w:firstLine="567"/>
        <w:jc w:val="both"/>
        <w:rPr>
          <w:sz w:val="28"/>
          <w:szCs w:val="28"/>
        </w:rPr>
      </w:pPr>
      <w:r w:rsidRPr="002F5112">
        <w:rPr>
          <w:sz w:val="28"/>
          <w:szCs w:val="28"/>
        </w:rPr>
        <w:t>7.Сектору информационных технологий организационного отдела администрации МО «Володарский район» (</w:t>
      </w:r>
      <w:proofErr w:type="spellStart"/>
      <w:r w:rsidRPr="002F5112">
        <w:rPr>
          <w:sz w:val="28"/>
          <w:szCs w:val="28"/>
        </w:rPr>
        <w:t>Лукманов</w:t>
      </w:r>
      <w:proofErr w:type="spellEnd"/>
      <w:r w:rsidRPr="002F5112">
        <w:rPr>
          <w:sz w:val="28"/>
          <w:szCs w:val="28"/>
        </w:rPr>
        <w:t xml:space="preserve">) </w:t>
      </w:r>
      <w:proofErr w:type="gramStart"/>
      <w:r w:rsidRPr="002F5112">
        <w:rPr>
          <w:sz w:val="28"/>
          <w:szCs w:val="28"/>
        </w:rPr>
        <w:t>разместить</w:t>
      </w:r>
      <w:proofErr w:type="gramEnd"/>
      <w:r w:rsidRPr="002F5112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2F5112" w:rsidRPr="002F5112" w:rsidRDefault="002F5112" w:rsidP="002F5112">
      <w:pPr>
        <w:ind w:firstLine="567"/>
        <w:jc w:val="both"/>
        <w:rPr>
          <w:sz w:val="28"/>
          <w:szCs w:val="28"/>
        </w:rPr>
      </w:pPr>
      <w:r w:rsidRPr="002F5112">
        <w:rPr>
          <w:sz w:val="28"/>
          <w:szCs w:val="28"/>
        </w:rPr>
        <w:t xml:space="preserve">8.Главному редактору МАУ </w:t>
      </w:r>
      <w:r>
        <w:rPr>
          <w:sz w:val="28"/>
          <w:szCs w:val="28"/>
        </w:rPr>
        <w:t xml:space="preserve">"Редакция газеты </w:t>
      </w:r>
      <w:r w:rsidRPr="002F5112">
        <w:rPr>
          <w:sz w:val="28"/>
          <w:szCs w:val="28"/>
        </w:rPr>
        <w:t>«Заря Каспия» Шаровой Е.А. опубликовать настоящее постановление.</w:t>
      </w:r>
    </w:p>
    <w:p w:rsidR="002F5112" w:rsidRPr="002F5112" w:rsidRDefault="002F5112" w:rsidP="002F5112">
      <w:pPr>
        <w:ind w:firstLine="567"/>
        <w:jc w:val="both"/>
        <w:rPr>
          <w:sz w:val="28"/>
          <w:szCs w:val="28"/>
        </w:rPr>
      </w:pPr>
      <w:r w:rsidRPr="002F5112">
        <w:rPr>
          <w:sz w:val="28"/>
          <w:szCs w:val="28"/>
        </w:rPr>
        <w:t>9.Настоящее постановление вступает в силу со дня его официального опубликования.</w:t>
      </w:r>
    </w:p>
    <w:p w:rsidR="002F5112" w:rsidRDefault="002F5112" w:rsidP="002F5112">
      <w:pPr>
        <w:ind w:firstLine="567"/>
        <w:jc w:val="both"/>
        <w:rPr>
          <w:sz w:val="28"/>
          <w:szCs w:val="28"/>
        </w:rPr>
      </w:pPr>
      <w:r w:rsidRPr="002F5112">
        <w:rPr>
          <w:sz w:val="28"/>
          <w:szCs w:val="28"/>
        </w:rPr>
        <w:t>10.</w:t>
      </w:r>
      <w:proofErr w:type="gramStart"/>
      <w:r w:rsidRPr="002F5112">
        <w:rPr>
          <w:sz w:val="28"/>
          <w:szCs w:val="28"/>
        </w:rPr>
        <w:t>Контроль за</w:t>
      </w:r>
      <w:proofErr w:type="gramEnd"/>
      <w:r w:rsidRPr="002F511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</w:t>
      </w:r>
      <w:r>
        <w:rPr>
          <w:sz w:val="28"/>
          <w:szCs w:val="28"/>
        </w:rPr>
        <w:t xml:space="preserve">оперативной работе </w:t>
      </w:r>
      <w:proofErr w:type="spellStart"/>
      <w:r>
        <w:rPr>
          <w:sz w:val="28"/>
          <w:szCs w:val="28"/>
        </w:rPr>
        <w:t>Магзанова</w:t>
      </w:r>
      <w:proofErr w:type="spellEnd"/>
      <w:r>
        <w:rPr>
          <w:sz w:val="28"/>
          <w:szCs w:val="28"/>
        </w:rPr>
        <w:t xml:space="preserve"> С.И.</w:t>
      </w:r>
    </w:p>
    <w:p w:rsidR="002F5112" w:rsidRDefault="002F5112" w:rsidP="002F5112">
      <w:pPr>
        <w:ind w:firstLine="567"/>
        <w:jc w:val="both"/>
        <w:rPr>
          <w:sz w:val="28"/>
          <w:szCs w:val="28"/>
        </w:rPr>
      </w:pPr>
    </w:p>
    <w:p w:rsidR="002F5112" w:rsidRPr="002F5112" w:rsidRDefault="002F5112" w:rsidP="002F5112">
      <w:pPr>
        <w:ind w:firstLine="567"/>
        <w:jc w:val="both"/>
        <w:rPr>
          <w:sz w:val="28"/>
          <w:szCs w:val="28"/>
        </w:rPr>
      </w:pPr>
    </w:p>
    <w:p w:rsidR="002F5112" w:rsidRDefault="002F5112" w:rsidP="002F5112">
      <w:pPr>
        <w:ind w:firstLine="567"/>
        <w:jc w:val="both"/>
        <w:rPr>
          <w:sz w:val="28"/>
          <w:szCs w:val="28"/>
        </w:rPr>
      </w:pPr>
    </w:p>
    <w:p w:rsidR="002F5112" w:rsidRDefault="002F5112" w:rsidP="002F5112">
      <w:pPr>
        <w:ind w:firstLine="567"/>
        <w:jc w:val="both"/>
        <w:rPr>
          <w:sz w:val="28"/>
          <w:szCs w:val="28"/>
        </w:rPr>
      </w:pPr>
    </w:p>
    <w:p w:rsidR="002F5112" w:rsidRDefault="002F5112" w:rsidP="002F5112">
      <w:pPr>
        <w:ind w:firstLine="567"/>
        <w:jc w:val="both"/>
        <w:rPr>
          <w:sz w:val="28"/>
          <w:szCs w:val="28"/>
        </w:rPr>
      </w:pPr>
    </w:p>
    <w:p w:rsidR="00B82EB4" w:rsidRPr="002F5112" w:rsidRDefault="002F5112" w:rsidP="002F5112">
      <w:pPr>
        <w:ind w:firstLine="567"/>
        <w:jc w:val="both"/>
        <w:rPr>
          <w:sz w:val="28"/>
          <w:szCs w:val="28"/>
        </w:rPr>
      </w:pPr>
      <w:r w:rsidRPr="002F5112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F5112">
        <w:rPr>
          <w:sz w:val="28"/>
          <w:szCs w:val="28"/>
        </w:rPr>
        <w:t xml:space="preserve">Б.Г. </w:t>
      </w:r>
      <w:proofErr w:type="spellStart"/>
      <w:r w:rsidRPr="002F5112">
        <w:rPr>
          <w:sz w:val="28"/>
          <w:szCs w:val="28"/>
        </w:rPr>
        <w:t>Миндиев</w:t>
      </w:r>
      <w:proofErr w:type="spellEnd"/>
    </w:p>
    <w:sectPr w:rsidR="00B82EB4" w:rsidRPr="002F5112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F5112"/>
    <w:rsid w:val="00016A7D"/>
    <w:rsid w:val="0003011F"/>
    <w:rsid w:val="00032D6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2F5112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23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2F27"/>
    <w:rsid w:val="0091312D"/>
    <w:rsid w:val="009C6774"/>
    <w:rsid w:val="009D2114"/>
    <w:rsid w:val="00A2082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C246C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70754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F51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F5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2</Pages>
  <Words>379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2</cp:revision>
  <cp:lastPrinted>2015-04-30T10:58:00Z</cp:lastPrinted>
  <dcterms:created xsi:type="dcterms:W3CDTF">2015-05-25T13:19:00Z</dcterms:created>
  <dcterms:modified xsi:type="dcterms:W3CDTF">2015-05-25T13:19:00Z</dcterms:modified>
</cp:coreProperties>
</file>