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117F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117F7">
              <w:rPr>
                <w:sz w:val="32"/>
                <w:szCs w:val="32"/>
                <w:u w:val="single"/>
              </w:rPr>
              <w:t>27.05.2020 г.</w:t>
            </w:r>
          </w:p>
        </w:tc>
        <w:tc>
          <w:tcPr>
            <w:tcW w:w="4927" w:type="dxa"/>
          </w:tcPr>
          <w:p w:rsidR="0005118A" w:rsidRPr="006117F7" w:rsidRDefault="0005118A" w:rsidP="00DE294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117F7">
              <w:rPr>
                <w:sz w:val="32"/>
                <w:szCs w:val="32"/>
              </w:rPr>
              <w:t xml:space="preserve"> </w:t>
            </w:r>
            <w:r w:rsidR="006117F7">
              <w:rPr>
                <w:sz w:val="32"/>
                <w:szCs w:val="32"/>
                <w:u w:val="single"/>
              </w:rPr>
              <w:t>56</w:t>
            </w:r>
            <w:r w:rsidR="00DE294B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DE294B" w:rsidRDefault="00DE294B" w:rsidP="00DE294B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 xml:space="preserve">О предоставлении в </w:t>
      </w:r>
      <w:r>
        <w:rPr>
          <w:sz w:val="28"/>
          <w:szCs w:val="28"/>
        </w:rPr>
        <w:t>постоянное (бессрочное) пользование</w:t>
      </w:r>
      <w:r w:rsidRPr="00595C05">
        <w:rPr>
          <w:sz w:val="28"/>
          <w:szCs w:val="28"/>
        </w:rPr>
        <w:t xml:space="preserve"> </w:t>
      </w:r>
    </w:p>
    <w:p w:rsidR="00DE294B" w:rsidRPr="00595C05" w:rsidRDefault="00DE294B" w:rsidP="00DE294B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 xml:space="preserve">земельного участка, расположенного по адресу: </w:t>
      </w:r>
    </w:p>
    <w:p w:rsidR="00DE294B" w:rsidRDefault="00DE294B" w:rsidP="00DE294B">
      <w:pPr>
        <w:ind w:firstLine="720"/>
        <w:rPr>
          <w:sz w:val="28"/>
          <w:szCs w:val="28"/>
        </w:rPr>
      </w:pPr>
      <w:r w:rsidRPr="00595C05">
        <w:rPr>
          <w:sz w:val="28"/>
          <w:szCs w:val="28"/>
        </w:rPr>
        <w:t>Астраханская область, Володарский район,</w:t>
      </w:r>
    </w:p>
    <w:p w:rsidR="00DE294B" w:rsidRDefault="00DE294B" w:rsidP="00DE294B">
      <w:pPr>
        <w:ind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северо-западной части п. Форпост </w:t>
      </w:r>
      <w:proofErr w:type="spellStart"/>
      <w:r>
        <w:rPr>
          <w:sz w:val="28"/>
          <w:szCs w:val="28"/>
        </w:rPr>
        <w:t>Староватаженский</w:t>
      </w:r>
      <w:bookmarkEnd w:id="0"/>
      <w:proofErr w:type="spellEnd"/>
    </w:p>
    <w:p w:rsidR="00DE294B" w:rsidRDefault="00DE294B" w:rsidP="00DE294B">
      <w:pPr>
        <w:rPr>
          <w:sz w:val="28"/>
          <w:szCs w:val="28"/>
        </w:rPr>
      </w:pPr>
      <w:r w:rsidRPr="00595C05">
        <w:rPr>
          <w:sz w:val="28"/>
          <w:szCs w:val="28"/>
        </w:rPr>
        <w:t xml:space="preserve">          </w:t>
      </w:r>
    </w:p>
    <w:p w:rsidR="00DE294B" w:rsidRPr="00595C05" w:rsidRDefault="00DE294B" w:rsidP="00DE294B">
      <w:pPr>
        <w:ind w:firstLine="708"/>
        <w:jc w:val="both"/>
        <w:rPr>
          <w:sz w:val="28"/>
          <w:szCs w:val="28"/>
        </w:rPr>
      </w:pPr>
      <w:r w:rsidRPr="00595C05">
        <w:rPr>
          <w:sz w:val="28"/>
          <w:szCs w:val="28"/>
        </w:rPr>
        <w:t xml:space="preserve">В связи с обращением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Тишковский</w:t>
      </w:r>
      <w:proofErr w:type="spellEnd"/>
      <w:r>
        <w:rPr>
          <w:sz w:val="28"/>
          <w:szCs w:val="28"/>
        </w:rPr>
        <w:t xml:space="preserve"> сельсовет»</w:t>
      </w:r>
      <w:r w:rsidRPr="00595C05">
        <w:rPr>
          <w:sz w:val="28"/>
          <w:szCs w:val="28"/>
        </w:rPr>
        <w:t xml:space="preserve">, в соответствии со ст. </w:t>
      </w:r>
      <w:r>
        <w:rPr>
          <w:sz w:val="28"/>
          <w:szCs w:val="28"/>
        </w:rPr>
        <w:t>39.9</w:t>
      </w:r>
      <w:r w:rsidRPr="00595C05">
        <w:rPr>
          <w:sz w:val="28"/>
          <w:szCs w:val="28"/>
        </w:rPr>
        <w:t xml:space="preserve"> Земельного кодекса РФ, администрация МО «Володарский район»</w:t>
      </w:r>
    </w:p>
    <w:p w:rsidR="00DE294B" w:rsidRPr="00595C05" w:rsidRDefault="00DE294B" w:rsidP="00DE294B">
      <w:pPr>
        <w:jc w:val="both"/>
        <w:rPr>
          <w:sz w:val="28"/>
          <w:szCs w:val="28"/>
        </w:rPr>
      </w:pPr>
    </w:p>
    <w:p w:rsidR="00DE294B" w:rsidRDefault="00DE294B" w:rsidP="00DE294B">
      <w:pPr>
        <w:jc w:val="both"/>
        <w:rPr>
          <w:sz w:val="28"/>
          <w:szCs w:val="28"/>
        </w:rPr>
      </w:pPr>
      <w:r w:rsidRPr="00595C05">
        <w:rPr>
          <w:sz w:val="28"/>
          <w:szCs w:val="28"/>
        </w:rPr>
        <w:t>ПОСТАНОВЛЯЕТ:</w:t>
      </w:r>
    </w:p>
    <w:p w:rsidR="00DE294B" w:rsidRPr="00595C05" w:rsidRDefault="00DE294B" w:rsidP="00DE294B">
      <w:pPr>
        <w:jc w:val="both"/>
        <w:rPr>
          <w:sz w:val="28"/>
          <w:szCs w:val="28"/>
        </w:rPr>
      </w:pPr>
    </w:p>
    <w:p w:rsidR="00DE294B" w:rsidRPr="00DE294B" w:rsidRDefault="00DE294B" w:rsidP="00DE294B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294B">
        <w:rPr>
          <w:color w:val="000000" w:themeColor="text1"/>
          <w:sz w:val="28"/>
          <w:szCs w:val="28"/>
        </w:rPr>
        <w:t>1.Предоставить администрации МО «</w:t>
      </w:r>
      <w:proofErr w:type="spellStart"/>
      <w:r w:rsidRPr="00DE294B">
        <w:rPr>
          <w:color w:val="000000" w:themeColor="text1"/>
          <w:sz w:val="28"/>
          <w:szCs w:val="28"/>
        </w:rPr>
        <w:t>Тишковский</w:t>
      </w:r>
      <w:proofErr w:type="spellEnd"/>
      <w:r w:rsidRPr="00DE294B">
        <w:rPr>
          <w:color w:val="000000" w:themeColor="text1"/>
          <w:sz w:val="28"/>
          <w:szCs w:val="28"/>
        </w:rPr>
        <w:t xml:space="preserve"> сельсовет» (ИНН 3002001492, КПП 300201001, ОГРН 1023001540066, юридический адрес: 416191, Астраханская область, Володарский район, с. Тишково, ул. Советская, 20) в постоянное (бессрочное) пользование земельный участок площадью 1713 кв. м. из категории «земли сельскохозяйственного назначения» с кадастровым номером 30:02:000000:1003, расположенный по адресу: Астраханская область, Володарский район, в северо-западной части п. Форпост </w:t>
      </w:r>
      <w:proofErr w:type="spellStart"/>
      <w:r w:rsidRPr="00DE294B">
        <w:rPr>
          <w:color w:val="000000" w:themeColor="text1"/>
          <w:sz w:val="28"/>
          <w:szCs w:val="28"/>
        </w:rPr>
        <w:t>Староватаженский</w:t>
      </w:r>
      <w:proofErr w:type="spellEnd"/>
      <w:r w:rsidRPr="00DE294B">
        <w:rPr>
          <w:color w:val="000000" w:themeColor="text1"/>
          <w:sz w:val="28"/>
          <w:szCs w:val="28"/>
        </w:rPr>
        <w:t xml:space="preserve">. </w:t>
      </w:r>
    </w:p>
    <w:p w:rsidR="00DE294B" w:rsidRPr="00DE294B" w:rsidRDefault="00DE294B" w:rsidP="00DE294B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DE294B">
        <w:rPr>
          <w:color w:val="000000" w:themeColor="text1"/>
          <w:sz w:val="28"/>
          <w:szCs w:val="28"/>
        </w:rPr>
        <w:t>2. Администрации МО «</w:t>
      </w:r>
      <w:proofErr w:type="spellStart"/>
      <w:r w:rsidRPr="00DE294B">
        <w:rPr>
          <w:color w:val="000000" w:themeColor="text1"/>
          <w:sz w:val="28"/>
          <w:szCs w:val="28"/>
        </w:rPr>
        <w:t>Тишковский</w:t>
      </w:r>
      <w:proofErr w:type="spellEnd"/>
      <w:r w:rsidRPr="00DE294B">
        <w:rPr>
          <w:color w:val="000000" w:themeColor="text1"/>
          <w:sz w:val="28"/>
          <w:szCs w:val="28"/>
        </w:rPr>
        <w:t xml:space="preserve"> сельсовет» зарегистрировать право постоянного (бессрочного) пользования земельным участком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DE294B" w:rsidRPr="00DE294B" w:rsidRDefault="00DE294B" w:rsidP="00DE294B">
      <w:pPr>
        <w:pStyle w:val="a4"/>
        <w:tabs>
          <w:tab w:val="left" w:pos="709"/>
          <w:tab w:val="left" w:pos="1134"/>
          <w:tab w:val="left" w:pos="48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94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DE294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E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7F7" w:rsidRPr="006117F7" w:rsidRDefault="006117F7" w:rsidP="006117F7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94B" w:rsidRDefault="006117F7" w:rsidP="006117F7">
      <w:pPr>
        <w:ind w:firstLine="709"/>
        <w:jc w:val="both"/>
        <w:rPr>
          <w:color w:val="000000" w:themeColor="text1"/>
          <w:sz w:val="28"/>
          <w:szCs w:val="28"/>
        </w:rPr>
      </w:pPr>
      <w:r w:rsidRPr="006117F7">
        <w:rPr>
          <w:color w:val="000000" w:themeColor="text1"/>
          <w:sz w:val="28"/>
          <w:szCs w:val="28"/>
        </w:rPr>
        <w:t xml:space="preserve">И.о. заместителя главы </w:t>
      </w:r>
      <w:r>
        <w:rPr>
          <w:color w:val="000000" w:themeColor="text1"/>
          <w:sz w:val="28"/>
          <w:szCs w:val="28"/>
        </w:rPr>
        <w:tab/>
      </w:r>
    </w:p>
    <w:p w:rsidR="006117F7" w:rsidRPr="006117F7" w:rsidRDefault="00DE294B" w:rsidP="006117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оперативной работе</w:t>
      </w:r>
      <w:r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>
        <w:rPr>
          <w:color w:val="000000" w:themeColor="text1"/>
          <w:sz w:val="28"/>
          <w:szCs w:val="28"/>
        </w:rPr>
        <w:tab/>
      </w:r>
      <w:r w:rsidR="006117F7" w:rsidRPr="006117F7">
        <w:rPr>
          <w:color w:val="000000" w:themeColor="text1"/>
          <w:sz w:val="28"/>
          <w:szCs w:val="28"/>
        </w:rPr>
        <w:t xml:space="preserve">Н.С. </w:t>
      </w:r>
      <w:proofErr w:type="spellStart"/>
      <w:r w:rsidR="006117F7" w:rsidRPr="006117F7">
        <w:rPr>
          <w:color w:val="000000" w:themeColor="text1"/>
          <w:sz w:val="28"/>
          <w:szCs w:val="28"/>
        </w:rPr>
        <w:t>Беккулова</w:t>
      </w:r>
      <w:proofErr w:type="spellEnd"/>
      <w:r w:rsidR="006117F7" w:rsidRPr="006117F7">
        <w:rPr>
          <w:color w:val="000000" w:themeColor="text1"/>
          <w:sz w:val="28"/>
          <w:szCs w:val="28"/>
        </w:rPr>
        <w:t xml:space="preserve">        </w:t>
      </w:r>
    </w:p>
    <w:p w:rsidR="006117F7" w:rsidRPr="006117F7" w:rsidRDefault="006117F7" w:rsidP="006117F7">
      <w:pPr>
        <w:jc w:val="both"/>
        <w:rPr>
          <w:color w:val="000000" w:themeColor="text1"/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17F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17F7"/>
    <w:rsid w:val="00617D38"/>
    <w:rsid w:val="006243BB"/>
    <w:rsid w:val="006735D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94B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7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2020-05-27T07:47:00Z</cp:lastPrinted>
  <dcterms:created xsi:type="dcterms:W3CDTF">2020-05-27T07:47:00Z</dcterms:created>
  <dcterms:modified xsi:type="dcterms:W3CDTF">2020-05-27T07:47:00Z</dcterms:modified>
</cp:coreProperties>
</file>