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593847" w:rsidRDefault="00593847">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3C4B48">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3C4B48">
              <w:rPr>
                <w:sz w:val="32"/>
                <w:szCs w:val="32"/>
                <w:u w:val="single"/>
              </w:rPr>
              <w:t>26.07.2023 г.</w:t>
            </w:r>
          </w:p>
        </w:tc>
        <w:tc>
          <w:tcPr>
            <w:tcW w:w="4927" w:type="dxa"/>
          </w:tcPr>
          <w:p w:rsidR="0005118A" w:rsidRPr="002F5DD7" w:rsidRDefault="0005118A" w:rsidP="003C4B48">
            <w:pPr>
              <w:jc w:val="center"/>
              <w:rPr>
                <w:sz w:val="32"/>
                <w:szCs w:val="32"/>
                <w:u w:val="single"/>
              </w:rPr>
            </w:pPr>
            <w:r w:rsidRPr="002F5DD7">
              <w:rPr>
                <w:sz w:val="32"/>
                <w:szCs w:val="32"/>
                <w:u w:val="single"/>
                <w:lang w:val="en-US"/>
              </w:rPr>
              <w:t>N</w:t>
            </w:r>
            <w:r w:rsidR="00B81028">
              <w:rPr>
                <w:sz w:val="32"/>
                <w:szCs w:val="32"/>
                <w:u w:val="single"/>
              </w:rPr>
              <w:t xml:space="preserve">  </w:t>
            </w:r>
            <w:r w:rsidR="003C4B48">
              <w:rPr>
                <w:sz w:val="32"/>
                <w:szCs w:val="32"/>
                <w:u w:val="single"/>
              </w:rPr>
              <w:t>1103</w:t>
            </w:r>
          </w:p>
        </w:tc>
      </w:tr>
    </w:tbl>
    <w:p w:rsidR="002C783D" w:rsidRDefault="002C783D" w:rsidP="002C783D">
      <w:pPr>
        <w:ind w:firstLine="851"/>
        <w:jc w:val="both"/>
        <w:rPr>
          <w:sz w:val="28"/>
          <w:szCs w:val="28"/>
        </w:rPr>
      </w:pPr>
    </w:p>
    <w:p w:rsidR="002C783D" w:rsidRPr="002C783D" w:rsidRDefault="002C783D" w:rsidP="002C783D">
      <w:pPr>
        <w:ind w:firstLine="851"/>
        <w:jc w:val="both"/>
        <w:rPr>
          <w:sz w:val="28"/>
          <w:szCs w:val="28"/>
        </w:rPr>
      </w:pPr>
      <w:r w:rsidRPr="002C783D">
        <w:rPr>
          <w:sz w:val="28"/>
          <w:szCs w:val="28"/>
        </w:rPr>
        <w:t>Об утверждении Регламента реализации</w:t>
      </w:r>
    </w:p>
    <w:p w:rsidR="002C783D" w:rsidRPr="002C783D" w:rsidRDefault="002C783D" w:rsidP="002C783D">
      <w:pPr>
        <w:ind w:firstLine="851"/>
        <w:jc w:val="both"/>
        <w:rPr>
          <w:sz w:val="28"/>
          <w:szCs w:val="28"/>
        </w:rPr>
      </w:pPr>
      <w:r w:rsidRPr="002C783D">
        <w:rPr>
          <w:sz w:val="28"/>
          <w:szCs w:val="28"/>
        </w:rPr>
        <w:t xml:space="preserve">полномочий администратора доходов бюджета </w:t>
      </w:r>
    </w:p>
    <w:p w:rsidR="002C783D" w:rsidRPr="002C783D" w:rsidRDefault="002C783D" w:rsidP="002C783D">
      <w:pPr>
        <w:ind w:firstLine="851"/>
        <w:jc w:val="both"/>
        <w:rPr>
          <w:sz w:val="28"/>
          <w:szCs w:val="28"/>
        </w:rPr>
      </w:pPr>
      <w:r w:rsidRPr="002C783D">
        <w:rPr>
          <w:sz w:val="28"/>
          <w:szCs w:val="28"/>
        </w:rPr>
        <w:t xml:space="preserve">по взысканию дебиторской задолженности </w:t>
      </w:r>
    </w:p>
    <w:p w:rsidR="002C783D" w:rsidRPr="002C783D" w:rsidRDefault="002C783D" w:rsidP="002C783D">
      <w:pPr>
        <w:ind w:firstLine="851"/>
        <w:jc w:val="both"/>
        <w:rPr>
          <w:sz w:val="28"/>
          <w:szCs w:val="28"/>
        </w:rPr>
      </w:pPr>
      <w:r w:rsidRPr="002C783D">
        <w:rPr>
          <w:sz w:val="28"/>
          <w:szCs w:val="28"/>
        </w:rPr>
        <w:t xml:space="preserve">по платежам в бюджет, пеням и штрафам по ним  </w:t>
      </w:r>
    </w:p>
    <w:p w:rsidR="002C783D" w:rsidRPr="002C783D" w:rsidRDefault="002C783D" w:rsidP="002C783D">
      <w:pPr>
        <w:ind w:firstLine="851"/>
        <w:jc w:val="both"/>
        <w:rPr>
          <w:sz w:val="28"/>
          <w:szCs w:val="28"/>
        </w:rPr>
      </w:pPr>
    </w:p>
    <w:p w:rsidR="002C783D" w:rsidRPr="002C783D" w:rsidRDefault="002C783D" w:rsidP="002C783D">
      <w:pPr>
        <w:ind w:firstLine="851"/>
        <w:jc w:val="both"/>
        <w:rPr>
          <w:sz w:val="28"/>
          <w:szCs w:val="28"/>
        </w:rPr>
      </w:pPr>
      <w:r w:rsidRPr="002C783D">
        <w:rPr>
          <w:sz w:val="28"/>
          <w:szCs w:val="28"/>
        </w:rPr>
        <w:t>В целях реализации полномочий администратора доходов бюджета по взысканию дебиторской задолженности по платежам в бюджет, пеням и штрафам по ним, в соответствии с приказом Министерства финансов Российской Федерации от 18 ноября 2022 г.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Федеральным законом от 06.10.2003г. № 131-ФЗ «Об общих принципах организации местного самоуправления в Российской Федерации», Устава муниципального образования "Володарский муниципальный район Астраханской области"</w:t>
      </w:r>
    </w:p>
    <w:p w:rsidR="002C783D" w:rsidRPr="002C783D" w:rsidRDefault="002C783D" w:rsidP="002C783D">
      <w:pPr>
        <w:ind w:firstLine="851"/>
        <w:jc w:val="both"/>
        <w:rPr>
          <w:sz w:val="28"/>
          <w:szCs w:val="28"/>
        </w:rPr>
      </w:pPr>
    </w:p>
    <w:p w:rsidR="002C783D" w:rsidRPr="002C783D" w:rsidRDefault="002C783D" w:rsidP="002C783D">
      <w:pPr>
        <w:jc w:val="both"/>
        <w:rPr>
          <w:sz w:val="28"/>
          <w:szCs w:val="28"/>
        </w:rPr>
      </w:pPr>
      <w:r w:rsidRPr="002C783D">
        <w:rPr>
          <w:sz w:val="28"/>
          <w:szCs w:val="28"/>
        </w:rPr>
        <w:t>ПОСТАНОВЛЯЕТ:</w:t>
      </w:r>
    </w:p>
    <w:p w:rsidR="002C783D" w:rsidRPr="002C783D" w:rsidRDefault="002C783D" w:rsidP="002C783D">
      <w:pPr>
        <w:ind w:firstLine="851"/>
        <w:jc w:val="both"/>
        <w:rPr>
          <w:sz w:val="28"/>
          <w:szCs w:val="28"/>
        </w:rPr>
      </w:pPr>
    </w:p>
    <w:p w:rsidR="002C783D" w:rsidRPr="002C783D" w:rsidRDefault="002C783D" w:rsidP="002C783D">
      <w:pPr>
        <w:ind w:firstLine="851"/>
        <w:jc w:val="both"/>
        <w:rPr>
          <w:sz w:val="28"/>
          <w:szCs w:val="28"/>
        </w:rPr>
      </w:pPr>
      <w:r w:rsidRPr="002C783D">
        <w:rPr>
          <w:sz w:val="28"/>
          <w:szCs w:val="28"/>
        </w:rPr>
        <w:t>1. Утвердить Регламент 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муниципального образования "Володарский муниципальный район Астраханской области", согласно приложению № 1 к настоящему постановлению.</w:t>
      </w:r>
    </w:p>
    <w:p w:rsidR="002C783D" w:rsidRPr="002C783D" w:rsidRDefault="002C783D" w:rsidP="002C783D">
      <w:pPr>
        <w:ind w:firstLine="851"/>
        <w:jc w:val="both"/>
        <w:rPr>
          <w:sz w:val="28"/>
          <w:szCs w:val="28"/>
        </w:rPr>
      </w:pPr>
      <w:r w:rsidRPr="002C783D">
        <w:rPr>
          <w:sz w:val="28"/>
          <w:szCs w:val="28"/>
        </w:rPr>
        <w:t xml:space="preserve">2. Утвердить список ответственных отделов администрации </w:t>
      </w:r>
      <w:r w:rsidR="003C4B48">
        <w:rPr>
          <w:sz w:val="28"/>
          <w:szCs w:val="28"/>
        </w:rPr>
        <w:t>муниципального образования</w:t>
      </w:r>
      <w:r w:rsidRPr="002C783D">
        <w:rPr>
          <w:sz w:val="28"/>
          <w:szCs w:val="28"/>
        </w:rPr>
        <w:t xml:space="preserve"> "Володарский район" и ее структурных подразделений по 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муниципального образования "Володарский муниципальный район Астраханской области", согласно приложению № 2 к настоящему постановлению.</w:t>
      </w:r>
    </w:p>
    <w:p w:rsidR="002C783D" w:rsidRPr="002C783D" w:rsidRDefault="003C4B48" w:rsidP="002C783D">
      <w:pPr>
        <w:ind w:firstLine="851"/>
        <w:jc w:val="both"/>
        <w:rPr>
          <w:sz w:val="28"/>
          <w:szCs w:val="28"/>
        </w:rPr>
      </w:pPr>
      <w:r>
        <w:rPr>
          <w:sz w:val="28"/>
          <w:szCs w:val="28"/>
        </w:rPr>
        <w:t>3</w:t>
      </w:r>
      <w:r w:rsidR="002C783D" w:rsidRPr="002C783D">
        <w:rPr>
          <w:sz w:val="28"/>
          <w:szCs w:val="28"/>
        </w:rPr>
        <w:t xml:space="preserve">. </w:t>
      </w:r>
      <w:r w:rsidRPr="003C4B48">
        <w:rPr>
          <w:sz w:val="28"/>
          <w:szCs w:val="28"/>
        </w:rPr>
        <w:t xml:space="preserve">Сектору информационных технологий организационного отдела администрации муниципального образования «Володарский район» разместить </w:t>
      </w:r>
      <w:r w:rsidRPr="003C4B48">
        <w:rPr>
          <w:sz w:val="28"/>
          <w:szCs w:val="28"/>
        </w:rPr>
        <w:lastRenderedPageBreak/>
        <w:t>настоящее постановление на официальном сайте администрации муниципального образования «Володарский район».</w:t>
      </w:r>
    </w:p>
    <w:p w:rsidR="003C4B48" w:rsidRPr="002C783D" w:rsidRDefault="003C4B48" w:rsidP="003C4B48">
      <w:pPr>
        <w:ind w:firstLine="851"/>
        <w:jc w:val="both"/>
        <w:rPr>
          <w:sz w:val="28"/>
          <w:szCs w:val="28"/>
        </w:rPr>
      </w:pPr>
      <w:r>
        <w:rPr>
          <w:sz w:val="28"/>
          <w:szCs w:val="28"/>
        </w:rPr>
        <w:t>4</w:t>
      </w:r>
      <w:r w:rsidRPr="002C783D">
        <w:rPr>
          <w:sz w:val="28"/>
          <w:szCs w:val="28"/>
        </w:rPr>
        <w:t>. Настоящее постановление вступает в законную силу со дня его официального подписания.</w:t>
      </w:r>
    </w:p>
    <w:p w:rsidR="002C783D" w:rsidRDefault="002C783D" w:rsidP="002C783D">
      <w:pPr>
        <w:ind w:firstLine="851"/>
        <w:jc w:val="both"/>
        <w:rPr>
          <w:sz w:val="28"/>
          <w:szCs w:val="28"/>
        </w:rPr>
      </w:pPr>
      <w:r w:rsidRPr="002C783D">
        <w:rPr>
          <w:sz w:val="28"/>
          <w:szCs w:val="28"/>
        </w:rPr>
        <w:t xml:space="preserve">5. Контроль за исполнением настоящего постановления </w:t>
      </w:r>
      <w:r w:rsidR="003C4B48">
        <w:rPr>
          <w:sz w:val="28"/>
          <w:szCs w:val="28"/>
        </w:rPr>
        <w:t>оставляю за собой.</w:t>
      </w:r>
    </w:p>
    <w:p w:rsidR="003C4B48" w:rsidRDefault="003C4B48" w:rsidP="002C783D">
      <w:pPr>
        <w:ind w:firstLine="851"/>
        <w:jc w:val="both"/>
        <w:rPr>
          <w:sz w:val="28"/>
          <w:szCs w:val="28"/>
        </w:rPr>
      </w:pPr>
    </w:p>
    <w:p w:rsidR="003C4B48" w:rsidRDefault="003C4B48" w:rsidP="002C783D">
      <w:pPr>
        <w:ind w:firstLine="851"/>
        <w:jc w:val="both"/>
        <w:rPr>
          <w:sz w:val="28"/>
          <w:szCs w:val="28"/>
        </w:rPr>
      </w:pPr>
    </w:p>
    <w:p w:rsidR="003C4B48" w:rsidRDefault="003C4B48" w:rsidP="002C783D">
      <w:pPr>
        <w:ind w:firstLine="851"/>
        <w:jc w:val="both"/>
        <w:rPr>
          <w:sz w:val="28"/>
          <w:szCs w:val="28"/>
        </w:rPr>
      </w:pPr>
    </w:p>
    <w:p w:rsidR="003C4B48" w:rsidRDefault="003C4B48" w:rsidP="002C783D">
      <w:pPr>
        <w:ind w:firstLine="851"/>
        <w:jc w:val="both"/>
        <w:rPr>
          <w:sz w:val="28"/>
          <w:szCs w:val="28"/>
        </w:rPr>
      </w:pPr>
    </w:p>
    <w:p w:rsidR="003C4B48" w:rsidRDefault="003C4B48" w:rsidP="002C783D">
      <w:pPr>
        <w:ind w:firstLine="851"/>
        <w:jc w:val="both"/>
        <w:rPr>
          <w:sz w:val="28"/>
          <w:szCs w:val="28"/>
        </w:rPr>
      </w:pPr>
      <w:r>
        <w:rPr>
          <w:sz w:val="28"/>
          <w:szCs w:val="28"/>
        </w:rPr>
        <w:t>Первый заместитель главы</w:t>
      </w:r>
      <w:r>
        <w:rPr>
          <w:sz w:val="28"/>
          <w:szCs w:val="28"/>
        </w:rPr>
        <w:tab/>
      </w:r>
      <w:r>
        <w:rPr>
          <w:sz w:val="28"/>
          <w:szCs w:val="28"/>
        </w:rPr>
        <w:tab/>
      </w:r>
      <w:r>
        <w:rPr>
          <w:sz w:val="28"/>
          <w:szCs w:val="28"/>
        </w:rPr>
        <w:tab/>
      </w:r>
      <w:r>
        <w:rPr>
          <w:sz w:val="28"/>
          <w:szCs w:val="28"/>
        </w:rPr>
        <w:tab/>
      </w:r>
      <w:r>
        <w:rPr>
          <w:sz w:val="28"/>
          <w:szCs w:val="28"/>
        </w:rPr>
        <w:tab/>
        <w:t xml:space="preserve">          Д.В. Курьянов</w:t>
      </w:r>
    </w:p>
    <w:p w:rsidR="003C4B48" w:rsidRDefault="003C4B48" w:rsidP="002C783D">
      <w:pPr>
        <w:ind w:firstLine="851"/>
        <w:jc w:val="both"/>
        <w:rPr>
          <w:sz w:val="28"/>
          <w:szCs w:val="28"/>
        </w:rPr>
      </w:pPr>
    </w:p>
    <w:p w:rsidR="003C4B48" w:rsidRDefault="003C4B48" w:rsidP="002C783D">
      <w:pPr>
        <w:ind w:firstLine="851"/>
        <w:jc w:val="both"/>
        <w:rPr>
          <w:sz w:val="28"/>
          <w:szCs w:val="28"/>
        </w:rPr>
      </w:pPr>
    </w:p>
    <w:p w:rsidR="003C4B48" w:rsidRDefault="003C4B48" w:rsidP="002C783D">
      <w:pPr>
        <w:ind w:firstLine="851"/>
        <w:jc w:val="both"/>
        <w:rPr>
          <w:sz w:val="28"/>
          <w:szCs w:val="28"/>
        </w:rPr>
      </w:pPr>
    </w:p>
    <w:p w:rsidR="003C4B48" w:rsidRDefault="003C4B48" w:rsidP="002C783D">
      <w:pPr>
        <w:ind w:firstLine="851"/>
        <w:jc w:val="both"/>
        <w:rPr>
          <w:sz w:val="28"/>
          <w:szCs w:val="28"/>
        </w:rPr>
      </w:pPr>
    </w:p>
    <w:p w:rsidR="003C4B48" w:rsidRPr="002C783D" w:rsidRDefault="003C4B48" w:rsidP="002C783D">
      <w:pPr>
        <w:ind w:firstLine="851"/>
        <w:jc w:val="both"/>
        <w:rPr>
          <w:sz w:val="28"/>
          <w:szCs w:val="28"/>
        </w:rPr>
      </w:pPr>
    </w:p>
    <w:p w:rsidR="003C4B48" w:rsidRDefault="003C4B48" w:rsidP="0079361C">
      <w:pPr>
        <w:ind w:firstLine="851"/>
        <w:jc w:val="both"/>
        <w:rPr>
          <w:sz w:val="28"/>
          <w:szCs w:val="28"/>
        </w:rPr>
        <w:sectPr w:rsidR="003C4B48" w:rsidSect="006C61AE">
          <w:pgSz w:w="11906" w:h="16838"/>
          <w:pgMar w:top="993" w:right="794" w:bottom="851" w:left="1276" w:header="720" w:footer="374" w:gutter="0"/>
          <w:cols w:space="720"/>
        </w:sectPr>
      </w:pPr>
    </w:p>
    <w:p w:rsidR="0079361C" w:rsidRPr="003C4B48" w:rsidRDefault="003C4B48" w:rsidP="003C4B48">
      <w:pPr>
        <w:ind w:firstLine="851"/>
        <w:jc w:val="right"/>
        <w:rPr>
          <w:sz w:val="24"/>
          <w:szCs w:val="24"/>
        </w:rPr>
      </w:pPr>
      <w:r w:rsidRPr="003C4B48">
        <w:rPr>
          <w:sz w:val="24"/>
          <w:szCs w:val="24"/>
        </w:rPr>
        <w:lastRenderedPageBreak/>
        <w:t>Приложение №1</w:t>
      </w:r>
    </w:p>
    <w:p w:rsidR="003C4B48" w:rsidRPr="003C4B48" w:rsidRDefault="003C4B48" w:rsidP="003C4B48">
      <w:pPr>
        <w:ind w:firstLine="851"/>
        <w:jc w:val="right"/>
        <w:rPr>
          <w:sz w:val="24"/>
          <w:szCs w:val="24"/>
        </w:rPr>
      </w:pPr>
      <w:r w:rsidRPr="003C4B48">
        <w:rPr>
          <w:sz w:val="24"/>
          <w:szCs w:val="24"/>
        </w:rPr>
        <w:t>к постановлению администрации</w:t>
      </w:r>
    </w:p>
    <w:p w:rsidR="003C4B48" w:rsidRPr="003C4B48" w:rsidRDefault="003C4B48" w:rsidP="003C4B48">
      <w:pPr>
        <w:ind w:firstLine="851"/>
        <w:jc w:val="right"/>
        <w:rPr>
          <w:sz w:val="24"/>
          <w:szCs w:val="24"/>
        </w:rPr>
      </w:pPr>
      <w:r w:rsidRPr="003C4B48">
        <w:rPr>
          <w:sz w:val="24"/>
          <w:szCs w:val="24"/>
        </w:rPr>
        <w:t>муниципального образования</w:t>
      </w:r>
    </w:p>
    <w:p w:rsidR="003C4B48" w:rsidRPr="003C4B48" w:rsidRDefault="003C4B48" w:rsidP="003C4B48">
      <w:pPr>
        <w:ind w:firstLine="851"/>
        <w:jc w:val="right"/>
        <w:rPr>
          <w:sz w:val="24"/>
          <w:szCs w:val="24"/>
        </w:rPr>
      </w:pPr>
      <w:r w:rsidRPr="003C4B48">
        <w:rPr>
          <w:sz w:val="24"/>
          <w:szCs w:val="24"/>
        </w:rPr>
        <w:t>«Володарский район»</w:t>
      </w:r>
    </w:p>
    <w:p w:rsidR="003C4B48" w:rsidRPr="003C4B48" w:rsidRDefault="003C4B48" w:rsidP="003C4B48">
      <w:pPr>
        <w:ind w:firstLine="851"/>
        <w:jc w:val="right"/>
        <w:rPr>
          <w:sz w:val="24"/>
          <w:szCs w:val="24"/>
        </w:rPr>
      </w:pPr>
      <w:r w:rsidRPr="003C4B48">
        <w:rPr>
          <w:sz w:val="24"/>
          <w:szCs w:val="24"/>
        </w:rPr>
        <w:t xml:space="preserve">от </w:t>
      </w:r>
      <w:r w:rsidRPr="003C4B48">
        <w:rPr>
          <w:sz w:val="24"/>
          <w:szCs w:val="24"/>
          <w:u w:val="single"/>
        </w:rPr>
        <w:t>26.07.2023 г. № 1103</w:t>
      </w:r>
    </w:p>
    <w:p w:rsidR="003C4B48" w:rsidRPr="003C4B48" w:rsidRDefault="003C4B48" w:rsidP="003C4B48">
      <w:pPr>
        <w:rPr>
          <w:sz w:val="24"/>
          <w:szCs w:val="24"/>
        </w:rPr>
      </w:pPr>
    </w:p>
    <w:p w:rsidR="003C4B48" w:rsidRPr="003C4B48" w:rsidRDefault="003C4B48" w:rsidP="003C4B48">
      <w:pPr>
        <w:rPr>
          <w:sz w:val="24"/>
          <w:szCs w:val="24"/>
        </w:rPr>
      </w:pPr>
    </w:p>
    <w:p w:rsidR="003C4B48" w:rsidRPr="003C4B48" w:rsidRDefault="003C4B48" w:rsidP="003C4B48">
      <w:pPr>
        <w:rPr>
          <w:sz w:val="24"/>
          <w:szCs w:val="24"/>
        </w:rPr>
      </w:pPr>
    </w:p>
    <w:p w:rsidR="003C4B48" w:rsidRPr="003C4B48" w:rsidRDefault="003C4B48" w:rsidP="003C4B48">
      <w:pPr>
        <w:jc w:val="center"/>
        <w:rPr>
          <w:sz w:val="24"/>
          <w:szCs w:val="24"/>
        </w:rPr>
      </w:pPr>
      <w:r w:rsidRPr="003C4B48">
        <w:rPr>
          <w:sz w:val="24"/>
          <w:szCs w:val="24"/>
        </w:rPr>
        <w:t>РЕГЛАМЕНТ РЕАЛИЗАЦИИ ПОЛНОМОЧИЙ АДМИНИСТРАТОРА ДОХОДОВ БЮДЖЕТА ПО ВЗЫСКАНИЮ ДЕБИТОРСКОЙ ЗАДОЛЖЕННОСТИ ПО ПЛАТЕЖАМ В БЮДЖЕТ, ПЕНЯМ И ШТРАФАМ ПО НИМ</w:t>
      </w:r>
    </w:p>
    <w:p w:rsidR="003C4B48" w:rsidRPr="003C4B48" w:rsidRDefault="003C4B48" w:rsidP="003C4B48">
      <w:pPr>
        <w:jc w:val="center"/>
        <w:rPr>
          <w:sz w:val="24"/>
          <w:szCs w:val="24"/>
        </w:rPr>
      </w:pPr>
    </w:p>
    <w:p w:rsidR="003C4B48" w:rsidRPr="003C4B48" w:rsidRDefault="003C4B48" w:rsidP="003C4B48">
      <w:pPr>
        <w:jc w:val="center"/>
        <w:rPr>
          <w:sz w:val="24"/>
          <w:szCs w:val="24"/>
        </w:rPr>
      </w:pPr>
      <w:r w:rsidRPr="003C4B48">
        <w:rPr>
          <w:sz w:val="24"/>
          <w:szCs w:val="24"/>
        </w:rPr>
        <w:t>1. ОБЩИЕ ПОЛОЖЕНИЯ</w:t>
      </w:r>
    </w:p>
    <w:p w:rsidR="003C4B48" w:rsidRPr="003C4B48" w:rsidRDefault="003C4B48" w:rsidP="003C4B48">
      <w:pPr>
        <w:jc w:val="center"/>
        <w:rPr>
          <w:sz w:val="28"/>
          <w:szCs w:val="28"/>
        </w:rPr>
      </w:pPr>
    </w:p>
    <w:p w:rsidR="003C4B48" w:rsidRPr="003C4B48" w:rsidRDefault="003C4B48" w:rsidP="003C4B48">
      <w:pPr>
        <w:ind w:firstLine="851"/>
        <w:jc w:val="both"/>
        <w:rPr>
          <w:sz w:val="24"/>
          <w:szCs w:val="24"/>
        </w:rPr>
      </w:pPr>
      <w:r w:rsidRPr="003C4B48">
        <w:rPr>
          <w:sz w:val="24"/>
          <w:szCs w:val="24"/>
        </w:rPr>
        <w:t>1.1.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 пеням и штрафам по ним.</w:t>
      </w:r>
    </w:p>
    <w:p w:rsidR="003C4B48" w:rsidRPr="003C4B48" w:rsidRDefault="003C4B48" w:rsidP="003C4B48">
      <w:pPr>
        <w:ind w:firstLine="851"/>
        <w:jc w:val="both"/>
        <w:rPr>
          <w:sz w:val="24"/>
          <w:szCs w:val="24"/>
        </w:rPr>
      </w:pPr>
      <w:r w:rsidRPr="003C4B48">
        <w:rPr>
          <w:sz w:val="24"/>
          <w:szCs w:val="24"/>
        </w:rPr>
        <w:t>1.2. Регламент администрации муниципального образования "Володарский муниципальный район Астраханской области"  (далее - администрация МО "Володарский район") по реализации полномочий администратора доходов бюджета по взысканию дебиторской задолженности по платежам в бюджет, пеням и штрафам по ним (далее – Регламент) разработан в целях реализации комплекса мер, направленных на улучшение качества администрирования доходов бюджета муниципального образования "Володарский муниципальный район Астраханской области"   (далее - бюджет района), повышения эффективности работы с просроченной дебиторской задолженностью и принятие своевременных мер по ее взысканию.</w:t>
      </w:r>
    </w:p>
    <w:p w:rsidR="003C4B48" w:rsidRPr="003C4B48" w:rsidRDefault="003C4B48" w:rsidP="003C4B48">
      <w:pPr>
        <w:ind w:firstLine="851"/>
        <w:jc w:val="both"/>
        <w:rPr>
          <w:sz w:val="24"/>
          <w:szCs w:val="24"/>
        </w:rPr>
      </w:pPr>
      <w:r w:rsidRPr="003C4B48">
        <w:rPr>
          <w:sz w:val="24"/>
          <w:szCs w:val="24"/>
        </w:rPr>
        <w:t>1.3 Регламент регулирует отношения, связанные с осуществлением администрации МО "Володарский район" полномочий по контролю за поступлением неналоговых доходов и полномочий по взысканию дебиторской задолженности по платежам в бюджет района.</w:t>
      </w:r>
    </w:p>
    <w:p w:rsidR="003C4B48" w:rsidRPr="003C4B48" w:rsidRDefault="003C4B48" w:rsidP="003C4B48">
      <w:pPr>
        <w:ind w:firstLine="851"/>
        <w:jc w:val="both"/>
        <w:rPr>
          <w:sz w:val="24"/>
          <w:szCs w:val="24"/>
        </w:rPr>
      </w:pPr>
      <w:r w:rsidRPr="003C4B48">
        <w:rPr>
          <w:sz w:val="24"/>
          <w:szCs w:val="24"/>
        </w:rPr>
        <w:t>1.4.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средств в бюджет района по доходам, администрируемым администрацией МО "Володарский район".</w:t>
      </w:r>
    </w:p>
    <w:p w:rsidR="003C4B48" w:rsidRPr="003C4B48" w:rsidRDefault="003C4B48" w:rsidP="003C4B48">
      <w:pPr>
        <w:ind w:firstLine="851"/>
        <w:jc w:val="both"/>
        <w:rPr>
          <w:sz w:val="24"/>
          <w:szCs w:val="24"/>
        </w:rPr>
      </w:pPr>
      <w:r w:rsidRPr="003C4B48">
        <w:rPr>
          <w:sz w:val="24"/>
          <w:szCs w:val="24"/>
        </w:rPr>
        <w:t>1.5. 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3C4B48" w:rsidRPr="003C4B48" w:rsidRDefault="003C4B48" w:rsidP="003C4B48">
      <w:pPr>
        <w:ind w:firstLine="851"/>
        <w:jc w:val="both"/>
        <w:rPr>
          <w:sz w:val="24"/>
          <w:szCs w:val="24"/>
        </w:rPr>
      </w:pPr>
      <w:r w:rsidRPr="003C4B48">
        <w:rPr>
          <w:sz w:val="24"/>
          <w:szCs w:val="24"/>
        </w:rPr>
        <w:t>1.6. Во всем, что не урегулировано настоящим Регламентом, администрация МО "Володарский район" руководствуется действующим законодательством Российской Федерации, Астраханской области, иными нормативными правовыми актами.</w:t>
      </w:r>
    </w:p>
    <w:p w:rsidR="003C4B48" w:rsidRPr="003C4B48" w:rsidRDefault="003C4B48" w:rsidP="003C4B48">
      <w:pPr>
        <w:ind w:firstLine="851"/>
        <w:jc w:val="both"/>
        <w:rPr>
          <w:sz w:val="24"/>
          <w:szCs w:val="24"/>
        </w:rPr>
      </w:pPr>
    </w:p>
    <w:p w:rsidR="003C4B48" w:rsidRPr="003C4B48" w:rsidRDefault="003C4B48" w:rsidP="003C4B48">
      <w:pPr>
        <w:ind w:firstLine="851"/>
        <w:jc w:val="both"/>
        <w:rPr>
          <w:sz w:val="24"/>
          <w:szCs w:val="24"/>
        </w:rPr>
      </w:pPr>
      <w:r w:rsidRPr="003C4B48">
        <w:rPr>
          <w:sz w:val="24"/>
          <w:szCs w:val="24"/>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C4B48" w:rsidRPr="003C4B48" w:rsidRDefault="003C4B48" w:rsidP="003C4B48">
      <w:pPr>
        <w:ind w:firstLine="851"/>
        <w:jc w:val="both"/>
        <w:rPr>
          <w:sz w:val="24"/>
          <w:szCs w:val="24"/>
        </w:rPr>
      </w:pPr>
    </w:p>
    <w:p w:rsidR="003C4B48" w:rsidRPr="003C4B48" w:rsidRDefault="003C4B48" w:rsidP="003C4B48">
      <w:pPr>
        <w:ind w:firstLine="851"/>
        <w:jc w:val="both"/>
        <w:rPr>
          <w:sz w:val="24"/>
          <w:szCs w:val="24"/>
        </w:rPr>
      </w:pPr>
      <w:r w:rsidRPr="003C4B48">
        <w:rPr>
          <w:sz w:val="24"/>
          <w:szCs w:val="24"/>
        </w:rPr>
        <w:t>2.1. В целях недопущения образования просроченной дебиторской задолженности:</w:t>
      </w:r>
    </w:p>
    <w:p w:rsidR="003C4B48" w:rsidRPr="003C4B48" w:rsidRDefault="003C4B48" w:rsidP="003C4B48">
      <w:pPr>
        <w:ind w:firstLine="851"/>
        <w:jc w:val="both"/>
        <w:rPr>
          <w:sz w:val="24"/>
          <w:szCs w:val="24"/>
        </w:rPr>
      </w:pPr>
      <w:r w:rsidRPr="003C4B48">
        <w:rPr>
          <w:sz w:val="24"/>
          <w:szCs w:val="24"/>
        </w:rPr>
        <w:t xml:space="preserve">2.1.1. Администрация МО "Володарский район", </w:t>
      </w:r>
      <w:r>
        <w:rPr>
          <w:sz w:val="24"/>
          <w:szCs w:val="24"/>
        </w:rPr>
        <w:t>МКУ «Управление ЖКХ»</w:t>
      </w:r>
      <w:r w:rsidRPr="003C4B48">
        <w:rPr>
          <w:sz w:val="24"/>
          <w:szCs w:val="24"/>
        </w:rPr>
        <w:t>, отдел архитектуры и имущественных отношений, отдел доходов финансово-экономического управления администрации МО "Володарский район" (далее - ФЭУ), централизованная бухгалтерия образовательных учреждений Володарского района, МКОУ "Тишковская СОШ", МБДОУ "Детский сад комбинированного типа № 4 "Березка", МБДОУ "Детский сад "Ивушка":</w:t>
      </w:r>
    </w:p>
    <w:p w:rsidR="003C4B48" w:rsidRPr="003C4B48" w:rsidRDefault="003C4B48" w:rsidP="003C4B48">
      <w:pPr>
        <w:ind w:firstLine="851"/>
        <w:jc w:val="both"/>
        <w:rPr>
          <w:sz w:val="24"/>
          <w:szCs w:val="24"/>
        </w:rPr>
      </w:pPr>
      <w:r w:rsidRPr="003C4B48">
        <w:rPr>
          <w:sz w:val="24"/>
          <w:szCs w:val="24"/>
        </w:rPr>
        <w:lastRenderedPageBreak/>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формирования доходов бюджета района, в том числе:</w:t>
      </w:r>
    </w:p>
    <w:p w:rsidR="003C4B48" w:rsidRPr="003C4B48" w:rsidRDefault="003C4B48" w:rsidP="003C4B48">
      <w:pPr>
        <w:ind w:firstLine="851"/>
        <w:jc w:val="both"/>
        <w:rPr>
          <w:sz w:val="24"/>
          <w:szCs w:val="24"/>
        </w:rPr>
      </w:pPr>
      <w:r w:rsidRPr="003C4B48">
        <w:rPr>
          <w:sz w:val="24"/>
          <w:szCs w:val="24"/>
        </w:rPr>
        <w:t>за фактическим зачислением платежей в бюджет района в размерах и сроки, установленные законодательством Российской Федерации, договором (муниципальным контрактом);</w:t>
      </w:r>
    </w:p>
    <w:p w:rsidR="003C4B48" w:rsidRPr="003C4B48" w:rsidRDefault="003C4B48" w:rsidP="003C4B48">
      <w:pPr>
        <w:ind w:firstLine="851"/>
        <w:jc w:val="both"/>
        <w:rPr>
          <w:sz w:val="24"/>
          <w:szCs w:val="24"/>
        </w:rPr>
      </w:pPr>
      <w:r w:rsidRPr="003C4B48">
        <w:rPr>
          <w:sz w:val="24"/>
          <w:szCs w:val="24"/>
        </w:rPr>
        <w:t>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
    <w:p w:rsidR="003C4B48" w:rsidRPr="003C4B48" w:rsidRDefault="003C4B48" w:rsidP="003C4B48">
      <w:pPr>
        <w:ind w:firstLine="851"/>
        <w:jc w:val="both"/>
        <w:rPr>
          <w:sz w:val="24"/>
          <w:szCs w:val="24"/>
        </w:rPr>
      </w:pPr>
      <w:r w:rsidRPr="003C4B48">
        <w:rPr>
          <w:sz w:val="24"/>
          <w:szCs w:val="24"/>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района;</w:t>
      </w:r>
    </w:p>
    <w:p w:rsidR="003C4B48" w:rsidRPr="003C4B48" w:rsidRDefault="003C4B48" w:rsidP="003C4B48">
      <w:pPr>
        <w:ind w:firstLine="851"/>
        <w:jc w:val="both"/>
        <w:rPr>
          <w:sz w:val="24"/>
          <w:szCs w:val="24"/>
        </w:rPr>
      </w:pPr>
      <w:r w:rsidRPr="003C4B48">
        <w:rPr>
          <w:sz w:val="24"/>
          <w:szCs w:val="24"/>
        </w:rPr>
        <w:t>2) проводит инвентаризацию расчетов с должниками, включая сверку данных по доходам местного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3C4B48" w:rsidRPr="003C4B48" w:rsidRDefault="003C4B48" w:rsidP="003C4B48">
      <w:pPr>
        <w:ind w:firstLine="851"/>
        <w:jc w:val="both"/>
        <w:rPr>
          <w:sz w:val="24"/>
          <w:szCs w:val="24"/>
        </w:rPr>
      </w:pPr>
      <w:r w:rsidRPr="003C4B48">
        <w:rPr>
          <w:sz w:val="24"/>
          <w:szCs w:val="24"/>
        </w:rPr>
        <w:t>3)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w:t>
      </w:r>
    </w:p>
    <w:p w:rsidR="003C4B48" w:rsidRPr="003C4B48" w:rsidRDefault="003C4B48" w:rsidP="003C4B48">
      <w:pPr>
        <w:ind w:firstLine="851"/>
        <w:jc w:val="both"/>
        <w:rPr>
          <w:sz w:val="24"/>
          <w:szCs w:val="24"/>
        </w:rPr>
      </w:pPr>
      <w:r w:rsidRPr="003C4B48">
        <w:rPr>
          <w:sz w:val="24"/>
          <w:szCs w:val="24"/>
        </w:rPr>
        <w:t>4) своевременно осуществляет признание безнадежной к взысканию задолженности по платежам в местный бюджет и ее списании, на основании решения Комиссии по поступлению и выбытию активов администрации МО "Володарский район", созданной при администрации МО "Володарский район".</w:t>
      </w:r>
    </w:p>
    <w:p w:rsidR="003C4B48" w:rsidRPr="003C4B48" w:rsidRDefault="003C4B48" w:rsidP="003C4B48">
      <w:pPr>
        <w:ind w:firstLine="851"/>
        <w:jc w:val="both"/>
        <w:rPr>
          <w:sz w:val="24"/>
          <w:szCs w:val="24"/>
        </w:rPr>
      </w:pPr>
      <w:r w:rsidRPr="003C4B48">
        <w:rPr>
          <w:sz w:val="24"/>
          <w:szCs w:val="24"/>
        </w:rPr>
        <w:t>5) осуществляет мониторинг просроченной дебиторской задолженности в части выплат по оплате труда и расчетов с подотчетными лицами, а также осуществляет своевременное уточнение невыясненных поступлений в бюджет района;</w:t>
      </w:r>
    </w:p>
    <w:p w:rsidR="003C4B48" w:rsidRPr="003C4B48" w:rsidRDefault="003C4B48" w:rsidP="003C4B48">
      <w:pPr>
        <w:ind w:firstLine="851"/>
        <w:jc w:val="both"/>
        <w:rPr>
          <w:sz w:val="24"/>
          <w:szCs w:val="24"/>
        </w:rPr>
      </w:pPr>
      <w:r w:rsidRPr="003C4B48">
        <w:rPr>
          <w:sz w:val="24"/>
          <w:szCs w:val="24"/>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3C4B48" w:rsidRPr="003C4B48" w:rsidRDefault="003C4B48" w:rsidP="003C4B48">
      <w:pPr>
        <w:ind w:firstLine="851"/>
        <w:jc w:val="both"/>
        <w:rPr>
          <w:sz w:val="24"/>
          <w:szCs w:val="24"/>
        </w:rPr>
      </w:pPr>
      <w:r w:rsidRPr="003C4B48">
        <w:rPr>
          <w:sz w:val="24"/>
          <w:szCs w:val="24"/>
        </w:rPr>
        <w:t>2.1.2. Первый заместитель главы администрации МО "Володарский район" :</w:t>
      </w:r>
    </w:p>
    <w:p w:rsidR="003C4B48" w:rsidRPr="003C4B48" w:rsidRDefault="003C4B48" w:rsidP="003C4B48">
      <w:pPr>
        <w:ind w:firstLine="851"/>
        <w:jc w:val="both"/>
        <w:rPr>
          <w:sz w:val="24"/>
          <w:szCs w:val="24"/>
        </w:rPr>
      </w:pPr>
      <w:r w:rsidRPr="003C4B48">
        <w:rPr>
          <w:sz w:val="24"/>
          <w:szCs w:val="24"/>
        </w:rPr>
        <w:t>1) осуществляет контроль за правильностью исчисления и своевременным начислением неустойки (штрафов, пени);</w:t>
      </w:r>
    </w:p>
    <w:p w:rsidR="003C4B48" w:rsidRPr="003C4B48" w:rsidRDefault="003C4B48" w:rsidP="003C4B48">
      <w:pPr>
        <w:ind w:firstLine="851"/>
        <w:jc w:val="both"/>
        <w:rPr>
          <w:sz w:val="24"/>
          <w:szCs w:val="24"/>
        </w:rPr>
      </w:pPr>
      <w:r w:rsidRPr="003C4B48">
        <w:rPr>
          <w:sz w:val="24"/>
          <w:szCs w:val="24"/>
        </w:rPr>
        <w:t>2) проводит мониторинг финансового (платежного) состояния должников на предмет:</w:t>
      </w:r>
    </w:p>
    <w:p w:rsidR="003C4B48" w:rsidRPr="003C4B48" w:rsidRDefault="003C4B48" w:rsidP="003C4B48">
      <w:pPr>
        <w:ind w:firstLine="851"/>
        <w:jc w:val="both"/>
        <w:rPr>
          <w:sz w:val="24"/>
          <w:szCs w:val="24"/>
        </w:rPr>
      </w:pPr>
      <w:r w:rsidRPr="003C4B48">
        <w:rPr>
          <w:sz w:val="24"/>
          <w:szCs w:val="24"/>
        </w:rPr>
        <w:t>наличия сведений о взыскании с должника денежных средств в рамках исполнительного производства;</w:t>
      </w:r>
    </w:p>
    <w:p w:rsidR="003C4B48" w:rsidRPr="003C4B48" w:rsidRDefault="003C4B48" w:rsidP="003C4B48">
      <w:pPr>
        <w:ind w:firstLine="851"/>
        <w:jc w:val="both"/>
        <w:rPr>
          <w:sz w:val="24"/>
          <w:szCs w:val="24"/>
        </w:rPr>
      </w:pPr>
      <w:r w:rsidRPr="003C4B48">
        <w:rPr>
          <w:sz w:val="24"/>
          <w:szCs w:val="24"/>
        </w:rPr>
        <w:t>наличия сведений о возбуждении в отношении должника дела о банкротстве;</w:t>
      </w:r>
    </w:p>
    <w:p w:rsidR="003C4B48" w:rsidRPr="003C4B48" w:rsidRDefault="003C4B48" w:rsidP="003C4B48">
      <w:pPr>
        <w:ind w:firstLine="851"/>
        <w:jc w:val="both"/>
        <w:rPr>
          <w:sz w:val="24"/>
          <w:szCs w:val="24"/>
        </w:rPr>
      </w:pPr>
      <w:r w:rsidRPr="003C4B48">
        <w:rPr>
          <w:sz w:val="24"/>
          <w:szCs w:val="24"/>
        </w:rPr>
        <w:t>3) осуществляет контроль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3C4B48" w:rsidRPr="003C4B48" w:rsidRDefault="003C4B48" w:rsidP="003C4B48">
      <w:pPr>
        <w:ind w:firstLine="851"/>
        <w:jc w:val="both"/>
        <w:rPr>
          <w:sz w:val="24"/>
          <w:szCs w:val="24"/>
        </w:rPr>
      </w:pPr>
      <w:r w:rsidRPr="003C4B48">
        <w:rPr>
          <w:sz w:val="24"/>
          <w:szCs w:val="24"/>
        </w:rPr>
        <w:t>4)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w:t>
      </w:r>
    </w:p>
    <w:p w:rsidR="003C4B48" w:rsidRPr="003C4B48" w:rsidRDefault="003C4B48" w:rsidP="003C4B48">
      <w:pPr>
        <w:ind w:firstLine="851"/>
        <w:jc w:val="both"/>
        <w:rPr>
          <w:sz w:val="24"/>
          <w:szCs w:val="24"/>
        </w:rPr>
      </w:pPr>
      <w:r w:rsidRPr="003C4B48">
        <w:rPr>
          <w:sz w:val="24"/>
          <w:szCs w:val="24"/>
        </w:rPr>
        <w:t>2.1.3. Администрация МО "Володарский район" и ее структурные подразделения ответственные за проведение процедуры конкурского отбора поставщиков и подрядчиков  на выполнение или поставку товаров, работ или услуг:</w:t>
      </w:r>
    </w:p>
    <w:p w:rsidR="003C4B48" w:rsidRPr="003C4B48" w:rsidRDefault="003C4B48" w:rsidP="003C4B48">
      <w:pPr>
        <w:ind w:firstLine="851"/>
        <w:jc w:val="both"/>
        <w:rPr>
          <w:sz w:val="24"/>
          <w:szCs w:val="24"/>
        </w:rPr>
      </w:pPr>
      <w:r w:rsidRPr="003C4B48">
        <w:rPr>
          <w:sz w:val="24"/>
          <w:szCs w:val="24"/>
        </w:rPr>
        <w:t>1) проводят мониторинг просроченной дебиторской задолженности в части нарушения должником условий договора (муниципального контракта);</w:t>
      </w:r>
    </w:p>
    <w:p w:rsidR="003C4B48" w:rsidRPr="003C4B48" w:rsidRDefault="003C4B48" w:rsidP="003C4B48">
      <w:pPr>
        <w:ind w:firstLine="851"/>
        <w:jc w:val="both"/>
        <w:rPr>
          <w:sz w:val="24"/>
          <w:szCs w:val="24"/>
        </w:rPr>
      </w:pPr>
      <w:r w:rsidRPr="003C4B48">
        <w:rPr>
          <w:sz w:val="24"/>
          <w:szCs w:val="24"/>
        </w:rPr>
        <w:t>2) осуществляют контроль за полнотой и своевременным составлением первичных учетных документов, обосновывающих возникновение дебиторской задолженности по муниципальным контрактам (договорам), а также передачей документов для отражения в бюджетном учете;</w:t>
      </w:r>
    </w:p>
    <w:p w:rsidR="003C4B48" w:rsidRPr="003C4B48" w:rsidRDefault="003C4B48" w:rsidP="003C4B48">
      <w:pPr>
        <w:ind w:firstLine="851"/>
        <w:jc w:val="both"/>
        <w:rPr>
          <w:sz w:val="24"/>
          <w:szCs w:val="24"/>
        </w:rPr>
      </w:pPr>
      <w:r w:rsidRPr="003C4B48">
        <w:rPr>
          <w:sz w:val="24"/>
          <w:szCs w:val="24"/>
        </w:rPr>
        <w:lastRenderedPageBreak/>
        <w:t>3) осуществляют контроль за правильностью исчисления и своевременным начислением неустойки (штрафов, пени) по муниципальным контрактам (договорам);</w:t>
      </w:r>
    </w:p>
    <w:p w:rsidR="003C4B48" w:rsidRPr="003C4B48" w:rsidRDefault="003C4B48" w:rsidP="003C4B48">
      <w:pPr>
        <w:ind w:firstLine="851"/>
        <w:jc w:val="both"/>
        <w:rPr>
          <w:sz w:val="24"/>
          <w:szCs w:val="24"/>
        </w:rPr>
      </w:pPr>
      <w:r w:rsidRPr="003C4B48">
        <w:rPr>
          <w:sz w:val="24"/>
          <w:szCs w:val="24"/>
        </w:rPr>
        <w:t>4) проводят мониторинг финансового (платежного) состояния должников по муниципальным контрактам (договорам) на предмет:</w:t>
      </w:r>
    </w:p>
    <w:p w:rsidR="003C4B48" w:rsidRPr="003C4B48" w:rsidRDefault="003C4B48" w:rsidP="003C4B48">
      <w:pPr>
        <w:ind w:firstLine="851"/>
        <w:jc w:val="both"/>
        <w:rPr>
          <w:sz w:val="24"/>
          <w:szCs w:val="24"/>
        </w:rPr>
      </w:pPr>
      <w:r w:rsidRPr="003C4B48">
        <w:rPr>
          <w:sz w:val="24"/>
          <w:szCs w:val="24"/>
        </w:rPr>
        <w:t>наличия сведений о взыскании с должника денежных средств в рамках исполнительного производства;</w:t>
      </w:r>
    </w:p>
    <w:p w:rsidR="003C4B48" w:rsidRPr="003C4B48" w:rsidRDefault="003C4B48" w:rsidP="003C4B48">
      <w:pPr>
        <w:ind w:firstLine="851"/>
        <w:jc w:val="both"/>
        <w:rPr>
          <w:sz w:val="24"/>
          <w:szCs w:val="24"/>
        </w:rPr>
      </w:pPr>
      <w:r w:rsidRPr="003C4B48">
        <w:rPr>
          <w:sz w:val="24"/>
          <w:szCs w:val="24"/>
        </w:rPr>
        <w:t>наличия сведений о возбуждении в отношении должника дела о банкротстве;</w:t>
      </w:r>
    </w:p>
    <w:p w:rsidR="003C4B48" w:rsidRPr="003C4B48" w:rsidRDefault="003C4B48" w:rsidP="003C4B48">
      <w:pPr>
        <w:ind w:firstLine="851"/>
        <w:jc w:val="both"/>
        <w:rPr>
          <w:sz w:val="24"/>
          <w:szCs w:val="24"/>
        </w:rPr>
      </w:pPr>
      <w:r w:rsidRPr="003C4B48">
        <w:rPr>
          <w:sz w:val="24"/>
          <w:szCs w:val="24"/>
        </w:rPr>
        <w:t>5) осуществляют контроль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по муниципальным контрактам (договорам), законодательством Российской Федерации;</w:t>
      </w:r>
    </w:p>
    <w:p w:rsidR="003C4B48" w:rsidRPr="003C4B48" w:rsidRDefault="003C4B48" w:rsidP="003C4B48">
      <w:pPr>
        <w:ind w:firstLine="851"/>
        <w:jc w:val="both"/>
        <w:rPr>
          <w:sz w:val="24"/>
          <w:szCs w:val="24"/>
        </w:rPr>
      </w:pPr>
      <w:r w:rsidRPr="003C4B48">
        <w:rPr>
          <w:sz w:val="24"/>
          <w:szCs w:val="24"/>
        </w:rPr>
        <w:t>6) проводят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w:t>
      </w:r>
    </w:p>
    <w:p w:rsidR="003C4B48" w:rsidRPr="003C4B48" w:rsidRDefault="003C4B48" w:rsidP="003C4B48">
      <w:pPr>
        <w:ind w:firstLine="851"/>
        <w:jc w:val="both"/>
        <w:rPr>
          <w:sz w:val="24"/>
          <w:szCs w:val="24"/>
        </w:rPr>
      </w:pPr>
    </w:p>
    <w:p w:rsidR="003C4B48" w:rsidRPr="003C4B48" w:rsidRDefault="003C4B48" w:rsidP="003C4B48">
      <w:pPr>
        <w:ind w:firstLine="851"/>
        <w:jc w:val="both"/>
        <w:rPr>
          <w:sz w:val="24"/>
          <w:szCs w:val="24"/>
        </w:rPr>
      </w:pPr>
      <w:r w:rsidRPr="003C4B48">
        <w:rPr>
          <w:sz w:val="24"/>
          <w:szCs w:val="24"/>
        </w:rPr>
        <w:t>3.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w:t>
      </w:r>
    </w:p>
    <w:p w:rsidR="003C4B48" w:rsidRPr="003C4B48" w:rsidRDefault="003C4B48" w:rsidP="003C4B48">
      <w:pPr>
        <w:ind w:firstLine="851"/>
        <w:jc w:val="both"/>
        <w:rPr>
          <w:sz w:val="24"/>
          <w:szCs w:val="24"/>
        </w:rPr>
      </w:pPr>
    </w:p>
    <w:p w:rsidR="003C4B48" w:rsidRPr="003C4B48" w:rsidRDefault="003C4B48" w:rsidP="003C4B48">
      <w:pPr>
        <w:ind w:firstLine="851"/>
        <w:jc w:val="both"/>
        <w:rPr>
          <w:sz w:val="24"/>
          <w:szCs w:val="24"/>
        </w:rPr>
      </w:pPr>
      <w:r w:rsidRPr="003C4B48">
        <w:rPr>
          <w:sz w:val="24"/>
          <w:szCs w:val="24"/>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3C4B48" w:rsidRPr="003C4B48" w:rsidRDefault="003C4B48" w:rsidP="003C4B48">
      <w:pPr>
        <w:ind w:firstLine="851"/>
        <w:jc w:val="both"/>
        <w:rPr>
          <w:sz w:val="24"/>
          <w:szCs w:val="24"/>
        </w:rPr>
      </w:pPr>
      <w:r w:rsidRPr="003C4B48">
        <w:rPr>
          <w:sz w:val="24"/>
          <w:szCs w:val="24"/>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3C4B48" w:rsidRPr="003C4B48" w:rsidRDefault="003C4B48" w:rsidP="003C4B48">
      <w:pPr>
        <w:ind w:firstLine="851"/>
        <w:jc w:val="both"/>
        <w:rPr>
          <w:sz w:val="24"/>
          <w:szCs w:val="24"/>
        </w:rPr>
      </w:pPr>
      <w:r w:rsidRPr="003C4B48">
        <w:rPr>
          <w:sz w:val="24"/>
          <w:szCs w:val="24"/>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3C4B48" w:rsidRPr="003C4B48" w:rsidRDefault="003C4B48" w:rsidP="003C4B48">
      <w:pPr>
        <w:ind w:firstLine="851"/>
        <w:jc w:val="both"/>
        <w:rPr>
          <w:sz w:val="24"/>
          <w:szCs w:val="24"/>
        </w:rPr>
      </w:pPr>
      <w:r w:rsidRPr="003C4B48">
        <w:rPr>
          <w:sz w:val="24"/>
          <w:szCs w:val="24"/>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3C4B48" w:rsidRPr="003C4B48" w:rsidRDefault="003C4B48" w:rsidP="003C4B48">
      <w:pPr>
        <w:ind w:firstLine="851"/>
        <w:jc w:val="both"/>
        <w:rPr>
          <w:sz w:val="24"/>
          <w:szCs w:val="24"/>
        </w:rPr>
      </w:pPr>
      <w:r w:rsidRPr="003C4B48">
        <w:rPr>
          <w:sz w:val="24"/>
          <w:szCs w:val="24"/>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3C4B48" w:rsidRPr="003C4B48" w:rsidRDefault="003C4B48" w:rsidP="003C4B48">
      <w:pPr>
        <w:ind w:firstLine="851"/>
        <w:jc w:val="both"/>
        <w:rPr>
          <w:sz w:val="24"/>
          <w:szCs w:val="24"/>
        </w:rPr>
      </w:pPr>
      <w:r w:rsidRPr="003C4B48">
        <w:rPr>
          <w:sz w:val="24"/>
          <w:szCs w:val="24"/>
        </w:rPr>
        <w:t>5. 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rsidR="003C4B48" w:rsidRPr="003C4B48" w:rsidRDefault="003C4B48" w:rsidP="003C4B48">
      <w:pPr>
        <w:ind w:firstLine="851"/>
        <w:jc w:val="both"/>
        <w:rPr>
          <w:sz w:val="24"/>
          <w:szCs w:val="24"/>
        </w:rPr>
      </w:pPr>
      <w:r w:rsidRPr="003C4B48">
        <w:rPr>
          <w:sz w:val="24"/>
          <w:szCs w:val="24"/>
        </w:rPr>
        <w:t>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3C4B48" w:rsidRPr="003C4B48" w:rsidRDefault="003C4B48" w:rsidP="003C4B48">
      <w:pPr>
        <w:ind w:firstLine="851"/>
        <w:jc w:val="both"/>
        <w:rPr>
          <w:sz w:val="24"/>
          <w:szCs w:val="24"/>
        </w:rPr>
      </w:pPr>
      <w:r w:rsidRPr="003C4B48">
        <w:rPr>
          <w:sz w:val="24"/>
          <w:szCs w:val="24"/>
        </w:rPr>
        <w:t xml:space="preserve">7. При добровольном исполнении обязательств в срок, указанный в требовании (претензии), претензионная работа в отношении должника прекращается. </w:t>
      </w:r>
    </w:p>
    <w:p w:rsidR="003C4B48" w:rsidRPr="003C4B48" w:rsidRDefault="003C4B48" w:rsidP="003C4B48">
      <w:pPr>
        <w:ind w:firstLine="851"/>
        <w:jc w:val="both"/>
        <w:rPr>
          <w:sz w:val="24"/>
          <w:szCs w:val="24"/>
        </w:rPr>
      </w:pPr>
      <w:r w:rsidRPr="003C4B48">
        <w:rPr>
          <w:sz w:val="24"/>
          <w:szCs w:val="24"/>
        </w:rPr>
        <w:t xml:space="preserve">8. О факте наличия просроченной дебиторской задолженности в части выплат физическим лицам, юридическим лицам, кроме нарушения должником условий договора (муниципального контракта), структурные подразделения администрации МО "Володарский район" в срок не позднее 30 календарных дней с даты выявления факта образования просроченной дебиторской задолженности осуществляют подготовку материалов для </w:t>
      </w:r>
      <w:r w:rsidRPr="003C4B48">
        <w:rPr>
          <w:sz w:val="24"/>
          <w:szCs w:val="24"/>
        </w:rPr>
        <w:lastRenderedPageBreak/>
        <w:t>выполнения претензионно-исковой работы и для подготовки требования (претензии) для выполнения претензионно-исковой работы.</w:t>
      </w:r>
    </w:p>
    <w:p w:rsidR="003C4B48" w:rsidRPr="003C4B48" w:rsidRDefault="003C4B48" w:rsidP="003C4B48">
      <w:pPr>
        <w:ind w:firstLine="851"/>
        <w:jc w:val="both"/>
        <w:rPr>
          <w:sz w:val="24"/>
          <w:szCs w:val="24"/>
        </w:rPr>
      </w:pPr>
      <w:r w:rsidRPr="003C4B48">
        <w:rPr>
          <w:sz w:val="24"/>
          <w:szCs w:val="24"/>
        </w:rPr>
        <w:t>9. О факте наличия просроченной дебиторской задолженности в части нарушения должником условий договора (муниципального контракта), сектор муниципального заказа правового отдела администрации МО "Володарский район"в срок не позднее 30 календарных дней с даты выявления факта образования просроченной дебиторской задолженности подготавливает требования (претензии) для выполнения претензионно-исковой работы.</w:t>
      </w:r>
    </w:p>
    <w:p w:rsidR="003C4B48" w:rsidRPr="003C4B48" w:rsidRDefault="003C4B48" w:rsidP="003C4B48">
      <w:pPr>
        <w:ind w:firstLine="851"/>
        <w:jc w:val="both"/>
        <w:rPr>
          <w:sz w:val="24"/>
          <w:szCs w:val="24"/>
        </w:rPr>
      </w:pPr>
      <w:r w:rsidRPr="003C4B48">
        <w:rPr>
          <w:sz w:val="24"/>
          <w:szCs w:val="24"/>
        </w:rPr>
        <w:t>10. Контрактный управляющий, при наличии необходимых материалов для выполнения претензионно-исковой работы (копия договора, муниципального контракта, соглашения, акты о нарушении обязательства и иные документы) в зависимости от состава дебиторской задолженности в тридцатидневный срок осуществляет подготовку требования (претензии) и направляет его должнику с приложением расчета задолженности.</w:t>
      </w:r>
    </w:p>
    <w:p w:rsidR="003C4B48" w:rsidRPr="003C4B48" w:rsidRDefault="003C4B48" w:rsidP="003C4B48">
      <w:pPr>
        <w:ind w:firstLine="851"/>
        <w:jc w:val="both"/>
        <w:rPr>
          <w:sz w:val="24"/>
          <w:szCs w:val="24"/>
        </w:rPr>
      </w:pPr>
      <w:r w:rsidRPr="003C4B48">
        <w:rPr>
          <w:sz w:val="24"/>
          <w:szCs w:val="24"/>
        </w:rPr>
        <w:t>11. Требование (претензия) об имеющейся просроченной дебиторской задолженности и пени направляется в адрес должника одним из следующих способов:</w:t>
      </w:r>
    </w:p>
    <w:p w:rsidR="003C4B48" w:rsidRPr="003C4B48" w:rsidRDefault="003C4B48" w:rsidP="003C4B48">
      <w:pPr>
        <w:ind w:firstLine="851"/>
        <w:jc w:val="both"/>
        <w:rPr>
          <w:sz w:val="24"/>
          <w:szCs w:val="24"/>
        </w:rPr>
      </w:pPr>
      <w:r w:rsidRPr="003C4B48">
        <w:rPr>
          <w:sz w:val="24"/>
          <w:szCs w:val="24"/>
        </w:rPr>
        <w:t>по почте заказным письмом с уведомлением;</w:t>
      </w:r>
    </w:p>
    <w:p w:rsidR="003C4B48" w:rsidRPr="003C4B48" w:rsidRDefault="003C4B48" w:rsidP="003C4B48">
      <w:pPr>
        <w:ind w:firstLine="851"/>
        <w:jc w:val="both"/>
        <w:rPr>
          <w:sz w:val="24"/>
          <w:szCs w:val="24"/>
        </w:rPr>
      </w:pPr>
      <w:r w:rsidRPr="003C4B48">
        <w:rPr>
          <w:sz w:val="24"/>
          <w:szCs w:val="24"/>
        </w:rPr>
        <w:t>по электронной почте с использованием опции «уведомление о получении» и (или) «прочтении» электронного сообщения;</w:t>
      </w:r>
    </w:p>
    <w:p w:rsidR="003C4B48" w:rsidRPr="003C4B48" w:rsidRDefault="003C4B48" w:rsidP="003C4B48">
      <w:pPr>
        <w:ind w:firstLine="851"/>
        <w:jc w:val="both"/>
        <w:rPr>
          <w:sz w:val="24"/>
          <w:szCs w:val="24"/>
        </w:rPr>
      </w:pPr>
      <w:r w:rsidRPr="003C4B48">
        <w:rPr>
          <w:sz w:val="24"/>
          <w:szCs w:val="24"/>
        </w:rPr>
        <w:t>путем направления требования (претензии) с использованием единой информационной системы в сфере закупок,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3C4B48" w:rsidRPr="003C4B48" w:rsidRDefault="003C4B48" w:rsidP="003C4B48">
      <w:pPr>
        <w:ind w:firstLine="851"/>
        <w:jc w:val="both"/>
        <w:rPr>
          <w:sz w:val="24"/>
          <w:szCs w:val="24"/>
        </w:rPr>
      </w:pPr>
      <w:r w:rsidRPr="003C4B48">
        <w:rPr>
          <w:sz w:val="24"/>
          <w:szCs w:val="24"/>
        </w:rPr>
        <w:t>12. В требовании (претензии) указываются:</w:t>
      </w:r>
    </w:p>
    <w:p w:rsidR="003C4B48" w:rsidRPr="003C4B48" w:rsidRDefault="003C4B48" w:rsidP="003C4B48">
      <w:pPr>
        <w:ind w:firstLine="851"/>
        <w:jc w:val="both"/>
        <w:rPr>
          <w:sz w:val="24"/>
          <w:szCs w:val="24"/>
        </w:rPr>
      </w:pPr>
      <w:r w:rsidRPr="003C4B48">
        <w:rPr>
          <w:sz w:val="24"/>
          <w:szCs w:val="24"/>
        </w:rPr>
        <w:t>1) наименование должника;</w:t>
      </w:r>
    </w:p>
    <w:p w:rsidR="003C4B48" w:rsidRPr="003C4B48" w:rsidRDefault="003C4B48" w:rsidP="003C4B48">
      <w:pPr>
        <w:ind w:firstLine="851"/>
        <w:jc w:val="both"/>
        <w:rPr>
          <w:sz w:val="24"/>
          <w:szCs w:val="24"/>
        </w:rPr>
      </w:pPr>
      <w:r w:rsidRPr="003C4B48">
        <w:rPr>
          <w:sz w:val="24"/>
          <w:szCs w:val="24"/>
        </w:rPr>
        <w:t>2) наименование и реквизиты документа-основания;</w:t>
      </w:r>
    </w:p>
    <w:p w:rsidR="003C4B48" w:rsidRPr="003C4B48" w:rsidRDefault="003C4B48" w:rsidP="003C4B48">
      <w:pPr>
        <w:ind w:firstLine="851"/>
        <w:jc w:val="both"/>
        <w:rPr>
          <w:sz w:val="24"/>
          <w:szCs w:val="24"/>
        </w:rPr>
      </w:pPr>
      <w:r w:rsidRPr="003C4B48">
        <w:rPr>
          <w:sz w:val="24"/>
          <w:szCs w:val="24"/>
        </w:rPr>
        <w:t>3) правовые основания для предъявления требования (претензии);</w:t>
      </w:r>
    </w:p>
    <w:p w:rsidR="003C4B48" w:rsidRPr="003C4B48" w:rsidRDefault="003C4B48" w:rsidP="003C4B48">
      <w:pPr>
        <w:ind w:firstLine="851"/>
        <w:jc w:val="both"/>
        <w:rPr>
          <w:sz w:val="24"/>
          <w:szCs w:val="24"/>
        </w:rPr>
      </w:pPr>
      <w:r w:rsidRPr="003C4B48">
        <w:rPr>
          <w:sz w:val="24"/>
          <w:szCs w:val="24"/>
        </w:rPr>
        <w:t>4) период просрочки;</w:t>
      </w:r>
    </w:p>
    <w:p w:rsidR="003C4B48" w:rsidRPr="003C4B48" w:rsidRDefault="003C4B48" w:rsidP="003C4B48">
      <w:pPr>
        <w:ind w:firstLine="851"/>
        <w:jc w:val="both"/>
        <w:rPr>
          <w:sz w:val="24"/>
          <w:szCs w:val="24"/>
        </w:rPr>
      </w:pPr>
      <w:r w:rsidRPr="003C4B48">
        <w:rPr>
          <w:sz w:val="24"/>
          <w:szCs w:val="24"/>
        </w:rPr>
        <w:t>5) сумма просроченной дебиторской задолженности по платежам, пени;</w:t>
      </w:r>
    </w:p>
    <w:p w:rsidR="003C4B48" w:rsidRPr="003C4B48" w:rsidRDefault="003C4B48" w:rsidP="003C4B48">
      <w:pPr>
        <w:ind w:firstLine="851"/>
        <w:jc w:val="both"/>
        <w:rPr>
          <w:sz w:val="24"/>
          <w:szCs w:val="24"/>
        </w:rPr>
      </w:pPr>
      <w:r w:rsidRPr="003C4B48">
        <w:rPr>
          <w:sz w:val="24"/>
          <w:szCs w:val="24"/>
        </w:rPr>
        <w:t>6) сумма штрафных санкций (при их наличии);</w:t>
      </w:r>
    </w:p>
    <w:p w:rsidR="003C4B48" w:rsidRPr="003C4B48" w:rsidRDefault="003C4B48" w:rsidP="003C4B48">
      <w:pPr>
        <w:ind w:firstLine="851"/>
        <w:jc w:val="both"/>
        <w:rPr>
          <w:sz w:val="24"/>
          <w:szCs w:val="24"/>
        </w:rPr>
      </w:pPr>
      <w:r w:rsidRPr="003C4B48">
        <w:rPr>
          <w:sz w:val="24"/>
          <w:szCs w:val="24"/>
        </w:rPr>
        <w:t>7) предложение оплатить просроченную дебиторскую задолженность в добровольном порядке в срок, установленный требованием (претензией);</w:t>
      </w:r>
    </w:p>
    <w:p w:rsidR="003C4B48" w:rsidRPr="003C4B48" w:rsidRDefault="003C4B48" w:rsidP="003C4B48">
      <w:pPr>
        <w:ind w:firstLine="851"/>
        <w:jc w:val="both"/>
        <w:rPr>
          <w:sz w:val="24"/>
          <w:szCs w:val="24"/>
        </w:rPr>
      </w:pPr>
      <w:r w:rsidRPr="003C4B48">
        <w:rPr>
          <w:sz w:val="24"/>
          <w:szCs w:val="24"/>
        </w:rPr>
        <w:t>8) реквизиты для перечисления просроченной дебиторской задолженности;</w:t>
      </w:r>
    </w:p>
    <w:p w:rsidR="003C4B48" w:rsidRPr="003C4B48" w:rsidRDefault="003C4B48" w:rsidP="003C4B48">
      <w:pPr>
        <w:ind w:firstLine="851"/>
        <w:jc w:val="both"/>
        <w:rPr>
          <w:sz w:val="24"/>
          <w:szCs w:val="24"/>
        </w:rPr>
      </w:pPr>
      <w:r w:rsidRPr="003C4B48">
        <w:rPr>
          <w:sz w:val="24"/>
          <w:szCs w:val="24"/>
        </w:rPr>
        <w:t>9)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3C4B48" w:rsidRPr="003C4B48" w:rsidRDefault="003C4B48" w:rsidP="003C4B48">
      <w:pPr>
        <w:ind w:firstLine="851"/>
        <w:jc w:val="both"/>
        <w:rPr>
          <w:sz w:val="24"/>
          <w:szCs w:val="24"/>
        </w:rPr>
      </w:pPr>
      <w:r w:rsidRPr="003C4B48">
        <w:rPr>
          <w:sz w:val="24"/>
          <w:szCs w:val="24"/>
        </w:rPr>
        <w:t>Требование (претензия) подписывается первым заместителем главы администрации МО "Володарский район".</w:t>
      </w:r>
    </w:p>
    <w:p w:rsidR="003C4B48" w:rsidRPr="003C4B48" w:rsidRDefault="003C4B48" w:rsidP="003C4B48">
      <w:pPr>
        <w:ind w:firstLine="851"/>
        <w:jc w:val="both"/>
        <w:rPr>
          <w:sz w:val="24"/>
          <w:szCs w:val="24"/>
        </w:rPr>
      </w:pPr>
      <w:r w:rsidRPr="003C4B48">
        <w:rPr>
          <w:sz w:val="24"/>
          <w:szCs w:val="24"/>
        </w:rPr>
        <w:t>13. При добровольном исполнении должником обязательств в срок, указанный в требовании (претензии), претензионная работа в отношении должника прекращается.</w:t>
      </w:r>
    </w:p>
    <w:p w:rsidR="003C4B48" w:rsidRPr="003C4B48" w:rsidRDefault="003C4B48" w:rsidP="003C4B48">
      <w:pPr>
        <w:ind w:firstLine="851"/>
        <w:jc w:val="both"/>
        <w:rPr>
          <w:sz w:val="24"/>
          <w:szCs w:val="24"/>
        </w:rPr>
      </w:pPr>
      <w:r w:rsidRPr="003C4B48">
        <w:rPr>
          <w:sz w:val="24"/>
          <w:szCs w:val="24"/>
        </w:rPr>
        <w:t>14. В случае непогашения должником в полном объеме просроченной дебиторской задолженности по истечении установленного в требовании (претензии) срока сектор муниципального заказа правового отдела администрации МО "Володарский район" в зависимости от состава дебиторской задолженности подготавливает документы для подачи искового заявления в соответствии с действующим законодательством Российской Федерации.</w:t>
      </w:r>
    </w:p>
    <w:p w:rsidR="003C4B48" w:rsidRPr="003C4B48" w:rsidRDefault="003C4B48" w:rsidP="003C4B48">
      <w:pPr>
        <w:ind w:firstLine="851"/>
        <w:jc w:val="both"/>
        <w:rPr>
          <w:sz w:val="24"/>
          <w:szCs w:val="24"/>
        </w:rPr>
      </w:pPr>
      <w:r w:rsidRPr="003C4B48">
        <w:rPr>
          <w:sz w:val="24"/>
          <w:szCs w:val="24"/>
        </w:rPr>
        <w:t xml:space="preserve">15. В случае выявления просроченной дебиторской задолженности, соответствующей критериям для отнесения ее к категории безнадежной к взысканию, структурные подразделения администрации МО "Володарский район ежеквартально, до 1 числа месяца, следующего за отчетным, осуществляет списание с бюджетного учета в соответствии с Порядком, утвержденным постановлением администрации «Об утверждении порядка принятия решений о признании безнадежной к взысканию задолженности по платежам в бюджет района, администратором которых является администрация МО "Володарский район". </w:t>
      </w:r>
    </w:p>
    <w:p w:rsidR="003C4B48" w:rsidRPr="003C4B48" w:rsidRDefault="003C4B48" w:rsidP="003C4B48">
      <w:pPr>
        <w:ind w:firstLine="851"/>
        <w:jc w:val="both"/>
        <w:rPr>
          <w:sz w:val="24"/>
          <w:szCs w:val="24"/>
        </w:rPr>
      </w:pPr>
    </w:p>
    <w:p w:rsidR="003C4B48" w:rsidRPr="003C4B48" w:rsidRDefault="003C4B48" w:rsidP="003C4B48">
      <w:pPr>
        <w:ind w:firstLine="851"/>
        <w:jc w:val="both"/>
        <w:rPr>
          <w:sz w:val="24"/>
          <w:szCs w:val="24"/>
        </w:rPr>
      </w:pPr>
      <w:r w:rsidRPr="003C4B48">
        <w:rPr>
          <w:sz w:val="24"/>
          <w:szCs w:val="24"/>
        </w:rPr>
        <w:t xml:space="preserve">4. Осуществление мероприятий по взысканию просроченной дебиторской задолженности в рамках исполнительного производства </w:t>
      </w:r>
    </w:p>
    <w:p w:rsidR="003C4B48" w:rsidRPr="003C4B48" w:rsidRDefault="003C4B48" w:rsidP="003C4B48">
      <w:pPr>
        <w:ind w:firstLine="851"/>
        <w:jc w:val="both"/>
        <w:rPr>
          <w:sz w:val="24"/>
          <w:szCs w:val="24"/>
        </w:rPr>
      </w:pPr>
    </w:p>
    <w:p w:rsidR="003C4B48" w:rsidRPr="003C4B48" w:rsidRDefault="003C4B48" w:rsidP="003C4B48">
      <w:pPr>
        <w:ind w:firstLine="851"/>
        <w:jc w:val="both"/>
        <w:rPr>
          <w:sz w:val="24"/>
          <w:szCs w:val="24"/>
        </w:rPr>
      </w:pPr>
      <w:r w:rsidRPr="003C4B48">
        <w:rPr>
          <w:sz w:val="24"/>
          <w:szCs w:val="24"/>
        </w:rPr>
        <w:t>1. В течение 30 дней со дня поступления исполнительного документа в администрацию МО "Володарский район" правовой отдел администрации МО "Володарский район" или ФЭУ администрации МО "Володарский район" направляет его для исполнения в Районный отдел службы судебных приставов Володарского района (далее - РОССП),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3C4B48" w:rsidRPr="003C4B48" w:rsidRDefault="003C4B48" w:rsidP="003C4B48">
      <w:pPr>
        <w:ind w:firstLine="851"/>
        <w:jc w:val="both"/>
        <w:rPr>
          <w:sz w:val="24"/>
          <w:szCs w:val="24"/>
        </w:rPr>
      </w:pPr>
      <w:r w:rsidRPr="003C4B48">
        <w:rPr>
          <w:sz w:val="24"/>
          <w:szCs w:val="24"/>
        </w:rPr>
        <w:t>2. На стадии принудительного исполнения службой судебных приставов судебных актов о взыскании просроченной дебиторской задолженности с должника, контрактный управляющий осуществляет информационное взаимодействие со службой судебных приставов, в том числе проводит следующие мероприятия:</w:t>
      </w:r>
    </w:p>
    <w:p w:rsidR="003C4B48" w:rsidRPr="003C4B48" w:rsidRDefault="003C4B48" w:rsidP="003C4B48">
      <w:pPr>
        <w:ind w:firstLine="851"/>
        <w:jc w:val="both"/>
        <w:rPr>
          <w:sz w:val="24"/>
          <w:szCs w:val="24"/>
        </w:rPr>
      </w:pPr>
      <w:r w:rsidRPr="003C4B48">
        <w:rPr>
          <w:sz w:val="24"/>
          <w:szCs w:val="24"/>
        </w:rPr>
        <w:t>3. Направляет в службу судебных приставов заявления (ходатайства) о предоставлении информации о ходе исполнительного производства, в том числе:</w:t>
      </w:r>
    </w:p>
    <w:p w:rsidR="003C4B48" w:rsidRPr="003C4B48" w:rsidRDefault="003C4B48" w:rsidP="003C4B48">
      <w:pPr>
        <w:ind w:firstLine="851"/>
        <w:jc w:val="both"/>
        <w:rPr>
          <w:sz w:val="24"/>
          <w:szCs w:val="24"/>
        </w:rPr>
      </w:pPr>
      <w:r w:rsidRPr="003C4B48">
        <w:rPr>
          <w:sz w:val="24"/>
          <w:szCs w:val="24"/>
        </w:rPr>
        <w:t>1)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3C4B48" w:rsidRPr="003C4B48" w:rsidRDefault="003C4B48" w:rsidP="003C4B48">
      <w:pPr>
        <w:ind w:firstLine="851"/>
        <w:jc w:val="both"/>
        <w:rPr>
          <w:sz w:val="24"/>
          <w:szCs w:val="24"/>
        </w:rPr>
      </w:pPr>
      <w:r w:rsidRPr="003C4B48">
        <w:rPr>
          <w:sz w:val="24"/>
          <w:szCs w:val="24"/>
        </w:rPr>
        <w:t>2) об изменении наименования должника (для граждан - фамилия, имя, отчество (при его наличии); для организаций - наименование и юридический адрес);</w:t>
      </w:r>
    </w:p>
    <w:p w:rsidR="003C4B48" w:rsidRPr="003C4B48" w:rsidRDefault="003C4B48" w:rsidP="003C4B48">
      <w:pPr>
        <w:ind w:firstLine="851"/>
        <w:jc w:val="both"/>
        <w:rPr>
          <w:sz w:val="24"/>
          <w:szCs w:val="24"/>
        </w:rPr>
      </w:pPr>
      <w:r w:rsidRPr="003C4B48">
        <w:rPr>
          <w:sz w:val="24"/>
          <w:szCs w:val="24"/>
        </w:rPr>
        <w:t>3) о сумме непогашенной задолженности по исполнительному документу;</w:t>
      </w:r>
    </w:p>
    <w:p w:rsidR="003C4B48" w:rsidRPr="003C4B48" w:rsidRDefault="003C4B48" w:rsidP="003C4B48">
      <w:pPr>
        <w:ind w:firstLine="851"/>
        <w:jc w:val="both"/>
        <w:rPr>
          <w:sz w:val="24"/>
          <w:szCs w:val="24"/>
        </w:rPr>
      </w:pPr>
      <w:r w:rsidRPr="003C4B48">
        <w:rPr>
          <w:sz w:val="24"/>
          <w:szCs w:val="24"/>
        </w:rPr>
        <w:t>4) о наличии данных об объявлении розыска должника, его имущества;</w:t>
      </w:r>
    </w:p>
    <w:p w:rsidR="003C4B48" w:rsidRPr="003C4B48" w:rsidRDefault="003C4B48" w:rsidP="003C4B48">
      <w:pPr>
        <w:ind w:firstLine="851"/>
        <w:jc w:val="both"/>
        <w:rPr>
          <w:sz w:val="24"/>
          <w:szCs w:val="24"/>
        </w:rPr>
      </w:pPr>
      <w:r w:rsidRPr="003C4B48">
        <w:rPr>
          <w:sz w:val="24"/>
          <w:szCs w:val="24"/>
        </w:rPr>
        <w:t>5) об изменении состояния счета/счетов должника, имуществе и правах имущественного характера должника на дату запроса.</w:t>
      </w:r>
    </w:p>
    <w:p w:rsidR="003C4B48" w:rsidRPr="003C4B48" w:rsidRDefault="003C4B48" w:rsidP="003C4B48">
      <w:pPr>
        <w:ind w:firstLine="851"/>
        <w:jc w:val="both"/>
        <w:rPr>
          <w:sz w:val="24"/>
          <w:szCs w:val="24"/>
        </w:rPr>
      </w:pPr>
      <w:r w:rsidRPr="003C4B48">
        <w:rPr>
          <w:sz w:val="24"/>
          <w:szCs w:val="24"/>
        </w:rPr>
        <w:t>4.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 229-ФЗ «Об исполнительном производстве».</w:t>
      </w:r>
    </w:p>
    <w:p w:rsidR="003C4B48" w:rsidRDefault="003C4B48" w:rsidP="003C4B48">
      <w:pPr>
        <w:ind w:firstLine="851"/>
        <w:jc w:val="both"/>
        <w:rPr>
          <w:sz w:val="24"/>
          <w:szCs w:val="24"/>
        </w:rPr>
      </w:pPr>
      <w:r w:rsidRPr="003C4B48">
        <w:rPr>
          <w:sz w:val="24"/>
          <w:szCs w:val="24"/>
        </w:rPr>
        <w:t>5. Проводит мониторинг эффективности взыскания просроченной дебиторской задолженности в рамках исполнительного производства.</w:t>
      </w:r>
    </w:p>
    <w:p w:rsidR="003C4B48" w:rsidRPr="003C4B48" w:rsidRDefault="003C4B48" w:rsidP="003C4B48">
      <w:pPr>
        <w:rPr>
          <w:sz w:val="24"/>
          <w:szCs w:val="24"/>
        </w:rPr>
      </w:pPr>
    </w:p>
    <w:p w:rsidR="003C4B48" w:rsidRPr="003C4B48" w:rsidRDefault="003C4B48" w:rsidP="003C4B48">
      <w:pPr>
        <w:rPr>
          <w:sz w:val="24"/>
          <w:szCs w:val="24"/>
        </w:rPr>
      </w:pPr>
    </w:p>
    <w:p w:rsidR="003C4B48" w:rsidRPr="003C4B48" w:rsidRDefault="003C4B48" w:rsidP="003C4B48">
      <w:pPr>
        <w:rPr>
          <w:sz w:val="24"/>
          <w:szCs w:val="24"/>
        </w:rPr>
      </w:pPr>
    </w:p>
    <w:p w:rsidR="003C4B48" w:rsidRDefault="003C4B48" w:rsidP="003C4B48">
      <w:pPr>
        <w:rPr>
          <w:sz w:val="24"/>
          <w:szCs w:val="24"/>
        </w:rPr>
      </w:pPr>
    </w:p>
    <w:p w:rsidR="003C4B48" w:rsidRDefault="003C4B48" w:rsidP="003C4B48">
      <w:pPr>
        <w:ind w:firstLine="720"/>
        <w:rPr>
          <w:sz w:val="24"/>
          <w:szCs w:val="24"/>
        </w:rPr>
      </w:pPr>
      <w:r>
        <w:rPr>
          <w:sz w:val="24"/>
          <w:szCs w:val="24"/>
        </w:rPr>
        <w:t>Верно:</w:t>
      </w:r>
    </w:p>
    <w:p w:rsidR="003C4B48" w:rsidRDefault="003C4B48" w:rsidP="003C4B48">
      <w:pPr>
        <w:ind w:firstLine="720"/>
        <w:rPr>
          <w:sz w:val="24"/>
          <w:szCs w:val="24"/>
        </w:rPr>
        <w:sectPr w:rsidR="003C4B48" w:rsidSect="006C61AE">
          <w:pgSz w:w="11906" w:h="16838"/>
          <w:pgMar w:top="993" w:right="794" w:bottom="851" w:left="1276" w:header="720" w:footer="374" w:gutter="0"/>
          <w:cols w:space="720"/>
        </w:sectPr>
      </w:pPr>
    </w:p>
    <w:p w:rsidR="003C4B48" w:rsidRPr="003C4B48" w:rsidRDefault="003C4B48" w:rsidP="003C4B48">
      <w:pPr>
        <w:ind w:firstLine="851"/>
        <w:jc w:val="right"/>
        <w:rPr>
          <w:sz w:val="24"/>
          <w:szCs w:val="24"/>
        </w:rPr>
      </w:pPr>
      <w:r w:rsidRPr="003C4B48">
        <w:rPr>
          <w:sz w:val="24"/>
          <w:szCs w:val="24"/>
        </w:rPr>
        <w:t>Приложение №</w:t>
      </w:r>
      <w:r>
        <w:rPr>
          <w:sz w:val="24"/>
          <w:szCs w:val="24"/>
        </w:rPr>
        <w:t>2</w:t>
      </w:r>
    </w:p>
    <w:p w:rsidR="003C4B48" w:rsidRPr="003C4B48" w:rsidRDefault="003C4B48" w:rsidP="003C4B48">
      <w:pPr>
        <w:ind w:firstLine="851"/>
        <w:jc w:val="right"/>
        <w:rPr>
          <w:sz w:val="24"/>
          <w:szCs w:val="24"/>
        </w:rPr>
      </w:pPr>
      <w:r w:rsidRPr="003C4B48">
        <w:rPr>
          <w:sz w:val="24"/>
          <w:szCs w:val="24"/>
        </w:rPr>
        <w:t>к постановлению администрации</w:t>
      </w:r>
    </w:p>
    <w:p w:rsidR="003C4B48" w:rsidRPr="003C4B48" w:rsidRDefault="003C4B48" w:rsidP="003C4B48">
      <w:pPr>
        <w:ind w:firstLine="851"/>
        <w:jc w:val="right"/>
        <w:rPr>
          <w:sz w:val="24"/>
          <w:szCs w:val="24"/>
        </w:rPr>
      </w:pPr>
      <w:r w:rsidRPr="003C4B48">
        <w:rPr>
          <w:sz w:val="24"/>
          <w:szCs w:val="24"/>
        </w:rPr>
        <w:t>муниципального образования</w:t>
      </w:r>
    </w:p>
    <w:p w:rsidR="003C4B48" w:rsidRPr="003C4B48" w:rsidRDefault="003C4B48" w:rsidP="003C4B48">
      <w:pPr>
        <w:ind w:firstLine="851"/>
        <w:jc w:val="right"/>
        <w:rPr>
          <w:sz w:val="24"/>
          <w:szCs w:val="24"/>
        </w:rPr>
      </w:pPr>
      <w:r w:rsidRPr="003C4B48">
        <w:rPr>
          <w:sz w:val="24"/>
          <w:szCs w:val="24"/>
        </w:rPr>
        <w:t>«Володарский район»</w:t>
      </w:r>
    </w:p>
    <w:p w:rsidR="003C4B48" w:rsidRPr="003C4B48" w:rsidRDefault="003C4B48" w:rsidP="003C4B48">
      <w:pPr>
        <w:ind w:firstLine="851"/>
        <w:jc w:val="right"/>
        <w:rPr>
          <w:sz w:val="24"/>
          <w:szCs w:val="24"/>
        </w:rPr>
      </w:pPr>
      <w:r w:rsidRPr="003C4B48">
        <w:rPr>
          <w:sz w:val="24"/>
          <w:szCs w:val="24"/>
        </w:rPr>
        <w:t xml:space="preserve">от </w:t>
      </w:r>
      <w:r w:rsidRPr="003C4B48">
        <w:rPr>
          <w:sz w:val="24"/>
          <w:szCs w:val="24"/>
          <w:u w:val="single"/>
        </w:rPr>
        <w:t>26.07.2023 г. № 1103</w:t>
      </w:r>
    </w:p>
    <w:p w:rsidR="003C4B48" w:rsidRPr="003C4B48" w:rsidRDefault="003C4B48" w:rsidP="003C4B48">
      <w:pPr>
        <w:rPr>
          <w:sz w:val="24"/>
          <w:szCs w:val="24"/>
        </w:rPr>
      </w:pPr>
    </w:p>
    <w:p w:rsidR="000F3A85" w:rsidRDefault="000F3A85" w:rsidP="003C4B48">
      <w:pPr>
        <w:ind w:firstLine="720"/>
        <w:rPr>
          <w:sz w:val="24"/>
          <w:szCs w:val="24"/>
        </w:rPr>
      </w:pPr>
    </w:p>
    <w:p w:rsidR="000F3A85" w:rsidRDefault="000F3A85" w:rsidP="000F3A85">
      <w:pPr>
        <w:widowControl w:val="0"/>
        <w:tabs>
          <w:tab w:val="center" w:pos="1134"/>
        </w:tabs>
        <w:autoSpaceDE w:val="0"/>
        <w:autoSpaceDN w:val="0"/>
        <w:adjustRightInd w:val="0"/>
        <w:ind w:firstLine="709"/>
        <w:jc w:val="center"/>
        <w:rPr>
          <w:rFonts w:eastAsia="Calibri"/>
          <w:sz w:val="24"/>
          <w:szCs w:val="24"/>
        </w:rPr>
      </w:pPr>
      <w:r w:rsidRPr="000F3A85">
        <w:rPr>
          <w:rFonts w:eastAsia="Calibri"/>
          <w:sz w:val="24"/>
          <w:szCs w:val="24"/>
        </w:rPr>
        <w:t xml:space="preserve">Перечень сотрудников, ответственных за работу с дебиторской задолженностью </w:t>
      </w:r>
    </w:p>
    <w:p w:rsidR="000F3A85" w:rsidRPr="000F3A85" w:rsidRDefault="000F3A85" w:rsidP="000F3A85">
      <w:pPr>
        <w:widowControl w:val="0"/>
        <w:tabs>
          <w:tab w:val="center" w:pos="1134"/>
        </w:tabs>
        <w:autoSpaceDE w:val="0"/>
        <w:autoSpaceDN w:val="0"/>
        <w:adjustRightInd w:val="0"/>
        <w:ind w:firstLine="709"/>
        <w:jc w:val="center"/>
        <w:rPr>
          <w:rFonts w:eastAsia="Calibri"/>
          <w:sz w:val="24"/>
          <w:szCs w:val="24"/>
        </w:rPr>
      </w:pPr>
      <w:r w:rsidRPr="000F3A85">
        <w:rPr>
          <w:rFonts w:eastAsia="Calibri"/>
          <w:sz w:val="24"/>
          <w:szCs w:val="24"/>
        </w:rPr>
        <w:t>по доходам</w:t>
      </w:r>
    </w:p>
    <w:p w:rsidR="000F3A85" w:rsidRPr="000F3A85" w:rsidRDefault="000F3A85" w:rsidP="000F3A85">
      <w:pPr>
        <w:widowControl w:val="0"/>
        <w:tabs>
          <w:tab w:val="center" w:pos="1134"/>
        </w:tabs>
        <w:autoSpaceDE w:val="0"/>
        <w:autoSpaceDN w:val="0"/>
        <w:adjustRightInd w:val="0"/>
        <w:ind w:firstLine="709"/>
        <w:jc w:val="center"/>
        <w:rPr>
          <w:rFonts w:eastAsia="Calibri"/>
          <w:sz w:val="24"/>
          <w:szCs w:val="24"/>
        </w:rPr>
      </w:pPr>
    </w:p>
    <w:p w:rsidR="000F3A85" w:rsidRPr="000F3A85" w:rsidRDefault="000F3A85" w:rsidP="000F3A85">
      <w:pPr>
        <w:widowControl w:val="0"/>
        <w:tabs>
          <w:tab w:val="center" w:pos="1134"/>
        </w:tabs>
        <w:autoSpaceDE w:val="0"/>
        <w:autoSpaceDN w:val="0"/>
        <w:adjustRightInd w:val="0"/>
        <w:ind w:firstLine="709"/>
        <w:jc w:val="both"/>
        <w:rPr>
          <w:rFonts w:eastAsia="Calibri"/>
          <w:sz w:val="24"/>
          <w:szCs w:val="24"/>
        </w:rPr>
      </w:pPr>
      <w:r w:rsidRPr="000F3A85">
        <w:rPr>
          <w:rFonts w:eastAsia="Calibri"/>
          <w:sz w:val="24"/>
          <w:szCs w:val="24"/>
        </w:rPr>
        <w:t>1) Отдел земельных отношений, отдел прогнозирования доходов и отдел экономического развития   ФЭУ администрации МО "Володарский район" ответственны за проведение работы  по взысканию дебиторской задолженности по доходам в части поступлений арендной платы за земельные участки, согласно данному Регламенту.</w:t>
      </w:r>
    </w:p>
    <w:p w:rsidR="000F3A85" w:rsidRPr="000F3A85" w:rsidRDefault="000F3A85" w:rsidP="000F3A85">
      <w:pPr>
        <w:autoSpaceDE w:val="0"/>
        <w:autoSpaceDN w:val="0"/>
        <w:adjustRightInd w:val="0"/>
        <w:ind w:firstLine="709"/>
        <w:jc w:val="both"/>
        <w:rPr>
          <w:rFonts w:eastAsia="Calibri"/>
          <w:sz w:val="24"/>
          <w:szCs w:val="24"/>
        </w:rPr>
      </w:pPr>
      <w:r w:rsidRPr="000F3A85">
        <w:rPr>
          <w:rFonts w:eastAsia="Calibri"/>
          <w:sz w:val="24"/>
          <w:szCs w:val="24"/>
        </w:rPr>
        <w:t>2) Администрация МО "Володарский район" и ее структурные подразделения ответствены за проведение работы  по взысканию дебиторской задолженности по доходам в части исполнения заключенных муниципальным контрактам (договорам), заключенным для обеспечения нужд администрации и ее структурных подразделений, согласно данному Регламенту.</w:t>
      </w:r>
    </w:p>
    <w:p w:rsidR="000F3A85" w:rsidRPr="000F3A85" w:rsidRDefault="000F3A85" w:rsidP="000F3A85">
      <w:pPr>
        <w:widowControl w:val="0"/>
        <w:tabs>
          <w:tab w:val="center" w:pos="1134"/>
        </w:tabs>
        <w:autoSpaceDE w:val="0"/>
        <w:autoSpaceDN w:val="0"/>
        <w:adjustRightInd w:val="0"/>
        <w:ind w:firstLine="709"/>
        <w:jc w:val="both"/>
        <w:rPr>
          <w:rFonts w:eastAsia="Calibri"/>
          <w:sz w:val="24"/>
          <w:szCs w:val="24"/>
        </w:rPr>
      </w:pPr>
      <w:r w:rsidRPr="000F3A85">
        <w:rPr>
          <w:rFonts w:eastAsia="Calibri"/>
          <w:sz w:val="24"/>
          <w:szCs w:val="24"/>
        </w:rPr>
        <w:t>3) Отдел архитектуры и имущественных отношений администрации МО "Володарский район" ответствен за проведение работы  по взысканию дебиторской задолженности по доходам в части поступлений арендной платы за пользованием муниципального имущества, согласно данному Регламенту.</w:t>
      </w:r>
    </w:p>
    <w:p w:rsidR="000F3A85" w:rsidRPr="000F3A85" w:rsidRDefault="000F3A85" w:rsidP="000F3A85">
      <w:pPr>
        <w:widowControl w:val="0"/>
        <w:tabs>
          <w:tab w:val="center" w:pos="1134"/>
        </w:tabs>
        <w:autoSpaceDE w:val="0"/>
        <w:autoSpaceDN w:val="0"/>
        <w:adjustRightInd w:val="0"/>
        <w:ind w:firstLine="709"/>
        <w:jc w:val="both"/>
        <w:rPr>
          <w:rFonts w:eastAsia="Calibri"/>
          <w:sz w:val="24"/>
          <w:szCs w:val="24"/>
        </w:rPr>
      </w:pPr>
      <w:r w:rsidRPr="000F3A85">
        <w:rPr>
          <w:rFonts w:eastAsia="Calibri"/>
          <w:sz w:val="24"/>
          <w:szCs w:val="24"/>
        </w:rPr>
        <w:t xml:space="preserve">4) Централизованная бухгалтерия образовательных учреждений, МКОУ "Тишковская СОШ", </w:t>
      </w:r>
      <w:r w:rsidRPr="000F3A85">
        <w:rPr>
          <w:rFonts w:ascii="Liberation Serif" w:hAnsi="Liberation Serif" w:cs="Calibri"/>
          <w:sz w:val="24"/>
          <w:szCs w:val="24"/>
        </w:rPr>
        <w:t>МБДОУ "Детский сад комбинированного типа № 4 "Березка", МБДОУ "Детский сад "Ивушка"</w:t>
      </w:r>
      <w:r w:rsidRPr="000F3A85">
        <w:rPr>
          <w:rFonts w:eastAsia="Calibri"/>
          <w:sz w:val="24"/>
          <w:szCs w:val="24"/>
        </w:rPr>
        <w:t xml:space="preserve"> ответственны за проведение работы  по взысканию дебиторской задолженности по доходам в части поступлений родительской платы за присмотр и уход за детьми в муниципальных дошкольных образованиях Володарского района, согласно данному Регламенту.</w:t>
      </w:r>
    </w:p>
    <w:p w:rsidR="000F3A85" w:rsidRPr="000F3A85" w:rsidRDefault="000F3A85" w:rsidP="000F3A85">
      <w:pPr>
        <w:widowControl w:val="0"/>
        <w:tabs>
          <w:tab w:val="center" w:pos="1134"/>
        </w:tabs>
        <w:autoSpaceDE w:val="0"/>
        <w:autoSpaceDN w:val="0"/>
        <w:adjustRightInd w:val="0"/>
        <w:ind w:firstLine="709"/>
        <w:jc w:val="both"/>
        <w:rPr>
          <w:rFonts w:eastAsia="Calibri"/>
          <w:sz w:val="24"/>
          <w:szCs w:val="24"/>
        </w:rPr>
      </w:pPr>
    </w:p>
    <w:p w:rsidR="000F3A85" w:rsidRPr="004B4AAA" w:rsidRDefault="000F3A85" w:rsidP="000F3A85">
      <w:pPr>
        <w:widowControl w:val="0"/>
        <w:tabs>
          <w:tab w:val="center" w:pos="1134"/>
        </w:tabs>
        <w:autoSpaceDE w:val="0"/>
        <w:autoSpaceDN w:val="0"/>
        <w:adjustRightInd w:val="0"/>
        <w:ind w:firstLine="709"/>
        <w:jc w:val="both"/>
        <w:rPr>
          <w:rFonts w:eastAsia="Calibri"/>
          <w:sz w:val="28"/>
          <w:szCs w:val="28"/>
        </w:rPr>
      </w:pPr>
    </w:p>
    <w:p w:rsidR="000F3A85" w:rsidRPr="00EE4708" w:rsidRDefault="000F3A85" w:rsidP="000F3A85">
      <w:pPr>
        <w:shd w:val="clear" w:color="auto" w:fill="FFFFFF"/>
        <w:ind w:firstLine="709"/>
        <w:jc w:val="both"/>
        <w:rPr>
          <w:color w:val="000000"/>
        </w:rPr>
      </w:pPr>
    </w:p>
    <w:p w:rsidR="000F3A85" w:rsidRDefault="000F3A85" w:rsidP="000F3A85">
      <w:pPr>
        <w:jc w:val="center"/>
        <w:rPr>
          <w:sz w:val="24"/>
          <w:szCs w:val="24"/>
        </w:rPr>
      </w:pPr>
    </w:p>
    <w:p w:rsidR="000F3A85" w:rsidRDefault="000F3A85" w:rsidP="000F3A85">
      <w:pPr>
        <w:rPr>
          <w:sz w:val="24"/>
          <w:szCs w:val="24"/>
        </w:rPr>
      </w:pPr>
    </w:p>
    <w:p w:rsidR="000F3A85" w:rsidRDefault="000F3A85" w:rsidP="000F3A85">
      <w:pPr>
        <w:rPr>
          <w:sz w:val="24"/>
          <w:szCs w:val="24"/>
        </w:rPr>
      </w:pPr>
    </w:p>
    <w:p w:rsidR="003C4B48" w:rsidRPr="000F3A85" w:rsidRDefault="000F3A85" w:rsidP="000F3A85">
      <w:pPr>
        <w:ind w:firstLine="720"/>
        <w:rPr>
          <w:sz w:val="24"/>
          <w:szCs w:val="24"/>
        </w:rPr>
      </w:pPr>
      <w:r>
        <w:rPr>
          <w:sz w:val="24"/>
          <w:szCs w:val="24"/>
        </w:rPr>
        <w:t>Верно:</w:t>
      </w:r>
    </w:p>
    <w:sectPr w:rsidR="003C4B48" w:rsidRPr="000F3A85"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DA" w:rsidRDefault="002142DA" w:rsidP="000E7C77">
      <w:r>
        <w:separator/>
      </w:r>
    </w:p>
  </w:endnote>
  <w:endnote w:type="continuationSeparator" w:id="0">
    <w:p w:rsidR="002142DA" w:rsidRDefault="002142DA"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DA" w:rsidRDefault="002142DA" w:rsidP="000E7C77">
      <w:r>
        <w:separator/>
      </w:r>
    </w:p>
  </w:footnote>
  <w:footnote w:type="continuationSeparator" w:id="0">
    <w:p w:rsidR="002142DA" w:rsidRDefault="002142DA"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37911"/>
    <w:rsid w:val="0005118A"/>
    <w:rsid w:val="00070DA6"/>
    <w:rsid w:val="00090249"/>
    <w:rsid w:val="00095DEC"/>
    <w:rsid w:val="000A09D1"/>
    <w:rsid w:val="000A4808"/>
    <w:rsid w:val="000A7875"/>
    <w:rsid w:val="000B574A"/>
    <w:rsid w:val="000E7C77"/>
    <w:rsid w:val="000F3A85"/>
    <w:rsid w:val="000F4080"/>
    <w:rsid w:val="000F54D9"/>
    <w:rsid w:val="000F68FE"/>
    <w:rsid w:val="001122F1"/>
    <w:rsid w:val="00121E74"/>
    <w:rsid w:val="00126CD4"/>
    <w:rsid w:val="00140EC0"/>
    <w:rsid w:val="00141807"/>
    <w:rsid w:val="00150281"/>
    <w:rsid w:val="00165CF1"/>
    <w:rsid w:val="001707BE"/>
    <w:rsid w:val="00172105"/>
    <w:rsid w:val="00172DC5"/>
    <w:rsid w:val="00176D2C"/>
    <w:rsid w:val="0019103C"/>
    <w:rsid w:val="00197BAE"/>
    <w:rsid w:val="001A5100"/>
    <w:rsid w:val="001B796C"/>
    <w:rsid w:val="001C1C76"/>
    <w:rsid w:val="001D0BB6"/>
    <w:rsid w:val="001E2C39"/>
    <w:rsid w:val="001F715B"/>
    <w:rsid w:val="0020743C"/>
    <w:rsid w:val="002142DA"/>
    <w:rsid w:val="002322B5"/>
    <w:rsid w:val="00237597"/>
    <w:rsid w:val="00274400"/>
    <w:rsid w:val="002757FE"/>
    <w:rsid w:val="00275A14"/>
    <w:rsid w:val="00286A3C"/>
    <w:rsid w:val="00287A01"/>
    <w:rsid w:val="00290EDC"/>
    <w:rsid w:val="00291853"/>
    <w:rsid w:val="002C4B63"/>
    <w:rsid w:val="002C783D"/>
    <w:rsid w:val="002C795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C4B48"/>
    <w:rsid w:val="003D14D5"/>
    <w:rsid w:val="003D376C"/>
    <w:rsid w:val="003D44AC"/>
    <w:rsid w:val="003D7A1C"/>
    <w:rsid w:val="004001AA"/>
    <w:rsid w:val="004001CB"/>
    <w:rsid w:val="00406C1D"/>
    <w:rsid w:val="004112B7"/>
    <w:rsid w:val="0044060B"/>
    <w:rsid w:val="0044377B"/>
    <w:rsid w:val="00491689"/>
    <w:rsid w:val="004A285A"/>
    <w:rsid w:val="004C3E27"/>
    <w:rsid w:val="004E1C22"/>
    <w:rsid w:val="004E559E"/>
    <w:rsid w:val="004F3F38"/>
    <w:rsid w:val="004F5618"/>
    <w:rsid w:val="00501D26"/>
    <w:rsid w:val="00503ED3"/>
    <w:rsid w:val="005060C1"/>
    <w:rsid w:val="00522728"/>
    <w:rsid w:val="005227F0"/>
    <w:rsid w:val="00523C11"/>
    <w:rsid w:val="00532B66"/>
    <w:rsid w:val="00541BC9"/>
    <w:rsid w:val="00566C6F"/>
    <w:rsid w:val="00567C0E"/>
    <w:rsid w:val="005750A4"/>
    <w:rsid w:val="00593847"/>
    <w:rsid w:val="005B623E"/>
    <w:rsid w:val="005B7BB5"/>
    <w:rsid w:val="005C302B"/>
    <w:rsid w:val="005D30A2"/>
    <w:rsid w:val="005E28F0"/>
    <w:rsid w:val="005F159C"/>
    <w:rsid w:val="00603D8B"/>
    <w:rsid w:val="00617D38"/>
    <w:rsid w:val="0062075C"/>
    <w:rsid w:val="00674C16"/>
    <w:rsid w:val="00675B9F"/>
    <w:rsid w:val="00692E8F"/>
    <w:rsid w:val="006A74EE"/>
    <w:rsid w:val="006B4C2B"/>
    <w:rsid w:val="006C37DA"/>
    <w:rsid w:val="006C61AE"/>
    <w:rsid w:val="006D2B15"/>
    <w:rsid w:val="006D6127"/>
    <w:rsid w:val="0070413A"/>
    <w:rsid w:val="0070550E"/>
    <w:rsid w:val="007321B9"/>
    <w:rsid w:val="00746E0E"/>
    <w:rsid w:val="0076099E"/>
    <w:rsid w:val="00762E45"/>
    <w:rsid w:val="00764E33"/>
    <w:rsid w:val="0079361C"/>
    <w:rsid w:val="00796D28"/>
    <w:rsid w:val="007D6E3A"/>
    <w:rsid w:val="007E3C4E"/>
    <w:rsid w:val="007E7829"/>
    <w:rsid w:val="007F193B"/>
    <w:rsid w:val="007F5FCB"/>
    <w:rsid w:val="00801049"/>
    <w:rsid w:val="008053DA"/>
    <w:rsid w:val="00807580"/>
    <w:rsid w:val="0082221C"/>
    <w:rsid w:val="00841C6B"/>
    <w:rsid w:val="00843D2C"/>
    <w:rsid w:val="00847EA6"/>
    <w:rsid w:val="00866035"/>
    <w:rsid w:val="00883286"/>
    <w:rsid w:val="008B75DD"/>
    <w:rsid w:val="008C1D7E"/>
    <w:rsid w:val="008C6ED8"/>
    <w:rsid w:val="008F0103"/>
    <w:rsid w:val="0091312D"/>
    <w:rsid w:val="0094002E"/>
    <w:rsid w:val="00950446"/>
    <w:rsid w:val="009852A6"/>
    <w:rsid w:val="0099364D"/>
    <w:rsid w:val="009A7244"/>
    <w:rsid w:val="009B06FC"/>
    <w:rsid w:val="009B0944"/>
    <w:rsid w:val="009C6774"/>
    <w:rsid w:val="009D2114"/>
    <w:rsid w:val="009D6A68"/>
    <w:rsid w:val="009F3FC3"/>
    <w:rsid w:val="00A11D6F"/>
    <w:rsid w:val="00A2370B"/>
    <w:rsid w:val="00A414B6"/>
    <w:rsid w:val="00A45827"/>
    <w:rsid w:val="00A65074"/>
    <w:rsid w:val="00A6771C"/>
    <w:rsid w:val="00A700FC"/>
    <w:rsid w:val="00A70336"/>
    <w:rsid w:val="00AA76B7"/>
    <w:rsid w:val="00AA7A38"/>
    <w:rsid w:val="00AB0867"/>
    <w:rsid w:val="00AB69B2"/>
    <w:rsid w:val="00AC2DB7"/>
    <w:rsid w:val="00AD5E28"/>
    <w:rsid w:val="00B114CE"/>
    <w:rsid w:val="00B12D8D"/>
    <w:rsid w:val="00B14993"/>
    <w:rsid w:val="00B31355"/>
    <w:rsid w:val="00B34C77"/>
    <w:rsid w:val="00B52591"/>
    <w:rsid w:val="00B545DA"/>
    <w:rsid w:val="00B64CD3"/>
    <w:rsid w:val="00B65DB6"/>
    <w:rsid w:val="00B81028"/>
    <w:rsid w:val="00B82EB4"/>
    <w:rsid w:val="00B925E3"/>
    <w:rsid w:val="00B92988"/>
    <w:rsid w:val="00BA0637"/>
    <w:rsid w:val="00BC0F48"/>
    <w:rsid w:val="00BE7E2E"/>
    <w:rsid w:val="00BF46F2"/>
    <w:rsid w:val="00C11D04"/>
    <w:rsid w:val="00C3299D"/>
    <w:rsid w:val="00C407FC"/>
    <w:rsid w:val="00C50BF0"/>
    <w:rsid w:val="00C64B4E"/>
    <w:rsid w:val="00C668E5"/>
    <w:rsid w:val="00C72B62"/>
    <w:rsid w:val="00C73515"/>
    <w:rsid w:val="00C8399E"/>
    <w:rsid w:val="00CB0ADA"/>
    <w:rsid w:val="00CB66B8"/>
    <w:rsid w:val="00CD752E"/>
    <w:rsid w:val="00CF6D76"/>
    <w:rsid w:val="00D03796"/>
    <w:rsid w:val="00D11886"/>
    <w:rsid w:val="00D279E0"/>
    <w:rsid w:val="00D352A7"/>
    <w:rsid w:val="00D5084A"/>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92B85"/>
    <w:rsid w:val="00EB5552"/>
    <w:rsid w:val="00EE4AE8"/>
    <w:rsid w:val="00EF46F6"/>
    <w:rsid w:val="00F07BC1"/>
    <w:rsid w:val="00F14941"/>
    <w:rsid w:val="00F33BEA"/>
    <w:rsid w:val="00F3400D"/>
    <w:rsid w:val="00F5198D"/>
    <w:rsid w:val="00F62B36"/>
    <w:rsid w:val="00F70E8C"/>
    <w:rsid w:val="00F731E9"/>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8</Pages>
  <Words>2863</Words>
  <Characters>16323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2023-10-02T12:59:00Z</cp:lastPrinted>
  <dcterms:created xsi:type="dcterms:W3CDTF">2023-10-06T07:01:00Z</dcterms:created>
  <dcterms:modified xsi:type="dcterms:W3CDTF">2023-10-10T06:59:00Z</dcterms:modified>
</cp:coreProperties>
</file>