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1150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11507">
              <w:rPr>
                <w:sz w:val="32"/>
                <w:szCs w:val="32"/>
                <w:u w:val="single"/>
              </w:rPr>
              <w:t>05.05.2015 г.</w:t>
            </w:r>
          </w:p>
        </w:tc>
        <w:tc>
          <w:tcPr>
            <w:tcW w:w="4927" w:type="dxa"/>
          </w:tcPr>
          <w:p w:rsidR="0005118A" w:rsidRPr="0091312D" w:rsidRDefault="0005118A" w:rsidP="0001150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1507">
              <w:rPr>
                <w:sz w:val="32"/>
                <w:szCs w:val="32"/>
              </w:rPr>
              <w:t xml:space="preserve"> </w:t>
            </w:r>
            <w:r w:rsidR="00011507">
              <w:rPr>
                <w:sz w:val="32"/>
                <w:szCs w:val="32"/>
                <w:u w:val="single"/>
              </w:rPr>
              <w:t>689</w:t>
            </w:r>
          </w:p>
        </w:tc>
      </w:tr>
    </w:tbl>
    <w:p w:rsidR="00274400" w:rsidRDefault="00274400">
      <w:pPr>
        <w:jc w:val="center"/>
      </w:pPr>
    </w:p>
    <w:p w:rsidR="00011507" w:rsidRDefault="00011507" w:rsidP="00011507">
      <w:pPr>
        <w:tabs>
          <w:tab w:val="left" w:pos="3686"/>
          <w:tab w:val="left" w:pos="3828"/>
          <w:tab w:val="left" w:pos="4536"/>
          <w:tab w:val="left" w:pos="5954"/>
        </w:tabs>
        <w:autoSpaceDE w:val="0"/>
        <w:autoSpaceDN w:val="0"/>
        <w:ind w:right="5953"/>
        <w:contextualSpacing/>
        <w:jc w:val="both"/>
        <w:rPr>
          <w:color w:val="000000"/>
          <w:sz w:val="28"/>
          <w:szCs w:val="28"/>
        </w:rPr>
      </w:pPr>
    </w:p>
    <w:p w:rsidR="00011507" w:rsidRDefault="00011507" w:rsidP="000115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11507">
        <w:rPr>
          <w:sz w:val="28"/>
          <w:szCs w:val="28"/>
        </w:rPr>
        <w:t>О создании на территории</w:t>
      </w:r>
    </w:p>
    <w:p w:rsidR="00011507" w:rsidRDefault="00011507" w:rsidP="000115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11507">
        <w:rPr>
          <w:sz w:val="28"/>
          <w:szCs w:val="28"/>
        </w:rPr>
        <w:t xml:space="preserve"> МО «Володарский район» </w:t>
      </w:r>
    </w:p>
    <w:p w:rsidR="00011507" w:rsidRDefault="00011507" w:rsidP="000115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11507">
        <w:rPr>
          <w:sz w:val="28"/>
          <w:szCs w:val="28"/>
        </w:rPr>
        <w:t xml:space="preserve">муниципального штаба </w:t>
      </w:r>
      <w:proofErr w:type="gramStart"/>
      <w:r w:rsidRPr="00011507">
        <w:rPr>
          <w:sz w:val="28"/>
          <w:szCs w:val="28"/>
        </w:rPr>
        <w:t>народных</w:t>
      </w:r>
      <w:proofErr w:type="gramEnd"/>
      <w:r w:rsidRPr="00011507">
        <w:rPr>
          <w:sz w:val="28"/>
          <w:szCs w:val="28"/>
        </w:rPr>
        <w:t xml:space="preserve"> </w:t>
      </w:r>
    </w:p>
    <w:p w:rsidR="00011507" w:rsidRPr="00011507" w:rsidRDefault="00011507" w:rsidP="0001150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11507">
        <w:rPr>
          <w:sz w:val="28"/>
          <w:szCs w:val="28"/>
        </w:rPr>
        <w:t xml:space="preserve">дружин по охране общественного порядка </w:t>
      </w:r>
    </w:p>
    <w:p w:rsidR="00011507" w:rsidRDefault="00011507" w:rsidP="00011507">
      <w:pPr>
        <w:ind w:right="3543"/>
        <w:jc w:val="both"/>
        <w:rPr>
          <w:rStyle w:val="a7"/>
          <w:b w:val="0"/>
        </w:rPr>
      </w:pP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</w:p>
    <w:p w:rsidR="00011507" w:rsidRPr="00011507" w:rsidRDefault="00011507" w:rsidP="00011507">
      <w:pPr>
        <w:pStyle w:val="a5"/>
        <w:ind w:firstLine="708"/>
        <w:jc w:val="both"/>
        <w:rPr>
          <w:color w:val="000000" w:themeColor="text1"/>
        </w:rPr>
      </w:pPr>
      <w:proofErr w:type="gramStart"/>
      <w:r w:rsidRPr="00011507">
        <w:rPr>
          <w:bCs/>
          <w:sz w:val="28"/>
          <w:szCs w:val="28"/>
        </w:rPr>
        <w:t xml:space="preserve">В соответствии с </w:t>
      </w:r>
      <w:hyperlink r:id="rId5" w:history="1">
        <w:r w:rsidRPr="00011507">
          <w:rPr>
            <w:rStyle w:val="a4"/>
            <w:color w:val="000000" w:themeColor="text1"/>
            <w:sz w:val="28"/>
            <w:szCs w:val="28"/>
            <w:u w:val="none"/>
          </w:rPr>
          <w:t>пунктом 8 части 1 статьи 15</w:t>
        </w:r>
      </w:hyperlink>
      <w:r w:rsidRPr="00011507">
        <w:rPr>
          <w:bCs/>
          <w:color w:val="000000" w:themeColor="text1"/>
          <w:sz w:val="28"/>
          <w:szCs w:val="28"/>
        </w:rPr>
        <w:t xml:space="preserve"> </w:t>
      </w:r>
      <w:r w:rsidRPr="00011507">
        <w:rPr>
          <w:bCs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 в  Российской  Федерации», Федеральным законом от  02.04.2014 г. №  44-ФЗ «Об участии граждан в охране общественного порядка»,  </w:t>
      </w:r>
      <w:hyperlink r:id="rId6" w:history="1">
        <w:r w:rsidRPr="00011507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011507">
        <w:rPr>
          <w:bCs/>
          <w:sz w:val="28"/>
          <w:szCs w:val="28"/>
        </w:rPr>
        <w:t xml:space="preserve"> Астраханской области от</w:t>
      </w:r>
      <w:hyperlink r:id="rId7" w:history="1">
        <w:r w:rsidRPr="00011507">
          <w:rPr>
            <w:rStyle w:val="a6"/>
            <w:color w:val="000000" w:themeColor="text1"/>
            <w:sz w:val="28"/>
            <w:szCs w:val="28"/>
          </w:rPr>
          <w:t xml:space="preserve"> 17.12.2014 г. № 87/2014-ОЗ «Об отдельных</w:t>
        </w:r>
        <w:proofErr w:type="gramEnd"/>
        <w:r w:rsidRPr="00011507">
          <w:rPr>
            <w:rStyle w:val="a6"/>
            <w:color w:val="000000" w:themeColor="text1"/>
            <w:sz w:val="28"/>
            <w:szCs w:val="28"/>
          </w:rPr>
          <w:t xml:space="preserve"> </w:t>
        </w:r>
        <w:proofErr w:type="gramStart"/>
        <w:r w:rsidRPr="00011507">
          <w:rPr>
            <w:rStyle w:val="a6"/>
            <w:color w:val="000000" w:themeColor="text1"/>
            <w:sz w:val="28"/>
            <w:szCs w:val="28"/>
          </w:rPr>
          <w:t>вопросах</w:t>
        </w:r>
        <w:proofErr w:type="gramEnd"/>
        <w:r w:rsidRPr="00011507">
          <w:rPr>
            <w:rStyle w:val="a6"/>
            <w:color w:val="000000" w:themeColor="text1"/>
            <w:sz w:val="28"/>
            <w:szCs w:val="28"/>
          </w:rPr>
          <w:t xml:space="preserve"> правового регулирования участия граждан в охране общественного порядка на территории Астраханской области»</w:t>
        </w:r>
      </w:hyperlink>
      <w:r w:rsidRPr="00011507">
        <w:rPr>
          <w:bCs/>
          <w:sz w:val="28"/>
          <w:szCs w:val="28"/>
        </w:rPr>
        <w:t xml:space="preserve">, </w:t>
      </w:r>
      <w:r w:rsidRPr="00011507">
        <w:rPr>
          <w:sz w:val="28"/>
          <w:szCs w:val="28"/>
        </w:rPr>
        <w:t xml:space="preserve">Уставом </w:t>
      </w:r>
      <w:r w:rsidRPr="00011507">
        <w:rPr>
          <w:color w:val="000000" w:themeColor="text1"/>
          <w:sz w:val="28"/>
          <w:szCs w:val="28"/>
        </w:rPr>
        <w:t>муниципального образования «Володарский район»</w:t>
      </w:r>
      <w:r w:rsidRPr="00011507">
        <w:rPr>
          <w:bCs/>
          <w:color w:val="000000" w:themeColor="text1"/>
          <w:sz w:val="28"/>
          <w:szCs w:val="28"/>
        </w:rPr>
        <w:t xml:space="preserve">, а также в целях </w:t>
      </w:r>
      <w:r w:rsidRPr="00011507">
        <w:rPr>
          <w:color w:val="000000" w:themeColor="text1"/>
          <w:sz w:val="28"/>
          <w:szCs w:val="28"/>
        </w:rPr>
        <w:t>взаимодействия и координации деятельности народных дружин</w:t>
      </w:r>
      <w:r w:rsidRPr="00011507">
        <w:rPr>
          <w:rStyle w:val="a7"/>
          <w:color w:val="000000" w:themeColor="text1"/>
          <w:sz w:val="28"/>
          <w:szCs w:val="28"/>
        </w:rPr>
        <w:t xml:space="preserve">, </w:t>
      </w:r>
      <w:r w:rsidRPr="00011507">
        <w:rPr>
          <w:color w:val="000000" w:themeColor="text1"/>
          <w:sz w:val="28"/>
          <w:szCs w:val="28"/>
        </w:rPr>
        <w:t>администрация МО «Володарский район»</w:t>
      </w:r>
    </w:p>
    <w:p w:rsidR="00011507" w:rsidRDefault="00011507" w:rsidP="00011507">
      <w:pPr>
        <w:ind w:firstLine="709"/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1507" w:rsidRDefault="00011507" w:rsidP="0001150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11507" w:rsidRP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11507">
        <w:rPr>
          <w:sz w:val="28"/>
          <w:szCs w:val="28"/>
        </w:rPr>
        <w:t>Создать на территории МО «Володарский район» муниципальный штаб народных дружин по охране общественного порядка.</w:t>
      </w:r>
    </w:p>
    <w:p w:rsidR="00011507" w:rsidRP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11507">
        <w:rPr>
          <w:sz w:val="28"/>
          <w:szCs w:val="28"/>
        </w:rPr>
        <w:t xml:space="preserve">Утвердить </w:t>
      </w:r>
      <w:hyperlink r:id="rId8" w:history="1">
        <w:r w:rsidRPr="00011507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011507">
        <w:rPr>
          <w:sz w:val="28"/>
          <w:szCs w:val="28"/>
        </w:rPr>
        <w:t xml:space="preserve"> о муниципальном штабе народных дружин по охране общественного порядка (</w:t>
      </w:r>
      <w:r>
        <w:rPr>
          <w:sz w:val="28"/>
          <w:szCs w:val="28"/>
        </w:rPr>
        <w:t>П</w:t>
      </w:r>
      <w:r w:rsidRPr="00011507">
        <w:rPr>
          <w:sz w:val="28"/>
          <w:szCs w:val="28"/>
        </w:rPr>
        <w:t>риложение № 1).</w:t>
      </w:r>
    </w:p>
    <w:p w:rsidR="00011507" w:rsidRP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11507">
        <w:rPr>
          <w:sz w:val="28"/>
          <w:szCs w:val="28"/>
        </w:rPr>
        <w:t>Утвердить состав муниципального штаба народных дружин по охране общественного порядка (</w:t>
      </w:r>
      <w:r>
        <w:rPr>
          <w:sz w:val="28"/>
          <w:szCs w:val="28"/>
        </w:rPr>
        <w:t>П</w:t>
      </w:r>
      <w:r w:rsidRPr="00011507">
        <w:rPr>
          <w:sz w:val="28"/>
          <w:szCs w:val="28"/>
        </w:rPr>
        <w:t>риложение № 2).</w:t>
      </w:r>
    </w:p>
    <w:p w:rsidR="00011507" w:rsidRP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11507">
        <w:rPr>
          <w:sz w:val="28"/>
          <w:szCs w:val="28"/>
        </w:rPr>
        <w:t>Начальнику организационного отдела администрации МО «Володарский район» (Кузнецовой) довести настоящее постановление до всех заинтересованных лиц.</w:t>
      </w:r>
    </w:p>
    <w:p w:rsidR="00011507" w:rsidRP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11507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11507">
        <w:rPr>
          <w:sz w:val="28"/>
          <w:szCs w:val="28"/>
        </w:rPr>
        <w:t>Лукманов</w:t>
      </w:r>
      <w:proofErr w:type="spellEnd"/>
      <w:r w:rsidRPr="00011507">
        <w:rPr>
          <w:sz w:val="28"/>
          <w:szCs w:val="28"/>
        </w:rPr>
        <w:t xml:space="preserve">) </w:t>
      </w:r>
      <w:proofErr w:type="gramStart"/>
      <w:r w:rsidRPr="00011507">
        <w:rPr>
          <w:sz w:val="28"/>
          <w:szCs w:val="28"/>
        </w:rPr>
        <w:t>разместить</w:t>
      </w:r>
      <w:proofErr w:type="gramEnd"/>
      <w:r w:rsidRPr="00011507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 редактору МАУ «Редакция газеты» Заря Каспия» Шаровой Е.А. опубликовать настоящее постановление в районной газете.</w:t>
      </w:r>
    </w:p>
    <w:p w:rsid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011507" w:rsidRDefault="00011507" w:rsidP="00011507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011507" w:rsidRDefault="00011507" w:rsidP="000115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507" w:rsidRDefault="00011507" w:rsidP="000115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507" w:rsidRDefault="00011507" w:rsidP="000115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507" w:rsidRDefault="00011507" w:rsidP="000115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507" w:rsidRDefault="00011507" w:rsidP="00011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011507" w:rsidRDefault="00011507" w:rsidP="00011507">
      <w:pPr>
        <w:ind w:right="-5"/>
        <w:jc w:val="both"/>
        <w:rPr>
          <w:b/>
          <w:bCs/>
          <w:sz w:val="28"/>
          <w:szCs w:val="28"/>
        </w:rPr>
      </w:pPr>
    </w:p>
    <w:p w:rsidR="00011507" w:rsidRDefault="00011507" w:rsidP="00011507">
      <w:pPr>
        <w:jc w:val="both"/>
        <w:rPr>
          <w:b/>
          <w:bCs/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jc w:val="both"/>
        <w:rPr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Приложение № 1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МО «Володарский район»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от </w:t>
      </w:r>
      <w:r>
        <w:rPr>
          <w:color w:val="000000"/>
          <w:sz w:val="28"/>
          <w:szCs w:val="28"/>
          <w:u w:val="single"/>
        </w:rPr>
        <w:t>05.05.2015 г.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689</w:t>
      </w:r>
    </w:p>
    <w:p w:rsidR="00011507" w:rsidRDefault="00011507" w:rsidP="00011507">
      <w:pPr>
        <w:jc w:val="both"/>
        <w:rPr>
          <w:rStyle w:val="a7"/>
          <w:b w:val="0"/>
        </w:rPr>
      </w:pPr>
    </w:p>
    <w:p w:rsidR="00011507" w:rsidRDefault="00011507" w:rsidP="00011507">
      <w:pPr>
        <w:jc w:val="both"/>
        <w:rPr>
          <w:rStyle w:val="a7"/>
          <w:b w:val="0"/>
          <w:sz w:val="28"/>
          <w:szCs w:val="28"/>
        </w:rPr>
      </w:pPr>
    </w:p>
    <w:p w:rsidR="00011507" w:rsidRDefault="00011507" w:rsidP="00011507">
      <w:pPr>
        <w:jc w:val="center"/>
        <w:rPr>
          <w:b/>
          <w:sz w:val="24"/>
          <w:szCs w:val="24"/>
        </w:rPr>
      </w:pPr>
      <w:r>
        <w:rPr>
          <w:rStyle w:val="a7"/>
          <w:sz w:val="28"/>
          <w:szCs w:val="28"/>
        </w:rPr>
        <w:t>ПОЛОЖЕНИЕ</w:t>
      </w:r>
    </w:p>
    <w:p w:rsidR="00011507" w:rsidRDefault="00011507" w:rsidP="00011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муниципальном штабе народных дружин</w:t>
      </w:r>
    </w:p>
    <w:p w:rsidR="00011507" w:rsidRDefault="00011507" w:rsidP="00011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общественного порядка</w:t>
      </w:r>
      <w:r>
        <w:rPr>
          <w:b/>
          <w:bCs/>
          <w:sz w:val="28"/>
          <w:szCs w:val="28"/>
        </w:rPr>
        <w:br/>
      </w:r>
    </w:p>
    <w:p w:rsidR="00011507" w:rsidRDefault="00011507" w:rsidP="00011507">
      <w:pPr>
        <w:jc w:val="center"/>
        <w:rPr>
          <w:b/>
          <w:sz w:val="28"/>
          <w:szCs w:val="28"/>
        </w:rPr>
      </w:pPr>
    </w:p>
    <w:p w:rsidR="00011507" w:rsidRDefault="00011507" w:rsidP="00011507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Муниципальный штаб народных дружин МО «Володарский район» (далее – штаб народных дружин) является постоянно действующим коллегиальным органом, </w:t>
      </w:r>
      <w:r>
        <w:rPr>
          <w:color w:val="000000"/>
          <w:sz w:val="28"/>
          <w:szCs w:val="28"/>
        </w:rPr>
        <w:t xml:space="preserve">образованным в целях повышения </w:t>
      </w:r>
      <w:r>
        <w:rPr>
          <w:sz w:val="28"/>
          <w:szCs w:val="28"/>
        </w:rPr>
        <w:t>взаимодействия и координации деятельности народных дружин</w:t>
      </w:r>
      <w:r>
        <w:rPr>
          <w:bCs/>
          <w:sz w:val="28"/>
          <w:szCs w:val="28"/>
        </w:rPr>
        <w:t xml:space="preserve"> по содействию правоохранительным органам в охране общественного порядка.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Образование, реорганизация и упразднение штаба </w:t>
      </w:r>
      <w:r>
        <w:rPr>
          <w:bCs/>
          <w:sz w:val="28"/>
          <w:szCs w:val="28"/>
        </w:rPr>
        <w:t>народных дружин</w:t>
      </w:r>
      <w:r>
        <w:rPr>
          <w:color w:val="000000"/>
          <w:sz w:val="28"/>
          <w:szCs w:val="28"/>
        </w:rPr>
        <w:t xml:space="preserve"> осуществляются постановлениями администрации МО «Володарский район».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В своей деятельности </w:t>
      </w:r>
      <w:r>
        <w:rPr>
          <w:bCs/>
          <w:sz w:val="28"/>
          <w:szCs w:val="28"/>
        </w:rPr>
        <w:t>штаб народных дружин</w:t>
      </w:r>
      <w:r>
        <w:rPr>
          <w:color w:val="000000"/>
          <w:sz w:val="28"/>
          <w:szCs w:val="28"/>
        </w:rPr>
        <w:t xml:space="preserve"> руководствуется Конституцией Российской Федерации, Федеральным законодательством, Законодательством Астраханской области, </w:t>
      </w:r>
      <w:r>
        <w:rPr>
          <w:color w:val="000001"/>
          <w:sz w:val="28"/>
          <w:szCs w:val="28"/>
        </w:rPr>
        <w:t>Уставом муниципального образования «Володарский район»,</w:t>
      </w:r>
      <w:r>
        <w:rPr>
          <w:color w:val="000000"/>
          <w:sz w:val="28"/>
          <w:szCs w:val="28"/>
        </w:rPr>
        <w:t xml:space="preserve"> нормативными правовыми актами МО «</w:t>
      </w:r>
      <w:r>
        <w:rPr>
          <w:color w:val="000001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»,</w:t>
      </w:r>
      <w:r>
        <w:rPr>
          <w:color w:val="0000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настоящим Положением.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 xml:space="preserve">Штаб </w:t>
      </w:r>
      <w:r>
        <w:rPr>
          <w:bCs/>
          <w:sz w:val="28"/>
          <w:szCs w:val="28"/>
        </w:rPr>
        <w:t xml:space="preserve">народных дружин </w:t>
      </w:r>
      <w:r>
        <w:rPr>
          <w:color w:val="000000"/>
          <w:sz w:val="28"/>
          <w:szCs w:val="28"/>
        </w:rPr>
        <w:t xml:space="preserve">осуществляет свою деятельность во взаимодействии с органами внутренних дел (полицией), иными правоохранительными органами, исполнительными органами государственной власти, общественными объединениями правоохранительной направленности, Областным штабом народных дружин, в соответствии с </w:t>
      </w:r>
      <w:r>
        <w:rPr>
          <w:color w:val="000001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02.04.2014 г. № 44-ФЗ «Об участии граждан в охране общественного порядка», Законом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Астраханской области от</w:t>
      </w:r>
      <w:hyperlink r:id="rId9" w:history="1">
        <w:r>
          <w:rPr>
            <w:rStyle w:val="a6"/>
            <w:color w:val="000000" w:themeColor="text1"/>
            <w:sz w:val="28"/>
            <w:szCs w:val="28"/>
          </w:rPr>
          <w:t xml:space="preserve"> 17.12.2014 г. № 87/2014-ОЗ «Об отдельных вопросах правового регулирования участия граждан в охране общественного порядка на территории Астраханской области»</w:t>
        </w:r>
      </w:hyperlink>
      <w:r>
        <w:rPr>
          <w:color w:val="000000"/>
          <w:sz w:val="28"/>
          <w:szCs w:val="28"/>
        </w:rPr>
        <w:t>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011507" w:rsidRDefault="00011507" w:rsidP="00011507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011507" w:rsidRDefault="00011507" w:rsidP="00011507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штаба народных дружин</w:t>
      </w:r>
    </w:p>
    <w:p w:rsidR="00011507" w:rsidRDefault="00011507" w:rsidP="00011507">
      <w:pPr>
        <w:autoSpaceDE w:val="0"/>
        <w:autoSpaceDN w:val="0"/>
        <w:ind w:firstLine="540"/>
        <w:jc w:val="both"/>
        <w:outlineLvl w:val="0"/>
        <w:rPr>
          <w:bCs/>
          <w:sz w:val="28"/>
          <w:szCs w:val="28"/>
        </w:rPr>
      </w:pPr>
    </w:p>
    <w:p w:rsidR="00011507" w:rsidRDefault="00011507" w:rsidP="00011507">
      <w:pPr>
        <w:autoSpaceDE w:val="0"/>
        <w:autoSpaceDN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задачи штаба народных дружин являются: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Координация деятельности народных дружин по вопросам содействия правоохранительным органам в охране общественного порядка.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 Обобщение и анализ информации о деятельности народных дружин, </w:t>
      </w:r>
      <w:r>
        <w:rPr>
          <w:color w:val="000000"/>
          <w:sz w:val="28"/>
          <w:szCs w:val="28"/>
        </w:rPr>
        <w:t>распространение положительного опыта деятельности народных дружин, оказание необходимой методической и консультативной помощи в их работе.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Разработка рекомендаций по вопросам участия граждан в оказании помощи правоохранительным органам в охране общественного порядка на безвозмездной основе.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</w:t>
      </w:r>
      <w:r>
        <w:rPr>
          <w:color w:val="000000"/>
          <w:sz w:val="28"/>
          <w:szCs w:val="28"/>
        </w:rPr>
        <w:t>роведение районных слетов народных дружинников.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011507" w:rsidRDefault="00011507" w:rsidP="00011507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штаба народных дружин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 целях выполнения возложенных задач, штаб народных дружин</w:t>
      </w:r>
      <w:r>
        <w:rPr>
          <w:color w:val="000000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 следующие функции:</w:t>
      </w: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Организует взаимодействие народных дружин с органами местного самоуправления </w:t>
      </w:r>
      <w:r>
        <w:rPr>
          <w:color w:val="000000"/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>и правоохранительными органами по вопросам охраны общественного порядка, в том числе по вопросам разработки и согласования планов работы народных дружин.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Принимает в пределах своей компетенции решения, носящие рекомендательный характер.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По вопросам, требующим решения администрации </w:t>
      </w:r>
      <w:r>
        <w:rPr>
          <w:color w:val="000000"/>
          <w:sz w:val="28"/>
          <w:szCs w:val="28"/>
        </w:rPr>
        <w:t>МО «Володарский район»</w:t>
      </w:r>
      <w:r>
        <w:rPr>
          <w:bCs/>
          <w:sz w:val="28"/>
          <w:szCs w:val="28"/>
        </w:rPr>
        <w:t>, вносит в установленном порядке соответствующие предложения.</w:t>
      </w:r>
    </w:p>
    <w:p w:rsidR="00011507" w:rsidRDefault="00011507" w:rsidP="00011507">
      <w:pPr>
        <w:pStyle w:val="a5"/>
        <w:ind w:firstLine="540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3.4. Запрашивает и получает </w:t>
      </w:r>
      <w:r>
        <w:rPr>
          <w:sz w:val="28"/>
          <w:szCs w:val="28"/>
        </w:rPr>
        <w:t>у исполнительных органов государственной власти, органов местного самоуправления МО «Володарский район» и организаций не зависимо от форм собственности материалы и информацию</w:t>
      </w:r>
      <w:r>
        <w:rPr>
          <w:bCs/>
          <w:sz w:val="28"/>
          <w:szCs w:val="28"/>
        </w:rPr>
        <w:t>, необходимую для</w:t>
      </w:r>
      <w:r>
        <w:rPr>
          <w:bCs/>
          <w:sz w:val="28"/>
        </w:rPr>
        <w:t xml:space="preserve"> выполнения стоящих перед штабом народных дружин задач.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3.5. Р</w:t>
      </w:r>
      <w:r>
        <w:rPr>
          <w:color w:val="000000"/>
          <w:sz w:val="28"/>
          <w:szCs w:val="28"/>
        </w:rPr>
        <w:t>азрабатывает совместно с органами внутренних дел (полицией) программы обучения командиров и членов народных дружин.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Совместно с органами внутренних дел (полицией) анализирует результаты работы народных дружин, принимает участие в обобщении информации о состоянии правопорядка на территории МО «Володарский район».</w:t>
      </w:r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Разрабатывает предложения по совершенствованию работы народных дружин, улучшению их материально-технического и финансового обеспечения.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Организует пропаганду деятельности народных дружин поселений.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Ходатайствует перед органами местного самоуправления МО «Володарский район» и правоохранительными органами о поощрении народных дружинников, отличившихся при исполнении своих обязанностей.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Осуществляет другие полномочия в соответствии с действующим законодательством.</w:t>
      </w:r>
    </w:p>
    <w:p w:rsidR="00011507" w:rsidRDefault="00011507" w:rsidP="00011507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011507" w:rsidRDefault="00011507" w:rsidP="00011507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работы штаба народных дружин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Состав штаба народных дружин утверждается </w:t>
      </w:r>
      <w:r>
        <w:rPr>
          <w:sz w:val="28"/>
          <w:szCs w:val="28"/>
        </w:rPr>
        <w:t>постановлением администрации МО «Володарский район»</w:t>
      </w:r>
      <w:r>
        <w:rPr>
          <w:bCs/>
          <w:sz w:val="28"/>
          <w:szCs w:val="28"/>
        </w:rPr>
        <w:t xml:space="preserve">. </w:t>
      </w:r>
    </w:p>
    <w:p w:rsidR="00011507" w:rsidRDefault="00011507" w:rsidP="0001150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штаба народных дружин могут входить представители территориальных органов федеральных органов исполнительной власти, </w:t>
      </w:r>
      <w:r>
        <w:rPr>
          <w:sz w:val="28"/>
          <w:szCs w:val="28"/>
        </w:rPr>
        <w:lastRenderedPageBreak/>
        <w:t>органов государственной власти Астраханской области, органов местного самоуправления МО «Володарский район», казачьих обществ, внесенных в государственный реестр казачьих обществ в Российской Федерации, общественных объединений правоохранительной направленности, командиры народных дружин</w:t>
      </w:r>
    </w:p>
    <w:p w:rsidR="00011507" w:rsidRDefault="00011507" w:rsidP="0001150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Возглавляет штаб </w:t>
      </w:r>
      <w:r>
        <w:rPr>
          <w:bCs/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- начальник штаба </w:t>
      </w:r>
      <w:r>
        <w:rPr>
          <w:bCs/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из числа заместителей главы администрации МО «Володарский район», который организует работу штаба </w:t>
      </w:r>
      <w:r>
        <w:rPr>
          <w:bCs/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и несет ответственность за выполнение возложенных на штаб </w:t>
      </w:r>
      <w:r>
        <w:rPr>
          <w:bCs/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задач. Начальник штаба </w:t>
      </w:r>
      <w:r>
        <w:rPr>
          <w:bCs/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имеет заместителя. В состав штаба </w:t>
      </w:r>
      <w:r>
        <w:rPr>
          <w:bCs/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также входят ответственный секретарь и члены штаба </w:t>
      </w:r>
      <w:r>
        <w:rPr>
          <w:bCs/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. В случае </w:t>
      </w:r>
      <w:proofErr w:type="gramStart"/>
      <w:r>
        <w:rPr>
          <w:sz w:val="28"/>
          <w:szCs w:val="28"/>
        </w:rPr>
        <w:t xml:space="preserve">отсутствия начальника </w:t>
      </w:r>
      <w:r>
        <w:rPr>
          <w:bCs/>
          <w:color w:val="000000" w:themeColor="text1"/>
          <w:sz w:val="28"/>
          <w:szCs w:val="28"/>
        </w:rPr>
        <w:t>штаба народных дружин</w:t>
      </w:r>
      <w:r>
        <w:rPr>
          <w:sz w:val="28"/>
          <w:szCs w:val="28"/>
        </w:rPr>
        <w:t xml:space="preserve"> его полномочия</w:t>
      </w:r>
      <w:proofErr w:type="gramEnd"/>
      <w:r>
        <w:rPr>
          <w:sz w:val="28"/>
          <w:szCs w:val="28"/>
        </w:rPr>
        <w:t xml:space="preserve"> осуществляет заместитель начальника </w:t>
      </w:r>
      <w:r>
        <w:rPr>
          <w:bCs/>
          <w:color w:val="000000" w:themeColor="text1"/>
          <w:sz w:val="28"/>
          <w:szCs w:val="28"/>
        </w:rPr>
        <w:t>штаба народных дружин</w:t>
      </w:r>
      <w:r>
        <w:rPr>
          <w:sz w:val="28"/>
          <w:szCs w:val="28"/>
        </w:rPr>
        <w:t>.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Начальник штаба народных дружин: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осуществляет общее руководство деятельностью штаба народных дружин, организует его работу, а также </w:t>
      </w:r>
      <w:r>
        <w:rPr>
          <w:sz w:val="28"/>
          <w:szCs w:val="28"/>
        </w:rPr>
        <w:t xml:space="preserve">распределяет обязанности членов штаба </w:t>
      </w:r>
      <w:r>
        <w:rPr>
          <w:bCs/>
          <w:sz w:val="28"/>
          <w:szCs w:val="28"/>
        </w:rPr>
        <w:t>народных дружин;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оказывает организационно-методическую помощь народным дружинам;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анализирует итоги работы народных дружин и принимает меры к устранению выявленных недостатков;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1"/>
          <w:sz w:val="28"/>
          <w:szCs w:val="28"/>
        </w:rPr>
        <w:t xml:space="preserve">ведет заседания </w:t>
      </w:r>
      <w:r>
        <w:rPr>
          <w:bCs/>
          <w:color w:val="000000" w:themeColor="text1"/>
          <w:sz w:val="28"/>
          <w:szCs w:val="28"/>
        </w:rPr>
        <w:t>штаба народных дружин</w:t>
      </w:r>
      <w:r>
        <w:rPr>
          <w:color w:val="000001"/>
          <w:sz w:val="28"/>
          <w:szCs w:val="28"/>
        </w:rPr>
        <w:t>;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штаб народных дружин по вопросам, относящимся к его компетенции</w:t>
      </w:r>
      <w:r>
        <w:rPr>
          <w:sz w:val="28"/>
          <w:szCs w:val="28"/>
        </w:rPr>
        <w:t xml:space="preserve"> в отношениях с общественными объединениями, учреждениями и организациями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собственности, а также средствами массовой информации.</w:t>
      </w:r>
    </w:p>
    <w:p w:rsidR="00011507" w:rsidRDefault="00011507" w:rsidP="0001150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учебу командиров народных дружин.</w:t>
      </w:r>
    </w:p>
    <w:p w:rsidR="00011507" w:rsidRDefault="00011507" w:rsidP="0001150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Штаб народных дружин осуществляет свою деятельность в соответствии с годовым планом работы.</w:t>
      </w:r>
    </w:p>
    <w:p w:rsidR="00011507" w:rsidRDefault="00011507" w:rsidP="0001150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План работы составляется на основании предложений, поступивших от членов штаба народных дружин, рассматривается на заседании штаба народных дружин, подписывается начальником штаба народных дружин и утверждается главой администрации МО «Володарский район».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При необходимости для участия в работе штаба народных дружин могут привлекаться представители органов исполнительной власти, а также представители предприятий, учреждений и общественных организаций.</w:t>
      </w:r>
    </w:p>
    <w:p w:rsidR="00011507" w:rsidRDefault="00011507" w:rsidP="00011507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Начальник штаба народных дружин </w:t>
      </w:r>
      <w:proofErr w:type="gramStart"/>
      <w:r>
        <w:rPr>
          <w:bCs/>
          <w:sz w:val="28"/>
          <w:szCs w:val="28"/>
        </w:rPr>
        <w:t>отчитывается о</w:t>
      </w:r>
      <w:proofErr w:type="gramEnd"/>
      <w:r>
        <w:rPr>
          <w:bCs/>
          <w:sz w:val="28"/>
          <w:szCs w:val="28"/>
        </w:rPr>
        <w:t xml:space="preserve"> проделанной работе перед главой администрации </w:t>
      </w:r>
      <w:r>
        <w:rPr>
          <w:sz w:val="28"/>
          <w:szCs w:val="28"/>
        </w:rPr>
        <w:t>МО «Володарский район»</w:t>
      </w:r>
      <w:r>
        <w:rPr>
          <w:bCs/>
          <w:sz w:val="28"/>
          <w:szCs w:val="28"/>
        </w:rPr>
        <w:t>.</w:t>
      </w:r>
    </w:p>
    <w:p w:rsidR="00011507" w:rsidRDefault="00011507" w:rsidP="00011507">
      <w:pPr>
        <w:pStyle w:val="a5"/>
        <w:jc w:val="both"/>
        <w:rPr>
          <w:sz w:val="28"/>
          <w:szCs w:val="28"/>
        </w:rPr>
      </w:pPr>
    </w:p>
    <w:p w:rsidR="00011507" w:rsidRDefault="00011507" w:rsidP="00011507">
      <w:pPr>
        <w:pStyle w:val="a5"/>
        <w:jc w:val="center"/>
        <w:rPr>
          <w:b/>
          <w:color w:val="000000"/>
          <w:sz w:val="28"/>
          <w:szCs w:val="28"/>
          <w:lang w:bidi="ru-RU"/>
        </w:rPr>
      </w:pPr>
      <w:bookmarkStart w:id="0" w:name="bookmark7"/>
    </w:p>
    <w:p w:rsidR="00011507" w:rsidRDefault="00011507" w:rsidP="00011507">
      <w:pPr>
        <w:pStyle w:val="a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5. Порядок работы штаба</w:t>
      </w:r>
      <w:bookmarkEnd w:id="0"/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</w:rPr>
        <w:t>народных дру</w:t>
      </w:r>
      <w:r>
        <w:rPr>
          <w:b/>
          <w:sz w:val="28"/>
          <w:szCs w:val="28"/>
        </w:rPr>
        <w:t>жин</w:t>
      </w: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1"/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формой работы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sz w:val="28"/>
          <w:szCs w:val="28"/>
        </w:rPr>
        <w:t xml:space="preserve">являются заседания, которые </w:t>
      </w:r>
      <w:r>
        <w:rPr>
          <w:color w:val="000000"/>
          <w:sz w:val="28"/>
          <w:szCs w:val="28"/>
        </w:rPr>
        <w:t>проводятся по мере необходимости, но не реже  чем один раз  в  полугодие</w:t>
      </w:r>
      <w:r>
        <w:rPr>
          <w:sz w:val="28"/>
          <w:szCs w:val="28"/>
        </w:rPr>
        <w:t xml:space="preserve">. </w:t>
      </w:r>
      <w:r>
        <w:rPr>
          <w:color w:val="000001"/>
          <w:sz w:val="28"/>
          <w:szCs w:val="28"/>
        </w:rPr>
        <w:t xml:space="preserve">Внеочередные заседания созываются по инициативе </w:t>
      </w:r>
      <w:r>
        <w:rPr>
          <w:bCs/>
          <w:sz w:val="28"/>
          <w:szCs w:val="28"/>
        </w:rPr>
        <w:lastRenderedPageBreak/>
        <w:t>начальника штаба народных дружин</w:t>
      </w:r>
      <w:r>
        <w:rPr>
          <w:color w:val="000001"/>
          <w:sz w:val="28"/>
          <w:szCs w:val="28"/>
        </w:rPr>
        <w:t xml:space="preserve"> или </w:t>
      </w:r>
      <w:r>
        <w:rPr>
          <w:sz w:val="28"/>
          <w:szCs w:val="28"/>
        </w:rPr>
        <w:t>его заместителя</w:t>
      </w:r>
      <w:r>
        <w:rPr>
          <w:color w:val="000001"/>
          <w:sz w:val="28"/>
          <w:szCs w:val="28"/>
        </w:rPr>
        <w:t xml:space="preserve"> в случае возникновения необходимости.</w:t>
      </w:r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 xml:space="preserve">Повестка заседания формируется ответственным секретарем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>в соответствии с утвержденным годовым планом работы.</w:t>
      </w:r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Дату и время проведения заседания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 xml:space="preserve">определяет начальник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 (в случае его отсутствия - заместитель).</w:t>
      </w:r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О дате и повестке заседания члены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 xml:space="preserve">оповещаются ответственным секретарем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>не менее чем за десять рабочих дней до дня проведения очередного заседания.</w:t>
      </w:r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proofErr w:type="gramStart"/>
      <w:r>
        <w:rPr>
          <w:color w:val="000000"/>
          <w:sz w:val="28"/>
          <w:szCs w:val="28"/>
        </w:rPr>
        <w:t xml:space="preserve">Ответственный за подготовку вопроса представляет ответственному секретарю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 xml:space="preserve">информационно-аналитические материалы (справку) и предложения в проект решения </w:t>
      </w:r>
      <w:r>
        <w:rPr>
          <w:bCs/>
          <w:sz w:val="28"/>
          <w:szCs w:val="28"/>
        </w:rPr>
        <w:t xml:space="preserve">штаба народных дружин, </w:t>
      </w:r>
      <w:r>
        <w:rPr>
          <w:color w:val="000000"/>
          <w:sz w:val="28"/>
          <w:szCs w:val="28"/>
        </w:rPr>
        <w:t>не позднее, чем за семь рабочих дней до дня проведения очередного заседания.</w:t>
      </w:r>
      <w:proofErr w:type="gramEnd"/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Ответственный секретарь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 xml:space="preserve">осуществляет сбор и обобщение поступивших материалов, формирует проект решения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, который рассылается членам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 за три рабочих дня до дня проведения очередного заседания. Материалы для проведения заседаний и проект решения представляются ответственным секретарем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 xml:space="preserve">начальнику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 за два дня до назначенной даты заседания.</w:t>
      </w:r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5.7. Заседание штаба народных дружин считается правомочным, если на нем присутствует не менее двух третей от общего числа членов штаба народных дружин.</w:t>
      </w:r>
      <w:r>
        <w:rPr>
          <w:color w:val="000000"/>
          <w:sz w:val="28"/>
          <w:szCs w:val="28"/>
        </w:rPr>
        <w:t xml:space="preserve"> Члены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 xml:space="preserve">участвуют в заседаниях лично. В случае </w:t>
      </w:r>
      <w:proofErr w:type="gramStart"/>
      <w:r>
        <w:rPr>
          <w:color w:val="000000"/>
          <w:sz w:val="28"/>
          <w:szCs w:val="28"/>
        </w:rPr>
        <w:t xml:space="preserve">невозможности личного присутствия члена </w:t>
      </w:r>
      <w:r>
        <w:rPr>
          <w:bCs/>
          <w:sz w:val="28"/>
          <w:szCs w:val="28"/>
        </w:rPr>
        <w:t>штаба народных дружин</w:t>
      </w:r>
      <w:proofErr w:type="gramEnd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заседании участвует лицо его замещающее.</w:t>
      </w: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5.8. Заседание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 ведет начальник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 либо по его поручению его заместитель.</w:t>
      </w: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Ход заседания штаба фиксируется в протоколе, который ведет ответственный секретарь, в его отсутствии - один из членов </w:t>
      </w:r>
      <w:r>
        <w:rPr>
          <w:bCs/>
          <w:sz w:val="28"/>
          <w:szCs w:val="28"/>
        </w:rPr>
        <w:t>штаба народных дружин</w:t>
      </w:r>
      <w:r>
        <w:rPr>
          <w:sz w:val="28"/>
          <w:szCs w:val="28"/>
        </w:rPr>
        <w:t xml:space="preserve"> по поручению начальника </w:t>
      </w:r>
      <w:r>
        <w:rPr>
          <w:bCs/>
          <w:sz w:val="28"/>
          <w:szCs w:val="28"/>
        </w:rPr>
        <w:t>штаба народных дружин</w:t>
      </w:r>
      <w:r>
        <w:rPr>
          <w:sz w:val="28"/>
          <w:szCs w:val="28"/>
        </w:rPr>
        <w:t xml:space="preserve">. </w:t>
      </w: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5.10. </w:t>
      </w:r>
      <w:r>
        <w:rPr>
          <w:sz w:val="28"/>
          <w:szCs w:val="28"/>
        </w:rPr>
        <w:t>Решения штаба народных дружин принимаются большинством голосов присутствующих на заседании членов штаба народных дружин путем открытого голосования. При равенстве голосов голос начальника штаба народных дружин является решающим.</w:t>
      </w:r>
    </w:p>
    <w:p w:rsidR="00011507" w:rsidRDefault="00011507" w:rsidP="00011507">
      <w:pPr>
        <w:pStyle w:val="a5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5.11. Особое мнение членов штаба народных дружин, голосовавших против принятого решения, излагается в письменном виде и приобщается к решению штаба народных дружин.</w:t>
      </w: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Решение штаба народных дружин отражаются в протоколе заседания. Протокол заседания подписывается начальником штаба народных дружин либо его заместителем, председательствовавшим на соответствующем заседании штаба народных дружин.</w:t>
      </w:r>
    </w:p>
    <w:p w:rsidR="00011507" w:rsidRDefault="00011507" w:rsidP="00011507">
      <w:pPr>
        <w:pStyle w:val="a5"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5.13. Ведение делопроизводства, хранение и использование документов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принятых решений, прием материалов к заседаниям, их тиражирование и рассылку членам </w:t>
      </w:r>
      <w:r>
        <w:rPr>
          <w:bCs/>
          <w:sz w:val="28"/>
          <w:szCs w:val="28"/>
        </w:rPr>
        <w:t xml:space="preserve">штаба </w:t>
      </w:r>
      <w:r>
        <w:rPr>
          <w:bCs/>
          <w:sz w:val="28"/>
          <w:szCs w:val="28"/>
        </w:rPr>
        <w:lastRenderedPageBreak/>
        <w:t>народных дружин</w:t>
      </w:r>
      <w:r>
        <w:rPr>
          <w:color w:val="000000"/>
          <w:sz w:val="28"/>
          <w:szCs w:val="28"/>
        </w:rPr>
        <w:t xml:space="preserve">, информирование о месте и времени проведения заседания, подготовку повестки, ведение протокола осуществляет ответственный секретарь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. </w:t>
      </w:r>
    </w:p>
    <w:p w:rsidR="00011507" w:rsidRDefault="00011507" w:rsidP="00011507">
      <w:pPr>
        <w:pStyle w:val="a5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решений </w:t>
      </w:r>
      <w:r>
        <w:rPr>
          <w:bCs/>
          <w:sz w:val="28"/>
          <w:szCs w:val="28"/>
        </w:rPr>
        <w:t xml:space="preserve">штаба народных дружин </w:t>
      </w:r>
      <w:r>
        <w:rPr>
          <w:color w:val="000000"/>
          <w:sz w:val="28"/>
          <w:szCs w:val="28"/>
        </w:rPr>
        <w:t xml:space="preserve">осуществляется начальником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>.</w:t>
      </w:r>
    </w:p>
    <w:p w:rsidR="00011507" w:rsidRDefault="00011507" w:rsidP="00011507">
      <w:pPr>
        <w:pStyle w:val="a5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5.15. Организационно-техническое обеспечение деятельности </w:t>
      </w:r>
      <w:r>
        <w:rPr>
          <w:bCs/>
          <w:sz w:val="28"/>
          <w:szCs w:val="28"/>
        </w:rPr>
        <w:t>штаба народных дружин</w:t>
      </w:r>
      <w:r>
        <w:rPr>
          <w:color w:val="000000"/>
          <w:sz w:val="28"/>
          <w:szCs w:val="28"/>
        </w:rPr>
        <w:t xml:space="preserve"> осуществляет организационный отдел администрации МО «Володарский район».</w:t>
      </w: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pStyle w:val="FORMATTEXT"/>
        <w:ind w:firstLine="720"/>
        <w:jc w:val="both"/>
        <w:rPr>
          <w:color w:val="000001"/>
          <w:sz w:val="28"/>
          <w:szCs w:val="28"/>
        </w:rPr>
      </w:pPr>
    </w:p>
    <w:p w:rsidR="00011507" w:rsidRDefault="00011507" w:rsidP="00011507">
      <w:pPr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№ 2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МО «Володарский район»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от </w:t>
      </w:r>
      <w:r>
        <w:rPr>
          <w:color w:val="000000"/>
          <w:sz w:val="28"/>
          <w:szCs w:val="28"/>
          <w:u w:val="single"/>
        </w:rPr>
        <w:t>05.05.2015 г.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689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штаба народных дружин</w:t>
      </w:r>
      <w:r>
        <w:rPr>
          <w:b/>
          <w:sz w:val="28"/>
          <w:szCs w:val="28"/>
        </w:rPr>
        <w:t xml:space="preserve"> 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 охране общественного порядка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 w:rsidR="00F42D01">
        <w:rPr>
          <w:color w:val="000000"/>
          <w:sz w:val="28"/>
          <w:szCs w:val="28"/>
        </w:rPr>
        <w:t>Магзанов</w:t>
      </w:r>
      <w:proofErr w:type="spellEnd"/>
      <w:r w:rsidR="00F42D01">
        <w:rPr>
          <w:color w:val="000000"/>
          <w:sz w:val="28"/>
          <w:szCs w:val="28"/>
        </w:rPr>
        <w:t xml:space="preserve"> </w:t>
      </w:r>
      <w:proofErr w:type="spellStart"/>
      <w:r w:rsidR="00F42D01">
        <w:rPr>
          <w:color w:val="000000"/>
          <w:sz w:val="28"/>
          <w:szCs w:val="28"/>
        </w:rPr>
        <w:t>Серик</w:t>
      </w:r>
      <w:proofErr w:type="spellEnd"/>
      <w:r w:rsidR="00F42D01">
        <w:rPr>
          <w:color w:val="000000"/>
          <w:sz w:val="28"/>
          <w:szCs w:val="28"/>
        </w:rPr>
        <w:t xml:space="preserve"> Иосифович</w:t>
      </w:r>
      <w:r w:rsidR="00F42D01">
        <w:rPr>
          <w:bCs/>
          <w:sz w:val="28"/>
          <w:szCs w:val="28"/>
        </w:rPr>
        <w:t xml:space="preserve"> - </w:t>
      </w:r>
      <w:r w:rsidR="00F42D01">
        <w:rPr>
          <w:color w:val="000000"/>
          <w:sz w:val="28"/>
          <w:szCs w:val="28"/>
        </w:rPr>
        <w:t>заместитель главы администрации МО «Володарский район» по оперативной работе,</w:t>
      </w:r>
      <w:r w:rsidR="00F42D01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ачальник штаба народных дружин</w:t>
      </w:r>
      <w:r w:rsidR="00F42D01">
        <w:rPr>
          <w:color w:val="000000"/>
          <w:sz w:val="28"/>
          <w:szCs w:val="28"/>
        </w:rPr>
        <w:t>;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F42D01">
        <w:rPr>
          <w:color w:val="000000"/>
          <w:sz w:val="28"/>
          <w:szCs w:val="28"/>
        </w:rPr>
        <w:t>Дюсембаев</w:t>
      </w:r>
      <w:proofErr w:type="spellEnd"/>
      <w:r w:rsidR="00F42D01">
        <w:rPr>
          <w:color w:val="000000"/>
          <w:sz w:val="28"/>
          <w:szCs w:val="28"/>
        </w:rPr>
        <w:t xml:space="preserve"> Арон </w:t>
      </w:r>
      <w:proofErr w:type="spellStart"/>
      <w:r w:rsidR="00F42D01">
        <w:rPr>
          <w:color w:val="000000"/>
          <w:sz w:val="28"/>
          <w:szCs w:val="28"/>
        </w:rPr>
        <w:t>Жекшембаевич</w:t>
      </w:r>
      <w:proofErr w:type="spellEnd"/>
      <w:r w:rsidR="00F42D01">
        <w:rPr>
          <w:color w:val="000000"/>
          <w:sz w:val="28"/>
          <w:szCs w:val="28"/>
        </w:rPr>
        <w:t xml:space="preserve"> - заместитель начальника полиции по ООП ОМВД России по Володарскому району, з</w:t>
      </w:r>
      <w:r>
        <w:rPr>
          <w:color w:val="000000"/>
          <w:sz w:val="28"/>
          <w:szCs w:val="28"/>
        </w:rPr>
        <w:t>аместитель н</w:t>
      </w:r>
      <w:r>
        <w:rPr>
          <w:bCs/>
          <w:sz w:val="28"/>
          <w:szCs w:val="28"/>
        </w:rPr>
        <w:t>ачальника штаба народных дружин</w:t>
      </w:r>
      <w:r w:rsidR="00F42D01">
        <w:rPr>
          <w:color w:val="000000"/>
          <w:sz w:val="28"/>
          <w:szCs w:val="28"/>
        </w:rPr>
        <w:t>;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42D01">
        <w:rPr>
          <w:color w:val="000000"/>
          <w:sz w:val="28"/>
          <w:szCs w:val="28"/>
        </w:rPr>
        <w:t>Тупицын Сергей Викторович -</w:t>
      </w:r>
      <w:r w:rsidR="00F42D01">
        <w:rPr>
          <w:bCs/>
          <w:sz w:val="28"/>
          <w:szCs w:val="28"/>
        </w:rPr>
        <w:t xml:space="preserve"> ведущий специалист КПО </w:t>
      </w:r>
      <w:r w:rsidR="00F42D01">
        <w:rPr>
          <w:color w:val="000000"/>
          <w:sz w:val="28"/>
          <w:szCs w:val="28"/>
        </w:rPr>
        <w:t>администрации МО «Володарский район», о</w:t>
      </w:r>
      <w:r>
        <w:rPr>
          <w:color w:val="000000"/>
          <w:sz w:val="28"/>
          <w:szCs w:val="28"/>
        </w:rPr>
        <w:t xml:space="preserve">тветственный секретарь </w:t>
      </w:r>
      <w:r>
        <w:rPr>
          <w:bCs/>
          <w:sz w:val="28"/>
          <w:szCs w:val="28"/>
        </w:rPr>
        <w:t>штаба народных дружин</w:t>
      </w:r>
      <w:r w:rsidR="00F42D01">
        <w:rPr>
          <w:bCs/>
          <w:sz w:val="28"/>
          <w:szCs w:val="28"/>
        </w:rPr>
        <w:t>.</w:t>
      </w:r>
    </w:p>
    <w:p w:rsidR="00011507" w:rsidRDefault="00011507" w:rsidP="000115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2D01" w:rsidRDefault="00011507" w:rsidP="00F42D0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42D01">
        <w:rPr>
          <w:color w:val="000000"/>
          <w:sz w:val="28"/>
          <w:szCs w:val="28"/>
        </w:rPr>
        <w:t>Члены:</w:t>
      </w:r>
    </w:p>
    <w:p w:rsidR="00F42D01" w:rsidRDefault="00F42D01" w:rsidP="00F42D0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11507" w:rsidRPr="00F42D01">
        <w:rPr>
          <w:sz w:val="28"/>
          <w:szCs w:val="28"/>
        </w:rPr>
        <w:t xml:space="preserve">Ильжанов Марат </w:t>
      </w:r>
      <w:proofErr w:type="spellStart"/>
      <w:r w:rsidR="00011507" w:rsidRPr="00F42D01">
        <w:rPr>
          <w:sz w:val="28"/>
          <w:szCs w:val="28"/>
        </w:rPr>
        <w:t>Салауатович</w:t>
      </w:r>
      <w:proofErr w:type="spellEnd"/>
      <w:r w:rsidRPr="00F42D01">
        <w:rPr>
          <w:sz w:val="28"/>
          <w:szCs w:val="28"/>
        </w:rPr>
        <w:t xml:space="preserve"> -</w:t>
      </w:r>
      <w:r w:rsidR="00011507" w:rsidRPr="00F42D01">
        <w:rPr>
          <w:sz w:val="28"/>
          <w:szCs w:val="28"/>
        </w:rPr>
        <w:t xml:space="preserve"> помощник главы администрации МО «Володарский район»;</w:t>
      </w:r>
    </w:p>
    <w:p w:rsidR="00F42D01" w:rsidRDefault="00F42D01" w:rsidP="00F42D0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F42D01">
        <w:rPr>
          <w:sz w:val="28"/>
          <w:szCs w:val="28"/>
        </w:rPr>
        <w:t xml:space="preserve">Азербаева Неля </w:t>
      </w:r>
      <w:proofErr w:type="spellStart"/>
      <w:r w:rsidRPr="00F42D01">
        <w:rPr>
          <w:sz w:val="28"/>
          <w:szCs w:val="28"/>
        </w:rPr>
        <w:t>Асылбековна</w:t>
      </w:r>
      <w:proofErr w:type="spellEnd"/>
      <w:r w:rsidRPr="00F42D01">
        <w:rPr>
          <w:sz w:val="28"/>
          <w:szCs w:val="28"/>
        </w:rPr>
        <w:t xml:space="preserve"> -</w:t>
      </w:r>
      <w:r w:rsidR="00011507" w:rsidRPr="00F42D01">
        <w:rPr>
          <w:sz w:val="28"/>
          <w:szCs w:val="28"/>
        </w:rPr>
        <w:t xml:space="preserve"> инспектор по ООП </w:t>
      </w:r>
      <w:r w:rsidR="00011507" w:rsidRPr="00F42D01">
        <w:rPr>
          <w:color w:val="000000"/>
          <w:sz w:val="28"/>
          <w:szCs w:val="28"/>
        </w:rPr>
        <w:t>ОМВД России по Володарскому району;</w:t>
      </w:r>
    </w:p>
    <w:p w:rsidR="00F42D01" w:rsidRDefault="00F42D01" w:rsidP="00F42D0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11507" w:rsidRPr="00F42D01">
        <w:rPr>
          <w:color w:val="000000"/>
          <w:sz w:val="28"/>
          <w:szCs w:val="28"/>
        </w:rPr>
        <w:t xml:space="preserve">Такаев </w:t>
      </w:r>
      <w:proofErr w:type="spellStart"/>
      <w:r w:rsidR="00011507" w:rsidRPr="00F42D01">
        <w:rPr>
          <w:color w:val="000000"/>
          <w:sz w:val="28"/>
          <w:szCs w:val="28"/>
        </w:rPr>
        <w:t>Ум</w:t>
      </w:r>
      <w:r w:rsidRPr="00F42D01">
        <w:rPr>
          <w:color w:val="000000"/>
          <w:sz w:val="28"/>
          <w:szCs w:val="28"/>
        </w:rPr>
        <w:t>е</w:t>
      </w:r>
      <w:r w:rsidR="00011507" w:rsidRPr="00F42D01">
        <w:rPr>
          <w:color w:val="000000"/>
          <w:sz w:val="28"/>
          <w:szCs w:val="28"/>
        </w:rPr>
        <w:t>рбек</w:t>
      </w:r>
      <w:proofErr w:type="spellEnd"/>
      <w:r w:rsidR="00011507" w:rsidRPr="00F42D01">
        <w:rPr>
          <w:color w:val="000000"/>
          <w:sz w:val="28"/>
          <w:szCs w:val="28"/>
        </w:rPr>
        <w:t xml:space="preserve"> </w:t>
      </w:r>
      <w:proofErr w:type="spellStart"/>
      <w:r w:rsidR="00011507" w:rsidRPr="00F42D01">
        <w:rPr>
          <w:color w:val="000000"/>
          <w:sz w:val="28"/>
          <w:szCs w:val="28"/>
        </w:rPr>
        <w:t>Ваафович</w:t>
      </w:r>
      <w:proofErr w:type="spellEnd"/>
      <w:r w:rsidRPr="00F42D01">
        <w:rPr>
          <w:color w:val="000000"/>
          <w:sz w:val="28"/>
          <w:szCs w:val="28"/>
        </w:rPr>
        <w:t xml:space="preserve"> -</w:t>
      </w:r>
      <w:r w:rsidR="00011507" w:rsidRPr="00F42D01">
        <w:rPr>
          <w:color w:val="000000"/>
          <w:sz w:val="28"/>
          <w:szCs w:val="28"/>
        </w:rPr>
        <w:t xml:space="preserve"> заместитель главы администрации МО «Поселок Володарский», командир народной дружины МО «Поселок Володарский»;</w:t>
      </w:r>
    </w:p>
    <w:p w:rsidR="00F42D01" w:rsidRDefault="00F42D01" w:rsidP="00F42D0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Style w:val="a7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11507" w:rsidRPr="00F42D01">
        <w:rPr>
          <w:rStyle w:val="a7"/>
          <w:b w:val="0"/>
          <w:color w:val="000000"/>
          <w:sz w:val="28"/>
          <w:szCs w:val="28"/>
        </w:rPr>
        <w:t xml:space="preserve">Ибляминова </w:t>
      </w:r>
      <w:proofErr w:type="spellStart"/>
      <w:r w:rsidR="00011507" w:rsidRPr="00F42D01">
        <w:rPr>
          <w:rStyle w:val="a7"/>
          <w:b w:val="0"/>
          <w:color w:val="000000"/>
          <w:sz w:val="28"/>
          <w:szCs w:val="28"/>
        </w:rPr>
        <w:t>Майсарвар</w:t>
      </w:r>
      <w:proofErr w:type="spellEnd"/>
      <w:r w:rsidR="00011507" w:rsidRPr="00F42D01">
        <w:rPr>
          <w:rStyle w:val="a7"/>
          <w:b w:val="0"/>
          <w:color w:val="000000"/>
          <w:sz w:val="28"/>
          <w:szCs w:val="28"/>
        </w:rPr>
        <w:t xml:space="preserve"> Рашидовна</w:t>
      </w:r>
      <w:r>
        <w:rPr>
          <w:rStyle w:val="a7"/>
          <w:b w:val="0"/>
          <w:color w:val="000000"/>
          <w:sz w:val="28"/>
          <w:szCs w:val="28"/>
        </w:rPr>
        <w:t xml:space="preserve"> -</w:t>
      </w:r>
      <w:r w:rsidR="00011507" w:rsidRPr="00F42D01">
        <w:rPr>
          <w:rStyle w:val="a7"/>
          <w:b w:val="0"/>
          <w:color w:val="000000"/>
          <w:sz w:val="28"/>
          <w:szCs w:val="28"/>
        </w:rPr>
        <w:t xml:space="preserve"> </w:t>
      </w:r>
      <w:r w:rsidR="00011507" w:rsidRPr="00F42D01">
        <w:rPr>
          <w:bCs/>
          <w:sz w:val="28"/>
          <w:szCs w:val="28"/>
        </w:rPr>
        <w:t xml:space="preserve">глава </w:t>
      </w:r>
      <w:r w:rsidR="00011507" w:rsidRPr="00F42D01">
        <w:rPr>
          <w:rStyle w:val="a7"/>
          <w:b w:val="0"/>
          <w:color w:val="000000"/>
          <w:sz w:val="28"/>
          <w:szCs w:val="28"/>
        </w:rPr>
        <w:t>МО «</w:t>
      </w:r>
      <w:proofErr w:type="spellStart"/>
      <w:r w:rsidR="00011507" w:rsidRPr="00F42D01">
        <w:rPr>
          <w:rStyle w:val="a7"/>
          <w:b w:val="0"/>
          <w:color w:val="000000"/>
          <w:sz w:val="28"/>
          <w:szCs w:val="28"/>
        </w:rPr>
        <w:t>Тулугановский</w:t>
      </w:r>
      <w:proofErr w:type="spellEnd"/>
      <w:r w:rsidR="00011507" w:rsidRPr="00F42D01">
        <w:rPr>
          <w:rStyle w:val="a7"/>
          <w:b w:val="0"/>
          <w:color w:val="000000"/>
          <w:sz w:val="28"/>
          <w:szCs w:val="28"/>
        </w:rPr>
        <w:t xml:space="preserve"> сельсовет»;</w:t>
      </w:r>
    </w:p>
    <w:p w:rsidR="00011507" w:rsidRPr="00F42D01" w:rsidRDefault="00F42D01" w:rsidP="00F42D0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Дюсембаев Роберт </w:t>
      </w:r>
      <w:proofErr w:type="spellStart"/>
      <w:r>
        <w:rPr>
          <w:sz w:val="28"/>
          <w:szCs w:val="28"/>
        </w:rPr>
        <w:t>Утеулеевич</w:t>
      </w:r>
      <w:proofErr w:type="spellEnd"/>
      <w:r>
        <w:rPr>
          <w:sz w:val="28"/>
          <w:szCs w:val="28"/>
        </w:rPr>
        <w:t xml:space="preserve"> -</w:t>
      </w:r>
      <w:r w:rsidR="00011507" w:rsidRPr="00F42D01">
        <w:rPr>
          <w:bCs/>
          <w:sz w:val="28"/>
          <w:szCs w:val="28"/>
        </w:rPr>
        <w:t xml:space="preserve"> глава МО «Козловский сельсовет»;</w:t>
      </w:r>
    </w:p>
    <w:p w:rsidR="00011507" w:rsidRPr="00F42D01" w:rsidRDefault="00F42D01" w:rsidP="00F42D01">
      <w:pPr>
        <w:pStyle w:val="a5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6.</w:t>
      </w:r>
      <w:r w:rsidR="00011507" w:rsidRPr="00F42D01">
        <w:rPr>
          <w:color w:val="000000"/>
          <w:sz w:val="28"/>
          <w:szCs w:val="28"/>
          <w:shd w:val="clear" w:color="auto" w:fill="FFFFFF" w:themeFill="background1"/>
        </w:rPr>
        <w:t xml:space="preserve">Хусаинов </w:t>
      </w:r>
      <w:proofErr w:type="spellStart"/>
      <w:r w:rsidR="00011507" w:rsidRPr="00F42D01">
        <w:rPr>
          <w:color w:val="000000"/>
          <w:sz w:val="28"/>
          <w:szCs w:val="28"/>
          <w:shd w:val="clear" w:color="auto" w:fill="FFFFFF" w:themeFill="background1"/>
        </w:rPr>
        <w:t>Талап</w:t>
      </w:r>
      <w:proofErr w:type="spellEnd"/>
      <w:r w:rsidR="00011507" w:rsidRPr="00F42D01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11507" w:rsidRPr="00F42D01">
        <w:rPr>
          <w:color w:val="000000"/>
          <w:sz w:val="28"/>
          <w:szCs w:val="28"/>
          <w:shd w:val="clear" w:color="auto" w:fill="FFFFFF" w:themeFill="background1"/>
        </w:rPr>
        <w:t>Муттахиевич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-</w:t>
      </w:r>
      <w:r w:rsidR="00011507" w:rsidRPr="00F42D01">
        <w:rPr>
          <w:bCs/>
          <w:sz w:val="28"/>
          <w:szCs w:val="28"/>
        </w:rPr>
        <w:t xml:space="preserve"> глава МО </w:t>
      </w:r>
      <w:hyperlink r:id="rId10" w:history="1">
        <w:r w:rsidR="00011507" w:rsidRPr="00F42D01">
          <w:rPr>
            <w:rStyle w:val="apple-converted-space"/>
            <w:sz w:val="28"/>
            <w:szCs w:val="28"/>
            <w:shd w:val="clear" w:color="auto" w:fill="FFFFFF"/>
          </w:rPr>
          <w:t> </w:t>
        </w:r>
        <w:r w:rsidR="00011507" w:rsidRPr="00F42D0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«Актюбинский сельсовет</w:t>
        </w:r>
      </w:hyperlink>
      <w:r w:rsidR="00011507" w:rsidRPr="00F42D01">
        <w:rPr>
          <w:sz w:val="28"/>
          <w:szCs w:val="28"/>
        </w:rPr>
        <w:t>»;</w:t>
      </w:r>
    </w:p>
    <w:p w:rsidR="00011507" w:rsidRPr="00F42D01" w:rsidRDefault="00F42D01" w:rsidP="00F42D01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 w:rsidR="00011507" w:rsidRPr="00F42D01">
        <w:rPr>
          <w:sz w:val="28"/>
          <w:szCs w:val="28"/>
          <w:shd w:val="clear" w:color="auto" w:fill="FFFFFF"/>
        </w:rPr>
        <w:t xml:space="preserve">Избасаров </w:t>
      </w:r>
      <w:proofErr w:type="spellStart"/>
      <w:r w:rsidR="00011507" w:rsidRPr="00F42D01">
        <w:rPr>
          <w:sz w:val="28"/>
          <w:szCs w:val="28"/>
          <w:shd w:val="clear" w:color="auto" w:fill="FFFFFF"/>
        </w:rPr>
        <w:t>Саттар</w:t>
      </w:r>
      <w:proofErr w:type="spellEnd"/>
      <w:r w:rsidR="00011507" w:rsidRPr="00F42D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11507" w:rsidRPr="00F42D01">
        <w:rPr>
          <w:sz w:val="28"/>
          <w:szCs w:val="28"/>
          <w:shd w:val="clear" w:color="auto" w:fill="FFFFFF"/>
        </w:rPr>
        <w:t>Басырович</w:t>
      </w:r>
      <w:proofErr w:type="spellEnd"/>
      <w:r>
        <w:rPr>
          <w:sz w:val="28"/>
          <w:szCs w:val="28"/>
          <w:shd w:val="clear" w:color="auto" w:fill="FFFFFF"/>
        </w:rPr>
        <w:t xml:space="preserve"> -</w:t>
      </w:r>
      <w:r w:rsidR="00011507" w:rsidRPr="00F42D01">
        <w:rPr>
          <w:bCs/>
          <w:sz w:val="28"/>
          <w:szCs w:val="28"/>
        </w:rPr>
        <w:t xml:space="preserve"> глава МО «</w:t>
      </w:r>
      <w:proofErr w:type="spellStart"/>
      <w:r w:rsidR="00011507" w:rsidRPr="00F42D01">
        <w:rPr>
          <w:bCs/>
          <w:sz w:val="28"/>
          <w:szCs w:val="28"/>
        </w:rPr>
        <w:t>Алтынжарский</w:t>
      </w:r>
      <w:proofErr w:type="spellEnd"/>
      <w:r w:rsidR="00011507" w:rsidRPr="00F42D01">
        <w:rPr>
          <w:bCs/>
          <w:sz w:val="28"/>
          <w:szCs w:val="28"/>
        </w:rPr>
        <w:t xml:space="preserve"> сельсовет»;</w:t>
      </w:r>
    </w:p>
    <w:p w:rsidR="00011507" w:rsidRPr="00F42D01" w:rsidRDefault="00F42D01" w:rsidP="00F42D01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</w:t>
      </w:r>
      <w:r w:rsidR="00011507" w:rsidRPr="00F42D01">
        <w:rPr>
          <w:sz w:val="28"/>
          <w:szCs w:val="28"/>
          <w:shd w:val="clear" w:color="auto" w:fill="FFFFFF"/>
        </w:rPr>
        <w:t xml:space="preserve">Медетов </w:t>
      </w:r>
      <w:proofErr w:type="spellStart"/>
      <w:r w:rsidR="00011507" w:rsidRPr="00F42D01">
        <w:rPr>
          <w:sz w:val="28"/>
          <w:szCs w:val="28"/>
          <w:shd w:val="clear" w:color="auto" w:fill="FFFFFF"/>
        </w:rPr>
        <w:t>Нурлыбек</w:t>
      </w:r>
      <w:proofErr w:type="spellEnd"/>
      <w:r w:rsidR="00011507" w:rsidRPr="00F42D01">
        <w:rPr>
          <w:sz w:val="28"/>
          <w:szCs w:val="28"/>
          <w:shd w:val="clear" w:color="auto" w:fill="FFFFFF"/>
        </w:rPr>
        <w:t xml:space="preserve"> </w:t>
      </w:r>
      <w:proofErr w:type="spellStart"/>
      <w:r w:rsidR="00011507" w:rsidRPr="00F42D01">
        <w:rPr>
          <w:sz w:val="28"/>
          <w:szCs w:val="28"/>
          <w:shd w:val="clear" w:color="auto" w:fill="FFFFFF"/>
        </w:rPr>
        <w:t>Самигуллаевич</w:t>
      </w:r>
      <w:proofErr w:type="spellEnd"/>
      <w:r>
        <w:rPr>
          <w:sz w:val="28"/>
          <w:szCs w:val="28"/>
          <w:shd w:val="clear" w:color="auto" w:fill="FFFFFF"/>
        </w:rPr>
        <w:t xml:space="preserve"> -</w:t>
      </w:r>
      <w:r w:rsidR="00011507" w:rsidRPr="00F42D01">
        <w:rPr>
          <w:sz w:val="28"/>
          <w:szCs w:val="28"/>
          <w:shd w:val="clear" w:color="auto" w:fill="FFFFFF"/>
        </w:rPr>
        <w:t xml:space="preserve"> </w:t>
      </w:r>
      <w:r w:rsidR="00011507" w:rsidRPr="00F42D01">
        <w:rPr>
          <w:bCs/>
          <w:sz w:val="28"/>
          <w:szCs w:val="28"/>
        </w:rPr>
        <w:t xml:space="preserve">глава МО «Село </w:t>
      </w:r>
      <w:proofErr w:type="spellStart"/>
      <w:r w:rsidR="00011507" w:rsidRPr="00F42D01">
        <w:rPr>
          <w:bCs/>
          <w:sz w:val="28"/>
          <w:szCs w:val="28"/>
        </w:rPr>
        <w:t>Зеленга</w:t>
      </w:r>
      <w:proofErr w:type="spellEnd"/>
      <w:r w:rsidR="00011507" w:rsidRPr="00F42D01">
        <w:rPr>
          <w:bCs/>
          <w:sz w:val="28"/>
          <w:szCs w:val="28"/>
        </w:rPr>
        <w:t>»;</w:t>
      </w:r>
    </w:p>
    <w:p w:rsidR="00011507" w:rsidRDefault="00087173" w:rsidP="0008717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9.Бисенов </w:t>
      </w:r>
      <w:proofErr w:type="spellStart"/>
      <w:r>
        <w:rPr>
          <w:sz w:val="28"/>
          <w:szCs w:val="28"/>
        </w:rPr>
        <w:t>Гумар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Уакиевич</w:t>
      </w:r>
      <w:proofErr w:type="spellEnd"/>
      <w:r>
        <w:rPr>
          <w:sz w:val="28"/>
          <w:szCs w:val="28"/>
        </w:rPr>
        <w:t xml:space="preserve"> - глава МО "</w:t>
      </w:r>
      <w:proofErr w:type="spellStart"/>
      <w:r>
        <w:rPr>
          <w:sz w:val="28"/>
          <w:szCs w:val="28"/>
        </w:rPr>
        <w:t>Мултановский</w:t>
      </w:r>
      <w:proofErr w:type="spellEnd"/>
      <w:r>
        <w:rPr>
          <w:sz w:val="28"/>
          <w:szCs w:val="28"/>
        </w:rPr>
        <w:t xml:space="preserve"> сельсовет" (по согласованию);</w:t>
      </w:r>
    </w:p>
    <w:p w:rsidR="00087173" w:rsidRPr="00F42D01" w:rsidRDefault="00087173" w:rsidP="0008717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10.Вязовой Александр Алексеевич - глава МО "</w:t>
      </w:r>
      <w:proofErr w:type="spellStart"/>
      <w:r>
        <w:rPr>
          <w:sz w:val="28"/>
          <w:szCs w:val="28"/>
        </w:rPr>
        <w:t>Марфинский</w:t>
      </w:r>
      <w:proofErr w:type="spellEnd"/>
      <w:r>
        <w:rPr>
          <w:sz w:val="28"/>
          <w:szCs w:val="28"/>
        </w:rPr>
        <w:t xml:space="preserve"> сельсовет" (по согласованию);</w:t>
      </w:r>
    </w:p>
    <w:p w:rsidR="00F42D01" w:rsidRDefault="00087173" w:rsidP="00087173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11.Вязовая Любовь Петровна - глава МО "</w:t>
      </w:r>
      <w:proofErr w:type="spellStart"/>
      <w:r>
        <w:rPr>
          <w:bCs/>
          <w:sz w:val="28"/>
          <w:szCs w:val="28"/>
        </w:rPr>
        <w:t>Цветновский</w:t>
      </w:r>
      <w:proofErr w:type="spellEnd"/>
      <w:r>
        <w:rPr>
          <w:bCs/>
          <w:sz w:val="28"/>
          <w:szCs w:val="28"/>
        </w:rPr>
        <w:t xml:space="preserve"> сельсовет" (по согласованию).</w:t>
      </w:r>
    </w:p>
    <w:p w:rsidR="00087173" w:rsidRDefault="00087173" w:rsidP="00087173">
      <w:pPr>
        <w:pStyle w:val="a5"/>
        <w:ind w:firstLine="709"/>
        <w:jc w:val="both"/>
        <w:rPr>
          <w:bCs/>
          <w:sz w:val="28"/>
          <w:szCs w:val="28"/>
        </w:rPr>
      </w:pPr>
    </w:p>
    <w:p w:rsidR="00087173" w:rsidRDefault="00087173" w:rsidP="00087173">
      <w:pPr>
        <w:pStyle w:val="a5"/>
        <w:ind w:firstLine="709"/>
        <w:jc w:val="both"/>
        <w:rPr>
          <w:bCs/>
          <w:sz w:val="28"/>
          <w:szCs w:val="28"/>
        </w:rPr>
      </w:pPr>
    </w:p>
    <w:p w:rsidR="00F42D01" w:rsidRDefault="00F42D01" w:rsidP="00F42D01">
      <w:pPr>
        <w:pStyle w:val="a5"/>
        <w:ind w:left="709"/>
        <w:jc w:val="both"/>
        <w:rPr>
          <w:bCs/>
          <w:sz w:val="28"/>
          <w:szCs w:val="28"/>
        </w:rPr>
      </w:pPr>
    </w:p>
    <w:p w:rsidR="00B82EB4" w:rsidRDefault="00F42D01" w:rsidP="00F42D01">
      <w:pPr>
        <w:pStyle w:val="a5"/>
        <w:ind w:left="709"/>
        <w:jc w:val="both"/>
      </w:pPr>
      <w:r>
        <w:rPr>
          <w:bCs/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0A"/>
    <w:multiLevelType w:val="hybridMultilevel"/>
    <w:tmpl w:val="FCBC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97D14"/>
    <w:multiLevelType w:val="hybridMultilevel"/>
    <w:tmpl w:val="222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1507"/>
    <w:rsid w:val="00011507"/>
    <w:rsid w:val="00016A7D"/>
    <w:rsid w:val="0003011F"/>
    <w:rsid w:val="0005118A"/>
    <w:rsid w:val="00087173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C793F"/>
    <w:rsid w:val="009008EA"/>
    <w:rsid w:val="0091312D"/>
    <w:rsid w:val="009B5BC9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6042"/>
    <w:rsid w:val="00C64B4E"/>
    <w:rsid w:val="00C668E5"/>
    <w:rsid w:val="00C73515"/>
    <w:rsid w:val="00C8399E"/>
    <w:rsid w:val="00CB0ADA"/>
    <w:rsid w:val="00D03796"/>
    <w:rsid w:val="00D11886"/>
    <w:rsid w:val="00D279E0"/>
    <w:rsid w:val="00D527A7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42D0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1507"/>
    <w:rPr>
      <w:color w:val="0000FF"/>
      <w:u w:val="single"/>
    </w:rPr>
  </w:style>
  <w:style w:type="paragraph" w:styleId="a5">
    <w:name w:val="No Spacing"/>
    <w:uiPriority w:val="1"/>
    <w:qFormat/>
    <w:rsid w:val="00011507"/>
    <w:rPr>
      <w:sz w:val="24"/>
      <w:szCs w:val="24"/>
    </w:rPr>
  </w:style>
  <w:style w:type="paragraph" w:customStyle="1" w:styleId="FORMATTEXT">
    <w:name w:val=".FORMATTEXT"/>
    <w:uiPriority w:val="99"/>
    <w:rsid w:val="000115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11507"/>
    <w:rPr>
      <w:color w:val="106BBE"/>
    </w:rPr>
  </w:style>
  <w:style w:type="character" w:customStyle="1" w:styleId="apple-converted-space">
    <w:name w:val="apple-converted-space"/>
    <w:basedOn w:val="a0"/>
    <w:rsid w:val="00011507"/>
  </w:style>
  <w:style w:type="character" w:styleId="a7">
    <w:name w:val="Strong"/>
    <w:basedOn w:val="a0"/>
    <w:qFormat/>
    <w:rsid w:val="00011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CB459F0C9CFBF44B3BA6A20D8F4314A0582C33F2F0A873DD918267648951FE3AF88424014F2FB9FB35DH7Q8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9049499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AA9E75DB30F127C7D3CCA5ABDCDAC59E9FE7FADD6180D7A5EE5C6AF11F9191FC8E3FE19C7CD01EFF0540mCx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AA9E75DB30F127C7D3D2A8BDB080C89B92BAF2DB658983F9B10737A6169BC6BBC166A3D871D01AmFx7L" TargetMode="External"/><Relationship Id="rId10" Type="http://schemas.openxmlformats.org/officeDocument/2006/relationships/hyperlink" Target="http://www.astrakhan.vybory.izbirkom.ru/region/astrakhan?action=show&amp;vrn=4304006184093&amp;region=30&amp;prver=0&amp;pronetvd=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9049499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1623</Words>
  <Characters>12871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2015-05-05T07:45:00Z</cp:lastPrinted>
  <dcterms:created xsi:type="dcterms:W3CDTF">2015-05-25T13:21:00Z</dcterms:created>
  <dcterms:modified xsi:type="dcterms:W3CDTF">2015-05-25T13:21:00Z</dcterms:modified>
</cp:coreProperties>
</file>