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648A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648A3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3648A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648A3">
              <w:rPr>
                <w:sz w:val="32"/>
                <w:szCs w:val="32"/>
                <w:u w:val="single"/>
              </w:rPr>
              <w:t>260</w:t>
            </w:r>
          </w:p>
        </w:tc>
      </w:tr>
    </w:tbl>
    <w:p w:rsidR="003648A3" w:rsidRDefault="003648A3" w:rsidP="003648A3">
      <w:pPr>
        <w:ind w:firstLine="851"/>
        <w:jc w:val="both"/>
        <w:rPr>
          <w:sz w:val="28"/>
          <w:szCs w:val="28"/>
        </w:rPr>
      </w:pPr>
    </w:p>
    <w:p w:rsid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 xml:space="preserve">О внесении изменений в постановление </w:t>
      </w:r>
    </w:p>
    <w:p w:rsid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 xml:space="preserve">администрации МО «Володарский район» </w:t>
      </w:r>
    </w:p>
    <w:p w:rsid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 xml:space="preserve">Астраханской области от 17.09.2012 г. № 1767 </w:t>
      </w:r>
    </w:p>
    <w:p w:rsid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 xml:space="preserve">«О предварительном согласовании места </w:t>
      </w:r>
    </w:p>
    <w:p w:rsid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 xml:space="preserve">размещения объекта, утверждении акта выбора </w:t>
      </w:r>
    </w:p>
    <w:p w:rsid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 xml:space="preserve">земельного участка и схемы расположения </w:t>
      </w:r>
    </w:p>
    <w:p w:rsid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 xml:space="preserve">земельного участка на кадастровом плане территории, </w:t>
      </w:r>
    </w:p>
    <w:p w:rsid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 xml:space="preserve">расположенного по адресу: Астраханская область, </w:t>
      </w: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 xml:space="preserve">Володарский район, с. </w:t>
      </w:r>
      <w:proofErr w:type="spellStart"/>
      <w:r w:rsidRPr="003648A3">
        <w:rPr>
          <w:sz w:val="28"/>
          <w:szCs w:val="28"/>
        </w:rPr>
        <w:t>Зеленга</w:t>
      </w:r>
      <w:proofErr w:type="spellEnd"/>
      <w:r w:rsidRPr="003648A3">
        <w:rPr>
          <w:sz w:val="28"/>
          <w:szCs w:val="28"/>
        </w:rPr>
        <w:t>»</w:t>
      </w:r>
    </w:p>
    <w:p w:rsidR="003648A3" w:rsidRDefault="003648A3" w:rsidP="003648A3">
      <w:pPr>
        <w:ind w:firstLine="851"/>
        <w:jc w:val="both"/>
        <w:rPr>
          <w:sz w:val="28"/>
          <w:szCs w:val="28"/>
        </w:rPr>
      </w:pP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>В связи с обращением Кашина Виталия Константиновича, а также с изменением координат характерных точек земельного участка с кадастровым номером 30:02:000000:288,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3648A3" w:rsidRDefault="003648A3" w:rsidP="003648A3">
      <w:pPr>
        <w:ind w:firstLine="851"/>
        <w:jc w:val="both"/>
        <w:rPr>
          <w:sz w:val="28"/>
          <w:szCs w:val="28"/>
        </w:rPr>
      </w:pPr>
    </w:p>
    <w:p w:rsidR="003648A3" w:rsidRPr="003648A3" w:rsidRDefault="003648A3" w:rsidP="003648A3">
      <w:pPr>
        <w:jc w:val="both"/>
        <w:rPr>
          <w:sz w:val="28"/>
          <w:szCs w:val="28"/>
        </w:rPr>
      </w:pPr>
      <w:r w:rsidRPr="003648A3">
        <w:rPr>
          <w:sz w:val="28"/>
          <w:szCs w:val="28"/>
        </w:rPr>
        <w:t>ПОСТАНОВЛЯЕТ:</w:t>
      </w:r>
    </w:p>
    <w:p w:rsidR="003648A3" w:rsidRDefault="003648A3" w:rsidP="003648A3">
      <w:pPr>
        <w:ind w:firstLine="851"/>
        <w:jc w:val="both"/>
        <w:rPr>
          <w:sz w:val="28"/>
          <w:szCs w:val="28"/>
        </w:rPr>
      </w:pP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>1.</w:t>
      </w:r>
      <w:r w:rsidRPr="003648A3">
        <w:rPr>
          <w:sz w:val="28"/>
          <w:szCs w:val="28"/>
        </w:rPr>
        <w:tab/>
        <w:t xml:space="preserve">Внести изменение в постановление администрации МО «Володарский район» Астраханской области от 17.09.2012 г. № 1767 «О предварительном согласовании места размещения объекта, утверждении акта выбора земельного участка и схемы расположения земельного участка на кадастровом плане территории, расположенного по адресу: Астраханская область, Володарский район, с. </w:t>
      </w:r>
      <w:proofErr w:type="spellStart"/>
      <w:r w:rsidRPr="003648A3">
        <w:rPr>
          <w:sz w:val="28"/>
          <w:szCs w:val="28"/>
        </w:rPr>
        <w:t>Зеленга</w:t>
      </w:r>
      <w:proofErr w:type="spellEnd"/>
      <w:r w:rsidRPr="003648A3">
        <w:rPr>
          <w:sz w:val="28"/>
          <w:szCs w:val="28"/>
        </w:rPr>
        <w:t>» следующего содержания:</w:t>
      </w: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>-</w:t>
      </w:r>
      <w:r w:rsidRPr="003648A3">
        <w:rPr>
          <w:sz w:val="28"/>
          <w:szCs w:val="28"/>
        </w:rPr>
        <w:tab/>
        <w:t>пункт 2 постановления дополнить словами:</w:t>
      </w: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>-</w:t>
      </w:r>
      <w:proofErr w:type="gramStart"/>
      <w:r w:rsidRPr="003648A3">
        <w:rPr>
          <w:sz w:val="28"/>
          <w:szCs w:val="28"/>
        </w:rPr>
        <w:tab/>
        <w:t>«</w:t>
      </w:r>
      <w:proofErr w:type="gramEnd"/>
      <w:r w:rsidRPr="003648A3">
        <w:rPr>
          <w:sz w:val="28"/>
          <w:szCs w:val="28"/>
        </w:rPr>
        <w:t>Н1» - значение X: 401993,52; значение Y: 2265225,65;</w:t>
      </w: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>-</w:t>
      </w:r>
      <w:proofErr w:type="gramStart"/>
      <w:r w:rsidRPr="003648A3">
        <w:rPr>
          <w:sz w:val="28"/>
          <w:szCs w:val="28"/>
        </w:rPr>
        <w:tab/>
        <w:t>«</w:t>
      </w:r>
      <w:proofErr w:type="gramEnd"/>
      <w:r w:rsidRPr="003648A3">
        <w:rPr>
          <w:sz w:val="28"/>
          <w:szCs w:val="28"/>
        </w:rPr>
        <w:t>Н2» - значение X: 401982,67; значение Y: 2265220,89;</w:t>
      </w: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>-</w:t>
      </w:r>
      <w:proofErr w:type="gramStart"/>
      <w:r w:rsidRPr="003648A3">
        <w:rPr>
          <w:sz w:val="28"/>
          <w:szCs w:val="28"/>
        </w:rPr>
        <w:tab/>
        <w:t>«</w:t>
      </w:r>
      <w:proofErr w:type="gramEnd"/>
      <w:r w:rsidRPr="003648A3">
        <w:rPr>
          <w:sz w:val="28"/>
          <w:szCs w:val="28"/>
        </w:rPr>
        <w:t>Н</w:t>
      </w:r>
      <w:r>
        <w:rPr>
          <w:sz w:val="28"/>
          <w:szCs w:val="28"/>
        </w:rPr>
        <w:t>3</w:t>
      </w:r>
      <w:r w:rsidRPr="003648A3">
        <w:rPr>
          <w:sz w:val="28"/>
          <w:szCs w:val="28"/>
        </w:rPr>
        <w:t>» - значение X: 401980,93; значение Y: 2265224,27;</w:t>
      </w: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>-</w:t>
      </w:r>
      <w:proofErr w:type="gramStart"/>
      <w:r w:rsidRPr="003648A3">
        <w:rPr>
          <w:sz w:val="28"/>
          <w:szCs w:val="28"/>
        </w:rPr>
        <w:tab/>
        <w:t>«</w:t>
      </w:r>
      <w:proofErr w:type="gramEnd"/>
      <w:r w:rsidRPr="003648A3">
        <w:rPr>
          <w:sz w:val="28"/>
          <w:szCs w:val="28"/>
        </w:rPr>
        <w:t>Н4» - значение X: 402010,64; значение Y: 2265236,55;</w:t>
      </w: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>-</w:t>
      </w:r>
      <w:proofErr w:type="gramStart"/>
      <w:r w:rsidRPr="003648A3">
        <w:rPr>
          <w:sz w:val="28"/>
          <w:szCs w:val="28"/>
        </w:rPr>
        <w:tab/>
        <w:t>«</w:t>
      </w:r>
      <w:proofErr w:type="gramEnd"/>
      <w:r w:rsidRPr="003648A3">
        <w:rPr>
          <w:sz w:val="28"/>
          <w:szCs w:val="28"/>
        </w:rPr>
        <w:t>Н5» - значение X: 402011,94; значение Y: 2265233,72;</w:t>
      </w: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>-</w:t>
      </w:r>
      <w:proofErr w:type="gramStart"/>
      <w:r w:rsidRPr="003648A3">
        <w:rPr>
          <w:sz w:val="28"/>
          <w:szCs w:val="28"/>
        </w:rPr>
        <w:tab/>
        <w:t>«</w:t>
      </w:r>
      <w:proofErr w:type="gramEnd"/>
      <w:r w:rsidRPr="003648A3">
        <w:rPr>
          <w:sz w:val="28"/>
          <w:szCs w:val="28"/>
        </w:rPr>
        <w:t>Н1» - значение X: 401993,52; значение Y: 2265225,65;далее по тексту.</w:t>
      </w: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lastRenderedPageBreak/>
        <w:t>2.</w:t>
      </w:r>
      <w:r w:rsidRPr="003648A3">
        <w:rPr>
          <w:sz w:val="28"/>
          <w:szCs w:val="28"/>
        </w:rPr>
        <w:tab/>
        <w:t xml:space="preserve">Данное постановление считать неотъемлемой частью постановления администрации МО «Володарский район» Астраханской области от 17.09.2012 г. № 1767 «О предварительном согласовании места размещения объекта, утверждении акта выбора земельного участка и схемы расположения земельного участка на кадастровом плане территории, расположенного по адресу: Астраханская область, Володарский </w:t>
      </w:r>
      <w:proofErr w:type="gramStart"/>
      <w:r w:rsidRPr="003648A3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3648A3">
        <w:rPr>
          <w:sz w:val="28"/>
          <w:szCs w:val="28"/>
        </w:rPr>
        <w:t xml:space="preserve">с. </w:t>
      </w:r>
      <w:proofErr w:type="spellStart"/>
      <w:r w:rsidRPr="003648A3">
        <w:rPr>
          <w:sz w:val="28"/>
          <w:szCs w:val="28"/>
        </w:rPr>
        <w:t>Зеленга</w:t>
      </w:r>
      <w:proofErr w:type="spellEnd"/>
      <w:r w:rsidRPr="003648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 w:rsidRPr="003648A3">
        <w:rPr>
          <w:sz w:val="28"/>
          <w:szCs w:val="28"/>
        </w:rPr>
        <w:t>3.</w:t>
      </w:r>
      <w:r w:rsidRPr="003648A3">
        <w:rPr>
          <w:sz w:val="28"/>
          <w:szCs w:val="28"/>
        </w:rPr>
        <w:tab/>
        <w:t>Постановления администрации МО «Володарский район» № 1486 от 19.10.2021 г. считать утратившим силу.</w:t>
      </w: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48A3">
        <w:rPr>
          <w:sz w:val="28"/>
          <w:szCs w:val="28"/>
        </w:rPr>
        <w:t>.</w:t>
      </w:r>
      <w:r w:rsidRPr="003648A3">
        <w:rPr>
          <w:sz w:val="28"/>
          <w:szCs w:val="28"/>
        </w:rPr>
        <w:tab/>
        <w:t xml:space="preserve">Кашину Виталию Константиновичу внести соответствующие изменения в документацию на земельный участок в филиале ФГУБ «ФКП </w:t>
      </w:r>
      <w:proofErr w:type="spellStart"/>
      <w:r w:rsidRPr="003648A3">
        <w:rPr>
          <w:sz w:val="28"/>
          <w:szCs w:val="28"/>
        </w:rPr>
        <w:t>Росреестра</w:t>
      </w:r>
      <w:proofErr w:type="spellEnd"/>
      <w:r w:rsidRPr="003648A3">
        <w:rPr>
          <w:sz w:val="28"/>
          <w:szCs w:val="28"/>
        </w:rPr>
        <w:t>» по Астраханской области.</w:t>
      </w: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48A3">
        <w:rPr>
          <w:sz w:val="28"/>
          <w:szCs w:val="28"/>
        </w:rPr>
        <w:t>.</w:t>
      </w:r>
      <w:r w:rsidRPr="003648A3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3648A3" w:rsidRPr="003648A3" w:rsidRDefault="003648A3" w:rsidP="00364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48A3">
        <w:rPr>
          <w:sz w:val="28"/>
          <w:szCs w:val="28"/>
        </w:rPr>
        <w:t>.</w:t>
      </w:r>
      <w:r w:rsidRPr="003648A3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648A3" w:rsidRDefault="003648A3" w:rsidP="003648A3">
      <w:pPr>
        <w:ind w:firstLine="851"/>
        <w:jc w:val="both"/>
        <w:rPr>
          <w:sz w:val="28"/>
          <w:szCs w:val="28"/>
        </w:rPr>
      </w:pPr>
    </w:p>
    <w:p w:rsidR="003648A3" w:rsidRDefault="003648A3" w:rsidP="003648A3">
      <w:pPr>
        <w:ind w:firstLine="851"/>
        <w:jc w:val="both"/>
        <w:rPr>
          <w:sz w:val="28"/>
          <w:szCs w:val="28"/>
        </w:rPr>
      </w:pPr>
    </w:p>
    <w:p w:rsidR="003648A3" w:rsidRDefault="003648A3" w:rsidP="003648A3">
      <w:pPr>
        <w:ind w:firstLine="851"/>
        <w:jc w:val="both"/>
        <w:rPr>
          <w:sz w:val="28"/>
          <w:szCs w:val="28"/>
        </w:rPr>
      </w:pPr>
    </w:p>
    <w:p w:rsidR="003648A3" w:rsidRDefault="003648A3" w:rsidP="003648A3">
      <w:pPr>
        <w:ind w:firstLine="851"/>
        <w:jc w:val="both"/>
        <w:rPr>
          <w:sz w:val="28"/>
          <w:szCs w:val="28"/>
        </w:rPr>
      </w:pPr>
      <w:proofErr w:type="spellStart"/>
      <w:r w:rsidRPr="003648A3">
        <w:rPr>
          <w:sz w:val="28"/>
          <w:szCs w:val="28"/>
        </w:rPr>
        <w:t>И.о</w:t>
      </w:r>
      <w:proofErr w:type="spellEnd"/>
      <w:r w:rsidRPr="003648A3">
        <w:rPr>
          <w:sz w:val="28"/>
          <w:szCs w:val="28"/>
        </w:rPr>
        <w:t>. заместителя главы</w:t>
      </w:r>
      <w:r w:rsidRPr="003648A3">
        <w:rPr>
          <w:sz w:val="28"/>
          <w:szCs w:val="28"/>
        </w:rPr>
        <w:tab/>
      </w:r>
    </w:p>
    <w:p w:rsidR="006B4C2B" w:rsidRDefault="003648A3" w:rsidP="00364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B4C2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648A3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2022-03-01T11:19:00Z</cp:lastPrinted>
  <dcterms:created xsi:type="dcterms:W3CDTF">2022-03-01T11:19:00Z</dcterms:created>
  <dcterms:modified xsi:type="dcterms:W3CDTF">2022-03-01T11:19:00Z</dcterms:modified>
</cp:coreProperties>
</file>