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30AB2" w:rsidRDefault="00DF5D8C" w:rsidP="00930AB2">
            <w:pPr>
              <w:jc w:val="center"/>
              <w:rPr>
                <w:sz w:val="32"/>
                <w:szCs w:val="32"/>
                <w:u w:val="single"/>
              </w:rPr>
            </w:pPr>
            <w:r w:rsidRPr="00930AB2">
              <w:rPr>
                <w:sz w:val="32"/>
                <w:szCs w:val="32"/>
                <w:u w:val="single"/>
              </w:rPr>
              <w:t xml:space="preserve">от </w:t>
            </w:r>
            <w:r w:rsidR="00930AB2" w:rsidRPr="00930AB2">
              <w:rPr>
                <w:sz w:val="32"/>
                <w:szCs w:val="32"/>
                <w:u w:val="single"/>
              </w:rPr>
              <w:t>05.10.2020 г.</w:t>
            </w:r>
          </w:p>
        </w:tc>
        <w:tc>
          <w:tcPr>
            <w:tcW w:w="4927" w:type="dxa"/>
          </w:tcPr>
          <w:p w:rsidR="0005118A" w:rsidRPr="00930AB2" w:rsidRDefault="0005118A" w:rsidP="00930AB2">
            <w:pPr>
              <w:jc w:val="center"/>
              <w:rPr>
                <w:sz w:val="32"/>
                <w:szCs w:val="32"/>
                <w:u w:val="single"/>
              </w:rPr>
            </w:pPr>
            <w:r w:rsidRPr="00930AB2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30AB2">
              <w:rPr>
                <w:sz w:val="32"/>
                <w:szCs w:val="32"/>
                <w:u w:val="single"/>
              </w:rPr>
              <w:t xml:space="preserve"> </w:t>
            </w:r>
            <w:r w:rsidR="00930AB2" w:rsidRPr="00930AB2">
              <w:rPr>
                <w:sz w:val="32"/>
                <w:szCs w:val="32"/>
                <w:u w:val="single"/>
              </w:rPr>
              <w:t>827-р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О мерах пожарной безопасности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на территории Володарского района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в </w:t>
      </w:r>
      <w:proofErr w:type="spellStart"/>
      <w:proofErr w:type="gramStart"/>
      <w:r w:rsidRPr="00930AB2">
        <w:rPr>
          <w:sz w:val="28"/>
          <w:szCs w:val="28"/>
        </w:rPr>
        <w:t>осенне</w:t>
      </w:r>
      <w:proofErr w:type="spellEnd"/>
      <w:r w:rsidRPr="00930AB2">
        <w:rPr>
          <w:sz w:val="28"/>
          <w:szCs w:val="28"/>
        </w:rPr>
        <w:t xml:space="preserve"> – зимний</w:t>
      </w:r>
      <w:proofErr w:type="gramEnd"/>
      <w:r w:rsidRPr="00930AB2">
        <w:rPr>
          <w:sz w:val="28"/>
          <w:szCs w:val="28"/>
        </w:rPr>
        <w:t xml:space="preserve"> период 2020 года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  и снижения тяжести их последствий: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1. 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1.1. В рамках подготовки к осеннее – зимнему пожароопасному периоду организовать и провести с 15 октября по 15 ноября 2020 года месячник пожарной безопасности, в ходе которого: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-провести во всех населенных пунктах сходы (собрания) населения по вопросам разъяснения  мер пожарной безопасности;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-провести 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930AB2">
        <w:rPr>
          <w:sz w:val="28"/>
          <w:szCs w:val="28"/>
        </w:rPr>
        <w:t>водоисточникам</w:t>
      </w:r>
      <w:proofErr w:type="spellEnd"/>
      <w:r w:rsidRPr="00930AB2">
        <w:rPr>
          <w:sz w:val="28"/>
          <w:szCs w:val="28"/>
        </w:rPr>
        <w:t xml:space="preserve"> под складирование материалов, оборудования и для стоянки (парковки) транспорта, размещения </w:t>
      </w:r>
      <w:r w:rsidRPr="00930AB2">
        <w:rPr>
          <w:sz w:val="28"/>
          <w:szCs w:val="28"/>
        </w:rPr>
        <w:lastRenderedPageBreak/>
        <w:t>скирд (стогов) грубых кормов и других горючих материалов, в том числе и под воздушными линиями электропередач;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-проверить исправность и работоспособность в зимних условиях пожарных водоемов и гидрантов (</w:t>
      </w:r>
      <w:proofErr w:type="spellStart"/>
      <w:r w:rsidRPr="00930AB2">
        <w:rPr>
          <w:sz w:val="28"/>
          <w:szCs w:val="28"/>
        </w:rPr>
        <w:t>водоисточников</w:t>
      </w:r>
      <w:proofErr w:type="spellEnd"/>
      <w:r w:rsidRPr="00930AB2">
        <w:rPr>
          <w:sz w:val="28"/>
          <w:szCs w:val="28"/>
        </w:rPr>
        <w:t xml:space="preserve">), а также состояние подъездов к ним. В зимний период своевременно проводить очистку от снега и льда колодцев пожарных гидрантов, дорог, подъездов и подъездов к зданиям, сооружениям, открытым складам, наружным пожарным лестницам и </w:t>
      </w:r>
      <w:proofErr w:type="spellStart"/>
      <w:r w:rsidRPr="00930AB2">
        <w:rPr>
          <w:sz w:val="28"/>
          <w:szCs w:val="28"/>
        </w:rPr>
        <w:t>водоисточникам</w:t>
      </w:r>
      <w:proofErr w:type="spellEnd"/>
      <w:r w:rsidRPr="00930AB2">
        <w:rPr>
          <w:sz w:val="28"/>
          <w:szCs w:val="28"/>
        </w:rPr>
        <w:t>, используемым для целей пожаротушения;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-определить порядок утилизации сухой растительности с использованием технологий. Позволяющих </w:t>
      </w:r>
      <w:proofErr w:type="gramStart"/>
      <w:r w:rsidRPr="00930AB2">
        <w:rPr>
          <w:sz w:val="28"/>
          <w:szCs w:val="28"/>
        </w:rPr>
        <w:t>избежать выжигание</w:t>
      </w:r>
      <w:proofErr w:type="gramEnd"/>
      <w:r w:rsidRPr="00930AB2">
        <w:rPr>
          <w:sz w:val="28"/>
          <w:szCs w:val="28"/>
        </w:rPr>
        <w:t xml:space="preserve"> и предусматривающих вторичное использование растительных и послеуборочных остатков.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1.2. В рамках  постоянного обеспечения пожарной безопасности в осеннее - зимний пожароопасный период организовать и провести в период с 15 октября 2020 года по 25 марта 2021 года следующие мероприятия: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 обеспечить соблюдение требований пожарной безопасности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930AB2">
        <w:rPr>
          <w:sz w:val="28"/>
          <w:szCs w:val="28"/>
        </w:rPr>
        <w:t>травмирования</w:t>
      </w:r>
      <w:proofErr w:type="spellEnd"/>
      <w:r w:rsidRPr="00930AB2">
        <w:rPr>
          <w:sz w:val="28"/>
          <w:szCs w:val="28"/>
        </w:rPr>
        <w:t xml:space="preserve"> людей при пожарах;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 - 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-обеспечить информирование населения и хозяйствующих субъектов о запрете выжигания сухой растительности;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 - организовать «горячую линию» по приему от населения информации о выжигании сухой растительности;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 принимать меры в пределах своей компетенции к собственникам – землепользователям и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-организовать рейды по жилому фонду для проведения прот</w:t>
      </w:r>
      <w:r>
        <w:rPr>
          <w:sz w:val="28"/>
          <w:szCs w:val="28"/>
        </w:rPr>
        <w:t>ивопожарной пропаганды с населе</w:t>
      </w:r>
      <w:r w:rsidRPr="00930AB2">
        <w:rPr>
          <w:sz w:val="28"/>
          <w:szCs w:val="28"/>
        </w:rPr>
        <w:t xml:space="preserve">нием, уделив особое внимание местам проживания лиц, ведущих асоциальный образ жизни, гражданам пожилого возраста и инвалидам, находящимся на надомном социальном обслуживании, многодетным семьям;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 обеспечить социальное и экономическое стимулирование участия граждан и организаций в добровольной пожарной охране, в том числе в борьбе с пожарами;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 принять меры в границах населенных пунктов по повышению первичных мер пожарной безопасности, предусмотренных федеральными законами от 21.12.94 № 69-ФЗ «О пожарной безопасности» и от 22.07.2008 г. № 123-ФЗ «Технический регламент о требованиях пожарной безопасности»;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proofErr w:type="gramStart"/>
      <w:r w:rsidRPr="00930AB2">
        <w:rPr>
          <w:sz w:val="28"/>
          <w:szCs w:val="28"/>
        </w:rPr>
        <w:lastRenderedPageBreak/>
        <w:t>- выполнить иные мероприятия, исключающие возможность возникновения пожаров, перебрасывания огня при ландшафтных пожарах, пале сухой травы на населенных пункты, здания и сооружения, а также создающие условия для своевременного обнаружения пожаров и их тушения.</w:t>
      </w:r>
      <w:proofErr w:type="gramEnd"/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1.3. До 25 октября 2020 года  определить перечень инженерной и другой техники, приспособленной для подвоза к месту пожара воды, а также предусмотреть запас горюче – смазочных материалов для организации тушения пожаров и ликвидации их последствий.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1.4.При осложнении пожарной обстановки использовать право введения особого противопожарного режима.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1.5.До 25 октября 2020 года организовать проверку боеготовности имеющихся подразделений муниципальной, ведомственной и добровольной пожарной охраны; принять необходимые меры по материально –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1.6.О принятых мерах в срок до 30 марта 2021 года проинформировать КЧС и ПБ администрации МО «Володарский район» через «3-ПCО ФПС МЧС России по Астраханской области»</w:t>
      </w:r>
      <w:r>
        <w:rPr>
          <w:sz w:val="28"/>
          <w:szCs w:val="28"/>
        </w:rPr>
        <w:t>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 2. Рекомендовать руководителям организаций, управляющих компаний и товариществ жилья в пределах предоставленных полномочий, до 5 ноября 2020 года организовать очистку подвалов, чердаков и лестничных клеток от мусора, горючих веществ и материалов.</w:t>
      </w:r>
    </w:p>
    <w:p w:rsidR="00930AB2" w:rsidRPr="00930AB2" w:rsidRDefault="00B11E34" w:rsidP="00930A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0AB2" w:rsidRPr="00930AB2">
        <w:rPr>
          <w:sz w:val="28"/>
          <w:szCs w:val="28"/>
        </w:rPr>
        <w:t xml:space="preserve">Рекомендовать председателям комиссий по предупреждению и ликвидации чрезвычайных ситуаций и обеспечению  пожарной безопасности муниципальных образований района организовать на подведомственной территории: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 деятельность органов местного самоуправления сельских поселений  Володарского района, организаций по выполнению настоящего распоряжения и до 25 октября 2020 года утвердить разработанные ими планы противопожарных мероприятий по подготовке населенных пунктов и объектов к работе в условиях осеннее – зимнего периода 2020 – 2021 года;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 - внедрение и распространение опыта подготовки правовых актов, иных распорядительных документов, направленных на предупреждение пожаров и уменьшение их последствий;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 проведение анализа и обобщение результатов месячника пожарной безопасности на территории муниципальных образований района, принятие конкретных решений по укреплению противопожарного состояния населенных пунктов и объектов экономики;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4. Гл</w:t>
      </w:r>
      <w:r>
        <w:rPr>
          <w:sz w:val="28"/>
          <w:szCs w:val="28"/>
        </w:rPr>
        <w:t xml:space="preserve">авному </w:t>
      </w:r>
      <w:r w:rsidRPr="00930AB2">
        <w:rPr>
          <w:sz w:val="28"/>
          <w:szCs w:val="28"/>
        </w:rPr>
        <w:t>врачу ГБУЗ АО Володарская «РБ» (</w:t>
      </w:r>
      <w:proofErr w:type="spellStart"/>
      <w:r w:rsidRPr="00930AB2">
        <w:rPr>
          <w:sz w:val="28"/>
          <w:szCs w:val="28"/>
        </w:rPr>
        <w:t>Ливинсон</w:t>
      </w:r>
      <w:proofErr w:type="spellEnd"/>
      <w:r w:rsidRPr="00930AB2">
        <w:rPr>
          <w:sz w:val="28"/>
          <w:szCs w:val="28"/>
        </w:rPr>
        <w:t>), начальник</w:t>
      </w:r>
      <w:r>
        <w:rPr>
          <w:sz w:val="28"/>
          <w:szCs w:val="28"/>
        </w:rPr>
        <w:t>у</w:t>
      </w:r>
      <w:r w:rsidRPr="00930AB2">
        <w:rPr>
          <w:sz w:val="28"/>
          <w:szCs w:val="28"/>
        </w:rPr>
        <w:t xml:space="preserve"> отдела образования администрации МО «Володарский район» (</w:t>
      </w:r>
      <w:proofErr w:type="spellStart"/>
      <w:r w:rsidRPr="00930AB2">
        <w:rPr>
          <w:sz w:val="28"/>
          <w:szCs w:val="28"/>
        </w:rPr>
        <w:t>Джумартов</w:t>
      </w:r>
      <w:proofErr w:type="spellEnd"/>
      <w:r w:rsidRPr="00930AB2">
        <w:rPr>
          <w:sz w:val="28"/>
          <w:szCs w:val="28"/>
        </w:rPr>
        <w:t>), директору ГКУ АО «Центр социальной поддержки населения Володарского района» (Рябова</w:t>
      </w:r>
      <w:r>
        <w:rPr>
          <w:sz w:val="28"/>
          <w:szCs w:val="28"/>
        </w:rPr>
        <w:t>)</w:t>
      </w:r>
      <w:r w:rsidRPr="00930AB2">
        <w:rPr>
          <w:sz w:val="28"/>
          <w:szCs w:val="28"/>
        </w:rPr>
        <w:t>: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 4.1. В срок до 1 ноября 2020 года: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- привести объекты подведомственных государственных учреждений  в надлежащее противопожарное состояние;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lastRenderedPageBreak/>
        <w:t xml:space="preserve"> - привести в соответствие с требованиями пожарной безопасности противопожарный водопровод и электрические сети, эвакуационные пути и выходы на подведомственных объектах; 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- провести  с сотрудниками подведомственных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 - провести первоначальное обучение членов добровольной пожарной дружины совместно с Астраханским отделением общественной организации «Всероссийское добровольное пожарное общество».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4.2. 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т.ч. за счет перераспределения персонала, работающего в дневное и ночное время.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4.3. Проинформировать о принятых мерах в срок до 30 ноября 2020 года КЧС и ПБ МО «Володарский район» через 3-ПСО ФПС МЧС России по Астраханской области».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5. </w:t>
      </w:r>
      <w:r>
        <w:rPr>
          <w:sz w:val="28"/>
          <w:szCs w:val="28"/>
        </w:rPr>
        <w:t>Начальнику</w:t>
      </w:r>
      <w:r w:rsidRPr="00930AB2">
        <w:rPr>
          <w:sz w:val="28"/>
          <w:szCs w:val="28"/>
        </w:rPr>
        <w:t xml:space="preserve"> отдела образования администрации МО «Володарский район» (</w:t>
      </w:r>
      <w:proofErr w:type="spellStart"/>
      <w:r w:rsidRPr="00930AB2">
        <w:rPr>
          <w:sz w:val="28"/>
          <w:szCs w:val="28"/>
        </w:rPr>
        <w:t>Джумартов</w:t>
      </w:r>
      <w:proofErr w:type="spellEnd"/>
      <w:r w:rsidRPr="00930AB2">
        <w:rPr>
          <w:sz w:val="28"/>
          <w:szCs w:val="28"/>
        </w:rPr>
        <w:t xml:space="preserve">):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5.1.Организовать разъяснительную работу с руководителями подведомственных общеобразовательных организаций о правилах  пожарной безопасности в общеобразовательных организациях и дошкольных образовательных организациях.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5.2.Организовать работу по размещению в общеобразовательных организациях материалов наглядной агитации по противопожарной тематике.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6.Начальнику управления сельского, рыбного хозяйства и перерабатывающей промышленности администрации МО «Володарский район» (</w:t>
      </w:r>
      <w:proofErr w:type="spellStart"/>
      <w:r w:rsidRPr="00930AB2">
        <w:rPr>
          <w:sz w:val="28"/>
          <w:szCs w:val="28"/>
        </w:rPr>
        <w:t>Магзанов</w:t>
      </w:r>
      <w:proofErr w:type="spellEnd"/>
      <w:r w:rsidRPr="00930AB2">
        <w:rPr>
          <w:sz w:val="28"/>
          <w:szCs w:val="28"/>
        </w:rPr>
        <w:t xml:space="preserve">): 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6.1.Организовать разъяснительную работу с руководителями сельскохозяйственных предприятий и хозяйств по утилизации растительных остатков и сухой травы с целью исключения их огневой обработки.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6.2. Проинформировать о принятых мерах в срок до 30 ноября 2020 года КЧС и ПБ МО «Володарский район» через 3-ПСО ФПС МЧС России по Астраханской области».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7. Рекомендовать 3-ПСО ФПС МЧС России по Астраханской области» (</w:t>
      </w:r>
      <w:proofErr w:type="spellStart"/>
      <w:r w:rsidRPr="00930AB2">
        <w:rPr>
          <w:sz w:val="28"/>
          <w:szCs w:val="28"/>
        </w:rPr>
        <w:t>Таналиев</w:t>
      </w:r>
      <w:proofErr w:type="spellEnd"/>
      <w:r w:rsidRPr="00930AB2">
        <w:rPr>
          <w:sz w:val="28"/>
          <w:szCs w:val="28"/>
        </w:rPr>
        <w:t xml:space="preserve">):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7.1.Организовать методическую помощь органам местного самоуправления муниципальных образований Володарского района в создании добровольных пожарных формирований с разъяснением ответственности за решение вопросов пожарной безопасности на подведомственной территории. 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7.2.Продолжить  совместно с организациями, ответственными за содержание и эксплуатацию водопроводных сетей, инвентаризацию пожарных гидрантов с принятием мер по восстановлению их работоспособности.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8. Сектору информационных технологий организационного отдела администрации МО «Володарский район» (</w:t>
      </w:r>
      <w:proofErr w:type="spellStart"/>
      <w:r w:rsidRPr="00930AB2">
        <w:rPr>
          <w:sz w:val="28"/>
          <w:szCs w:val="28"/>
        </w:rPr>
        <w:t>Поддубнов</w:t>
      </w:r>
      <w:proofErr w:type="spellEnd"/>
      <w:r w:rsidRPr="00930AB2">
        <w:rPr>
          <w:sz w:val="28"/>
          <w:szCs w:val="28"/>
        </w:rPr>
        <w:t xml:space="preserve">) </w:t>
      </w:r>
      <w:proofErr w:type="gramStart"/>
      <w:r w:rsidRPr="00930AB2">
        <w:rPr>
          <w:sz w:val="28"/>
          <w:szCs w:val="28"/>
        </w:rPr>
        <w:t>разместить</w:t>
      </w:r>
      <w:proofErr w:type="gramEnd"/>
      <w:r w:rsidRPr="00930AB2">
        <w:rPr>
          <w:sz w:val="28"/>
          <w:szCs w:val="28"/>
        </w:rPr>
        <w:t xml:space="preserve"> настоящее распоряжение  на сайте администрации МО «Володарский район».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 xml:space="preserve">Главному редактору </w:t>
      </w:r>
      <w:r w:rsidRPr="00930AB2">
        <w:rPr>
          <w:sz w:val="28"/>
          <w:szCs w:val="28"/>
        </w:rPr>
        <w:t>МАУ «Редакции газеты «Заря Каспия»  (</w:t>
      </w:r>
      <w:proofErr w:type="spellStart"/>
      <w:r w:rsidRPr="00930AB2">
        <w:rPr>
          <w:sz w:val="28"/>
          <w:szCs w:val="28"/>
        </w:rPr>
        <w:t>Шарова</w:t>
      </w:r>
      <w:proofErr w:type="spellEnd"/>
      <w:r w:rsidRPr="00930AB2">
        <w:rPr>
          <w:sz w:val="28"/>
          <w:szCs w:val="28"/>
        </w:rPr>
        <w:t xml:space="preserve">) опубликовать настоящее распоряжение в </w:t>
      </w:r>
      <w:r>
        <w:rPr>
          <w:sz w:val="28"/>
          <w:szCs w:val="28"/>
        </w:rPr>
        <w:t>районной газете «Заря Каспия»</w:t>
      </w:r>
      <w:r w:rsidRPr="00930AB2">
        <w:rPr>
          <w:sz w:val="28"/>
          <w:szCs w:val="28"/>
        </w:rPr>
        <w:t>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10.Настоящее распоряжение вступает в силу с момента его официального опубликования.</w:t>
      </w:r>
    </w:p>
    <w:p w:rsidR="00930AB2" w:rsidRPr="00930AB2" w:rsidRDefault="00930AB2" w:rsidP="00930AB2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 xml:space="preserve">11. </w:t>
      </w:r>
      <w:proofErr w:type="gramStart"/>
      <w:r w:rsidRPr="00930AB2">
        <w:rPr>
          <w:sz w:val="28"/>
          <w:szCs w:val="28"/>
        </w:rPr>
        <w:t>Контроль за</w:t>
      </w:r>
      <w:proofErr w:type="gramEnd"/>
      <w:r w:rsidRPr="00930AB2">
        <w:rPr>
          <w:sz w:val="28"/>
          <w:szCs w:val="28"/>
        </w:rPr>
        <w:t xml:space="preserve"> исполнением данного распоряжения возложить на и.о. зам</w:t>
      </w:r>
      <w:r w:rsidR="00B11E34">
        <w:rPr>
          <w:sz w:val="28"/>
          <w:szCs w:val="28"/>
        </w:rPr>
        <w:t xml:space="preserve">естителя </w:t>
      </w:r>
      <w:r w:rsidRPr="00930AB2">
        <w:rPr>
          <w:sz w:val="28"/>
          <w:szCs w:val="28"/>
        </w:rPr>
        <w:t xml:space="preserve">главы администрации МО «Володарский район» по оперативной работе </w:t>
      </w:r>
      <w:proofErr w:type="spellStart"/>
      <w:r w:rsidRPr="00930AB2">
        <w:rPr>
          <w:sz w:val="28"/>
          <w:szCs w:val="28"/>
        </w:rPr>
        <w:t>Мухамбетова</w:t>
      </w:r>
      <w:proofErr w:type="spellEnd"/>
      <w:r w:rsidRPr="00930AB2">
        <w:rPr>
          <w:sz w:val="28"/>
          <w:szCs w:val="28"/>
        </w:rPr>
        <w:t xml:space="preserve"> Р.Т.</w:t>
      </w:r>
    </w:p>
    <w:p w:rsidR="00930AB2" w:rsidRDefault="00930AB2" w:rsidP="00930AB2">
      <w:pPr>
        <w:ind w:firstLine="851"/>
        <w:jc w:val="both"/>
        <w:rPr>
          <w:sz w:val="28"/>
          <w:szCs w:val="28"/>
        </w:rPr>
      </w:pPr>
    </w:p>
    <w:p w:rsidR="00B11E34" w:rsidRDefault="00B11E34" w:rsidP="00930AB2">
      <w:pPr>
        <w:ind w:firstLine="851"/>
        <w:jc w:val="both"/>
        <w:rPr>
          <w:sz w:val="28"/>
          <w:szCs w:val="28"/>
        </w:rPr>
      </w:pPr>
    </w:p>
    <w:p w:rsidR="00B11E34" w:rsidRDefault="00B11E34" w:rsidP="00930AB2">
      <w:pPr>
        <w:ind w:firstLine="851"/>
        <w:jc w:val="both"/>
        <w:rPr>
          <w:sz w:val="28"/>
          <w:szCs w:val="28"/>
        </w:rPr>
      </w:pPr>
    </w:p>
    <w:p w:rsidR="00B11E34" w:rsidRDefault="00B11E34" w:rsidP="00930AB2">
      <w:pPr>
        <w:ind w:firstLine="851"/>
        <w:jc w:val="both"/>
        <w:rPr>
          <w:sz w:val="28"/>
          <w:szCs w:val="28"/>
        </w:rPr>
      </w:pPr>
    </w:p>
    <w:p w:rsidR="00B11E34" w:rsidRPr="00930AB2" w:rsidRDefault="00B11E34" w:rsidP="00930AB2">
      <w:pPr>
        <w:ind w:firstLine="851"/>
        <w:jc w:val="both"/>
        <w:rPr>
          <w:sz w:val="28"/>
          <w:szCs w:val="28"/>
        </w:rPr>
      </w:pPr>
    </w:p>
    <w:p w:rsidR="000A5505" w:rsidRPr="00930AB2" w:rsidRDefault="00930AB2" w:rsidP="00B11E34">
      <w:pPr>
        <w:ind w:firstLine="851"/>
        <w:jc w:val="both"/>
        <w:rPr>
          <w:sz w:val="28"/>
          <w:szCs w:val="28"/>
        </w:rPr>
      </w:pPr>
      <w:r w:rsidRPr="00930AB2">
        <w:rPr>
          <w:sz w:val="28"/>
          <w:szCs w:val="28"/>
        </w:rPr>
        <w:t>Глава администрации</w:t>
      </w:r>
      <w:r w:rsidR="00B11E34">
        <w:rPr>
          <w:sz w:val="28"/>
          <w:szCs w:val="28"/>
        </w:rPr>
        <w:tab/>
      </w:r>
      <w:r w:rsidR="00B11E34">
        <w:rPr>
          <w:sz w:val="28"/>
          <w:szCs w:val="28"/>
        </w:rPr>
        <w:tab/>
      </w:r>
      <w:r w:rsidR="00B11E34">
        <w:rPr>
          <w:sz w:val="28"/>
          <w:szCs w:val="28"/>
        </w:rPr>
        <w:tab/>
      </w:r>
      <w:r w:rsidR="00B11E34">
        <w:rPr>
          <w:sz w:val="28"/>
          <w:szCs w:val="28"/>
        </w:rPr>
        <w:tab/>
      </w:r>
      <w:r w:rsidR="00B11E34">
        <w:rPr>
          <w:sz w:val="28"/>
          <w:szCs w:val="28"/>
        </w:rPr>
        <w:tab/>
      </w:r>
      <w:r w:rsidR="00B11E34">
        <w:rPr>
          <w:sz w:val="28"/>
          <w:szCs w:val="28"/>
        </w:rPr>
        <w:tab/>
        <w:t xml:space="preserve">     Х.</w:t>
      </w:r>
      <w:r w:rsidRPr="00930AB2">
        <w:rPr>
          <w:sz w:val="28"/>
          <w:szCs w:val="28"/>
        </w:rPr>
        <w:t xml:space="preserve">Г. </w:t>
      </w:r>
      <w:proofErr w:type="spellStart"/>
      <w:r w:rsidRPr="00930AB2">
        <w:rPr>
          <w:sz w:val="28"/>
          <w:szCs w:val="28"/>
        </w:rPr>
        <w:t>Исмуханов</w:t>
      </w:r>
      <w:proofErr w:type="spellEnd"/>
    </w:p>
    <w:sectPr w:rsidR="000A5505" w:rsidRPr="00930AB2" w:rsidSect="00930A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0AB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3B61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30AB2"/>
    <w:rsid w:val="00943A80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1E34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2020-10-07T11:59:00Z</cp:lastPrinted>
  <dcterms:created xsi:type="dcterms:W3CDTF">2020-10-07T12:00:00Z</dcterms:created>
  <dcterms:modified xsi:type="dcterms:W3CDTF">2020-10-07T12:00:00Z</dcterms:modified>
</cp:coreProperties>
</file>