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6457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64578">
              <w:rPr>
                <w:sz w:val="32"/>
                <w:szCs w:val="32"/>
                <w:u w:val="single"/>
              </w:rPr>
              <w:t>19.08.2014 г.</w:t>
            </w:r>
          </w:p>
        </w:tc>
        <w:tc>
          <w:tcPr>
            <w:tcW w:w="4927" w:type="dxa"/>
          </w:tcPr>
          <w:p w:rsidR="0005118A" w:rsidRPr="0091312D" w:rsidRDefault="0005118A" w:rsidP="00464578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64578">
              <w:rPr>
                <w:sz w:val="32"/>
                <w:szCs w:val="32"/>
              </w:rPr>
              <w:t xml:space="preserve"> </w:t>
            </w:r>
            <w:r w:rsidR="00464578">
              <w:rPr>
                <w:sz w:val="32"/>
                <w:szCs w:val="32"/>
                <w:u w:val="single"/>
              </w:rPr>
              <w:t>1537</w:t>
            </w:r>
          </w:p>
        </w:tc>
      </w:tr>
    </w:tbl>
    <w:p w:rsidR="00274400" w:rsidRDefault="00274400">
      <w:pPr>
        <w:jc w:val="center"/>
      </w:pPr>
    </w:p>
    <w:p w:rsidR="00464578" w:rsidRDefault="00464578" w:rsidP="00464578">
      <w:pPr>
        <w:ind w:firstLine="851"/>
        <w:jc w:val="both"/>
        <w:rPr>
          <w:sz w:val="28"/>
          <w:szCs w:val="28"/>
        </w:rPr>
      </w:pP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  <w:r w:rsidRPr="00464578">
        <w:rPr>
          <w:sz w:val="28"/>
          <w:szCs w:val="28"/>
        </w:rPr>
        <w:t xml:space="preserve">О внесении изменений в постановление </w:t>
      </w: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  <w:r w:rsidRPr="00464578">
        <w:rPr>
          <w:sz w:val="28"/>
          <w:szCs w:val="28"/>
        </w:rPr>
        <w:t>администрации МО «Володарский район»</w:t>
      </w: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  <w:r w:rsidRPr="00464578">
        <w:rPr>
          <w:sz w:val="28"/>
          <w:szCs w:val="28"/>
        </w:rPr>
        <w:t xml:space="preserve"> от 29.11.2013 г. № 2066 «Об утверждении</w:t>
      </w: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  <w:r w:rsidRPr="00464578">
        <w:rPr>
          <w:sz w:val="28"/>
          <w:szCs w:val="28"/>
        </w:rPr>
        <w:t xml:space="preserve"> МЦП « Обеспечение безопасности </w:t>
      </w: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  <w:r w:rsidRPr="00464578">
        <w:rPr>
          <w:sz w:val="28"/>
          <w:szCs w:val="28"/>
        </w:rPr>
        <w:t xml:space="preserve">жизнедеятельности населения </w:t>
      </w: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  <w:r w:rsidRPr="00464578">
        <w:rPr>
          <w:sz w:val="28"/>
          <w:szCs w:val="28"/>
        </w:rPr>
        <w:t>МО «Володарский район» на 2014 – 2016 годы»</w:t>
      </w: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  <w:proofErr w:type="gramStart"/>
      <w:r w:rsidRPr="00464578">
        <w:rPr>
          <w:sz w:val="28"/>
          <w:szCs w:val="28"/>
        </w:rPr>
        <w:t>В целях обеспечения  безопасности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 техногенного характера», от 12.02.1998 г. № 28-ФЗ «О гражданской обороне» от 06.10.2003 г. № 131-Ф</w:t>
      </w:r>
      <w:r>
        <w:rPr>
          <w:sz w:val="28"/>
          <w:szCs w:val="28"/>
        </w:rPr>
        <w:t>З</w:t>
      </w:r>
      <w:r w:rsidRPr="0046457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другими законами Российской Федерации и Астраханской</w:t>
      </w:r>
      <w:proofErr w:type="gramEnd"/>
      <w:r w:rsidRPr="00464578">
        <w:rPr>
          <w:sz w:val="28"/>
          <w:szCs w:val="28"/>
        </w:rPr>
        <w:t xml:space="preserve"> области и в соответствии с постановлением главы администрации МО «Володарский район» от 1543 от 29.08.2013 г. «Об утверждении Порядка разработки, утверждения, реализации и оценки эффективности муниципальных целевых программ на территории МО «Володарски</w:t>
      </w:r>
      <w:r>
        <w:rPr>
          <w:sz w:val="28"/>
          <w:szCs w:val="28"/>
        </w:rPr>
        <w:t>й район», Астраханской области, администрация МО «Володарский район»</w:t>
      </w:r>
    </w:p>
    <w:p w:rsidR="00464578" w:rsidRPr="00464578" w:rsidRDefault="00464578" w:rsidP="00464578">
      <w:pPr>
        <w:ind w:firstLine="851"/>
        <w:jc w:val="both"/>
        <w:rPr>
          <w:sz w:val="28"/>
          <w:szCs w:val="28"/>
        </w:rPr>
      </w:pPr>
    </w:p>
    <w:p w:rsid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>ПОСТАНОВЛЯЕТ: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 xml:space="preserve">1. Внести в постановление администрации МО «Володарский район» от 29.11.2013 г. № 2066 «Об утверждении МЦП «Обеспечение безопасности жизнедеятельности населения МО «Володарский район» на 2014 – 2016 </w:t>
      </w:r>
      <w:proofErr w:type="gramStart"/>
      <w:r w:rsidRPr="00464578">
        <w:rPr>
          <w:sz w:val="28"/>
          <w:szCs w:val="28"/>
        </w:rPr>
        <w:t>годы</w:t>
      </w:r>
      <w:proofErr w:type="gramEnd"/>
      <w:r w:rsidRPr="00464578">
        <w:rPr>
          <w:sz w:val="28"/>
          <w:szCs w:val="28"/>
        </w:rPr>
        <w:t xml:space="preserve"> следующие изменения.</w:t>
      </w:r>
      <w:r w:rsidRPr="00464578">
        <w:rPr>
          <w:sz w:val="28"/>
          <w:szCs w:val="28"/>
        </w:rPr>
        <w:tab/>
        <w:t xml:space="preserve"> 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 xml:space="preserve">1.1. Приложение № 2 к постановлению в графе «Показателях планируемые значения показателей по годам реализации в 2014 году </w:t>
      </w:r>
      <w:proofErr w:type="gramStart"/>
      <w:r w:rsidRPr="00464578">
        <w:rPr>
          <w:sz w:val="28"/>
          <w:szCs w:val="28"/>
        </w:rPr>
        <w:t>вместо</w:t>
      </w:r>
      <w:proofErr w:type="gramEnd"/>
      <w:r w:rsidRPr="00464578">
        <w:rPr>
          <w:sz w:val="28"/>
          <w:szCs w:val="28"/>
        </w:rPr>
        <w:t xml:space="preserve">:  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lastRenderedPageBreak/>
        <w:tab/>
        <w:t xml:space="preserve">- «приобретение пожарных </w:t>
      </w:r>
      <w:proofErr w:type="spellStart"/>
      <w:r w:rsidRPr="00464578">
        <w:rPr>
          <w:sz w:val="28"/>
          <w:szCs w:val="28"/>
        </w:rPr>
        <w:t>мотопомп</w:t>
      </w:r>
      <w:proofErr w:type="spellEnd"/>
      <w:r w:rsidRPr="00464578">
        <w:rPr>
          <w:sz w:val="28"/>
          <w:szCs w:val="28"/>
        </w:rPr>
        <w:t xml:space="preserve"> (для МО «Калининский и Хуторской сельсовет» - 50,0 тыс</w:t>
      </w:r>
      <w:proofErr w:type="gramStart"/>
      <w:r w:rsidRPr="00464578">
        <w:rPr>
          <w:sz w:val="28"/>
          <w:szCs w:val="28"/>
        </w:rPr>
        <w:t>.р</w:t>
      </w:r>
      <w:proofErr w:type="gramEnd"/>
      <w:r w:rsidRPr="00464578">
        <w:rPr>
          <w:sz w:val="28"/>
          <w:szCs w:val="28"/>
        </w:rPr>
        <w:t xml:space="preserve">ублей» читать:  «приобретение пожарной  </w:t>
      </w:r>
      <w:proofErr w:type="spellStart"/>
      <w:r w:rsidRPr="00464578">
        <w:rPr>
          <w:sz w:val="28"/>
          <w:szCs w:val="28"/>
        </w:rPr>
        <w:t>мотопомпы</w:t>
      </w:r>
      <w:proofErr w:type="spellEnd"/>
      <w:r w:rsidRPr="00464578">
        <w:rPr>
          <w:sz w:val="28"/>
          <w:szCs w:val="28"/>
        </w:rPr>
        <w:t xml:space="preserve">  (для МО «Хуторской сельсовет» - 20, тыс.рублей »;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>1.2.Приложение № 2 дополнить словами: «обязательное личное страхование добровольных пожарных – 30 тыс</w:t>
      </w:r>
      <w:proofErr w:type="gramStart"/>
      <w:r w:rsidRPr="00464578">
        <w:rPr>
          <w:sz w:val="28"/>
          <w:szCs w:val="28"/>
        </w:rPr>
        <w:t>.р</w:t>
      </w:r>
      <w:proofErr w:type="gramEnd"/>
      <w:r w:rsidRPr="00464578">
        <w:rPr>
          <w:sz w:val="28"/>
          <w:szCs w:val="28"/>
        </w:rPr>
        <w:t>ублей».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 xml:space="preserve">1.3.Приложение № 3 к постановлению в графе «Общий объём финансовых ресурсов, необходимых для реализации мероприятия, в т.ч. по годам </w:t>
      </w:r>
      <w:proofErr w:type="gramStart"/>
      <w:r w:rsidRPr="00464578">
        <w:rPr>
          <w:sz w:val="28"/>
          <w:szCs w:val="28"/>
        </w:rPr>
        <w:t>вместо</w:t>
      </w:r>
      <w:proofErr w:type="gramEnd"/>
      <w:r w:rsidRPr="00464578">
        <w:rPr>
          <w:sz w:val="28"/>
          <w:szCs w:val="28"/>
        </w:rPr>
        <w:t xml:space="preserve">: 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 xml:space="preserve">- «приобретение пожарных </w:t>
      </w:r>
      <w:proofErr w:type="spellStart"/>
      <w:r w:rsidRPr="00464578">
        <w:rPr>
          <w:sz w:val="28"/>
          <w:szCs w:val="28"/>
        </w:rPr>
        <w:t>мотопомп</w:t>
      </w:r>
      <w:proofErr w:type="spellEnd"/>
      <w:r w:rsidRPr="00464578">
        <w:rPr>
          <w:sz w:val="28"/>
          <w:szCs w:val="28"/>
        </w:rPr>
        <w:t xml:space="preserve"> (для МО «Калининский и Хуторской сельсовет» - 50,0 тыс.</w:t>
      </w:r>
      <w:r>
        <w:rPr>
          <w:sz w:val="28"/>
          <w:szCs w:val="28"/>
        </w:rPr>
        <w:t xml:space="preserve"> </w:t>
      </w:r>
      <w:r w:rsidRPr="00464578">
        <w:rPr>
          <w:sz w:val="28"/>
          <w:szCs w:val="28"/>
        </w:rPr>
        <w:t xml:space="preserve">рублей» читать:  «приобретение пожарной  </w:t>
      </w:r>
      <w:proofErr w:type="spellStart"/>
      <w:r w:rsidRPr="00464578">
        <w:rPr>
          <w:sz w:val="28"/>
          <w:szCs w:val="28"/>
        </w:rPr>
        <w:t>мотопомпы</w:t>
      </w:r>
      <w:proofErr w:type="spellEnd"/>
      <w:r w:rsidRPr="00464578">
        <w:rPr>
          <w:sz w:val="28"/>
          <w:szCs w:val="28"/>
        </w:rPr>
        <w:t xml:space="preserve">  (для МО «Хуторской сельсовет» - 20, тыс</w:t>
      </w:r>
      <w:proofErr w:type="gramStart"/>
      <w:r w:rsidRPr="00464578">
        <w:rPr>
          <w:sz w:val="28"/>
          <w:szCs w:val="28"/>
        </w:rPr>
        <w:t>.р</w:t>
      </w:r>
      <w:proofErr w:type="gramEnd"/>
      <w:r w:rsidRPr="00464578">
        <w:rPr>
          <w:sz w:val="28"/>
          <w:szCs w:val="28"/>
        </w:rPr>
        <w:t>ублей»;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>1.4.Приложение № 3 дополнить словами: «обязательное личное страхование добровольных пожарных – 30 тыс</w:t>
      </w:r>
      <w:proofErr w:type="gramStart"/>
      <w:r w:rsidRPr="00464578">
        <w:rPr>
          <w:sz w:val="28"/>
          <w:szCs w:val="28"/>
        </w:rPr>
        <w:t>.р</w:t>
      </w:r>
      <w:proofErr w:type="gramEnd"/>
      <w:r w:rsidRPr="00464578">
        <w:rPr>
          <w:sz w:val="28"/>
          <w:szCs w:val="28"/>
        </w:rPr>
        <w:t>ублей».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>1.5. Приложение № 4 к постановлению в графе «Объём финансирования по годам (</w:t>
      </w:r>
      <w:proofErr w:type="spellStart"/>
      <w:r w:rsidRPr="00464578">
        <w:rPr>
          <w:sz w:val="28"/>
          <w:szCs w:val="28"/>
        </w:rPr>
        <w:t>тыс</w:t>
      </w:r>
      <w:proofErr w:type="gramStart"/>
      <w:r w:rsidRPr="00464578">
        <w:rPr>
          <w:sz w:val="28"/>
          <w:szCs w:val="28"/>
        </w:rPr>
        <w:t>.р</w:t>
      </w:r>
      <w:proofErr w:type="gramEnd"/>
      <w:r w:rsidRPr="00464578">
        <w:rPr>
          <w:sz w:val="28"/>
          <w:szCs w:val="28"/>
        </w:rPr>
        <w:t>уб</w:t>
      </w:r>
      <w:proofErr w:type="spellEnd"/>
      <w:r w:rsidRPr="00464578">
        <w:rPr>
          <w:sz w:val="28"/>
          <w:szCs w:val="28"/>
        </w:rPr>
        <w:t xml:space="preserve">) в 2014 году  вместо:  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 xml:space="preserve">- «приобретение пожарных </w:t>
      </w:r>
      <w:proofErr w:type="spellStart"/>
      <w:r w:rsidRPr="00464578">
        <w:rPr>
          <w:sz w:val="28"/>
          <w:szCs w:val="28"/>
        </w:rPr>
        <w:t>мотопомп</w:t>
      </w:r>
      <w:proofErr w:type="spellEnd"/>
      <w:r w:rsidRPr="00464578">
        <w:rPr>
          <w:sz w:val="28"/>
          <w:szCs w:val="28"/>
        </w:rPr>
        <w:t xml:space="preserve"> (для МО «Калининский и Хуторской сельсовет» - 50,0 тыс</w:t>
      </w:r>
      <w:proofErr w:type="gramStart"/>
      <w:r w:rsidRPr="00464578">
        <w:rPr>
          <w:sz w:val="28"/>
          <w:szCs w:val="28"/>
        </w:rPr>
        <w:t>.р</w:t>
      </w:r>
      <w:proofErr w:type="gramEnd"/>
      <w:r w:rsidRPr="00464578">
        <w:rPr>
          <w:sz w:val="28"/>
          <w:szCs w:val="28"/>
        </w:rPr>
        <w:t xml:space="preserve">ублей» читать:  «приобретение пожарной  </w:t>
      </w:r>
      <w:proofErr w:type="spellStart"/>
      <w:r w:rsidRPr="00464578">
        <w:rPr>
          <w:sz w:val="28"/>
          <w:szCs w:val="28"/>
        </w:rPr>
        <w:t>мотопомпы</w:t>
      </w:r>
      <w:proofErr w:type="spellEnd"/>
      <w:r w:rsidRPr="00464578">
        <w:rPr>
          <w:sz w:val="28"/>
          <w:szCs w:val="28"/>
        </w:rPr>
        <w:t xml:space="preserve">  (для МО «Хуторской сельсовет» - 20, тыс.рублей »;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>1.6. Приложение № 4 дополнить словами: «обязательное личное страхование добровольных пожарных – 30 тыс</w:t>
      </w:r>
      <w:proofErr w:type="gramStart"/>
      <w:r w:rsidRPr="00464578">
        <w:rPr>
          <w:sz w:val="28"/>
          <w:szCs w:val="28"/>
        </w:rPr>
        <w:t>.р</w:t>
      </w:r>
      <w:proofErr w:type="gramEnd"/>
      <w:r w:rsidRPr="00464578">
        <w:rPr>
          <w:sz w:val="28"/>
          <w:szCs w:val="28"/>
        </w:rPr>
        <w:t>ублей».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>2.Настоящее постановление считать неотъемлемой частью постановления от 29.11.2013 г. № 2066 «Об утверждении МЦП «Обеспечение безопасности жизнедеятельности населения муниципального образования «Володарский район» на 2014 – 2016 годы».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464578">
        <w:rPr>
          <w:sz w:val="28"/>
          <w:szCs w:val="28"/>
        </w:rPr>
        <w:t>Лукманов</w:t>
      </w:r>
      <w:proofErr w:type="spellEnd"/>
      <w:r w:rsidRPr="00464578">
        <w:rPr>
          <w:sz w:val="28"/>
          <w:szCs w:val="28"/>
        </w:rPr>
        <w:t xml:space="preserve">) </w:t>
      </w:r>
      <w:proofErr w:type="gramStart"/>
      <w:r w:rsidRPr="00464578">
        <w:rPr>
          <w:sz w:val="28"/>
          <w:szCs w:val="28"/>
        </w:rPr>
        <w:t>разместить</w:t>
      </w:r>
      <w:proofErr w:type="gramEnd"/>
      <w:r w:rsidRPr="00464578">
        <w:rPr>
          <w:sz w:val="28"/>
          <w:szCs w:val="28"/>
        </w:rPr>
        <w:t xml:space="preserve"> муниципальную программу на официальном сайте администрации   МО «Володарский район».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>4. 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>5. Настоящее постановление вступает в силу  со дня официального опубликования.</w:t>
      </w:r>
    </w:p>
    <w:p w:rsidR="00464578" w:rsidRPr="00464578" w:rsidRDefault="00464578" w:rsidP="00464578">
      <w:pPr>
        <w:jc w:val="both"/>
        <w:rPr>
          <w:sz w:val="28"/>
          <w:szCs w:val="28"/>
        </w:rPr>
      </w:pPr>
      <w:r w:rsidRPr="00464578">
        <w:rPr>
          <w:sz w:val="28"/>
          <w:szCs w:val="28"/>
        </w:rPr>
        <w:tab/>
        <w:t xml:space="preserve">6. </w:t>
      </w:r>
      <w:proofErr w:type="gramStart"/>
      <w:r w:rsidRPr="00464578">
        <w:rPr>
          <w:sz w:val="28"/>
          <w:szCs w:val="28"/>
        </w:rPr>
        <w:t>Контроль за</w:t>
      </w:r>
      <w:proofErr w:type="gramEnd"/>
      <w:r w:rsidRPr="00464578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464578">
        <w:rPr>
          <w:sz w:val="28"/>
          <w:szCs w:val="28"/>
        </w:rPr>
        <w:t xml:space="preserve"> настоящего постановления  возложить на заместителя главы администрации МО «Володарский район» по оперативной работе </w:t>
      </w:r>
      <w:proofErr w:type="spellStart"/>
      <w:r w:rsidRPr="00464578">
        <w:rPr>
          <w:sz w:val="28"/>
          <w:szCs w:val="28"/>
        </w:rPr>
        <w:t>Магзанова</w:t>
      </w:r>
      <w:proofErr w:type="spellEnd"/>
      <w:r w:rsidRPr="00464578">
        <w:rPr>
          <w:sz w:val="28"/>
          <w:szCs w:val="28"/>
        </w:rPr>
        <w:t xml:space="preserve"> С.И.</w:t>
      </w:r>
    </w:p>
    <w:p w:rsidR="00464578" w:rsidRPr="00464578" w:rsidRDefault="00464578" w:rsidP="00464578">
      <w:pPr>
        <w:pStyle w:val="2"/>
        <w:spacing w:before="0" w:after="0" w:line="240" w:lineRule="auto"/>
        <w:ind w:firstLine="851"/>
        <w:jc w:val="both"/>
        <w:rPr>
          <w:b w:val="0"/>
          <w:i w:val="0"/>
        </w:rPr>
      </w:pPr>
    </w:p>
    <w:p w:rsidR="00464578" w:rsidRDefault="00464578" w:rsidP="00464578">
      <w:pPr>
        <w:jc w:val="both"/>
        <w:rPr>
          <w:sz w:val="24"/>
          <w:szCs w:val="24"/>
        </w:rPr>
      </w:pPr>
    </w:p>
    <w:p w:rsidR="00464578" w:rsidRDefault="00464578" w:rsidP="00464578">
      <w:pPr>
        <w:jc w:val="both"/>
        <w:rPr>
          <w:sz w:val="24"/>
          <w:szCs w:val="24"/>
        </w:rPr>
      </w:pPr>
    </w:p>
    <w:p w:rsidR="00464578" w:rsidRDefault="00464578" w:rsidP="00464578">
      <w:pPr>
        <w:ind w:firstLine="720"/>
        <w:jc w:val="both"/>
        <w:rPr>
          <w:sz w:val="28"/>
          <w:szCs w:val="28"/>
        </w:rPr>
      </w:pPr>
    </w:p>
    <w:p w:rsidR="00464578" w:rsidRDefault="00464578" w:rsidP="00464578">
      <w:pPr>
        <w:ind w:firstLine="720"/>
        <w:jc w:val="both"/>
        <w:rPr>
          <w:sz w:val="28"/>
          <w:szCs w:val="28"/>
        </w:rPr>
      </w:pPr>
    </w:p>
    <w:p w:rsidR="00D11B12" w:rsidRDefault="00464578" w:rsidP="00464578">
      <w:pPr>
        <w:ind w:firstLine="720"/>
        <w:jc w:val="both"/>
        <w:rPr>
          <w:sz w:val="28"/>
          <w:szCs w:val="28"/>
        </w:rPr>
        <w:sectPr w:rsidR="00D11B12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464578">
        <w:rPr>
          <w:sz w:val="28"/>
          <w:szCs w:val="28"/>
        </w:rPr>
        <w:t xml:space="preserve">Глава администрации </w:t>
      </w:r>
      <w:r w:rsidRPr="00464578">
        <w:rPr>
          <w:sz w:val="28"/>
          <w:szCs w:val="28"/>
        </w:rPr>
        <w:tab/>
      </w:r>
      <w:r w:rsidRPr="00464578">
        <w:rPr>
          <w:sz w:val="28"/>
          <w:szCs w:val="28"/>
        </w:rPr>
        <w:tab/>
      </w:r>
      <w:r w:rsidRPr="00464578">
        <w:rPr>
          <w:sz w:val="28"/>
          <w:szCs w:val="28"/>
        </w:rPr>
        <w:tab/>
      </w:r>
      <w:r w:rsidRPr="00464578">
        <w:rPr>
          <w:sz w:val="28"/>
          <w:szCs w:val="28"/>
        </w:rPr>
        <w:tab/>
      </w:r>
      <w:r w:rsidRPr="00464578">
        <w:rPr>
          <w:sz w:val="28"/>
          <w:szCs w:val="28"/>
        </w:rPr>
        <w:tab/>
      </w:r>
      <w:r w:rsidRPr="00464578">
        <w:rPr>
          <w:sz w:val="28"/>
          <w:szCs w:val="28"/>
        </w:rPr>
        <w:tab/>
      </w:r>
      <w:r w:rsidR="007F2694">
        <w:rPr>
          <w:sz w:val="28"/>
          <w:szCs w:val="28"/>
        </w:rPr>
        <w:tab/>
      </w:r>
      <w:proofErr w:type="spellStart"/>
      <w:r w:rsidRPr="00464578">
        <w:rPr>
          <w:sz w:val="28"/>
          <w:szCs w:val="28"/>
        </w:rPr>
        <w:t>Б.Г.Миндиев</w:t>
      </w:r>
      <w:proofErr w:type="spellEnd"/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89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«Володарский район»</w:t>
      </w:r>
    </w:p>
    <w:p w:rsidR="007F2694" w:rsidRP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19.08.2014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F2694">
        <w:rPr>
          <w:rFonts w:ascii="Times New Roman" w:hAnsi="Times New Roman" w:cs="Times New Roman"/>
          <w:sz w:val="24"/>
          <w:szCs w:val="24"/>
          <w:u w:val="single"/>
        </w:rPr>
        <w:t>1537</w:t>
      </w:r>
    </w:p>
    <w:p w:rsid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</w:rPr>
      </w:pPr>
      <w:r w:rsidRPr="007F2694">
        <w:rPr>
          <w:rFonts w:ascii="Times New Roman" w:hAnsi="Times New Roman" w:cs="Times New Roman"/>
        </w:rPr>
        <w:t xml:space="preserve">ПЛАНИРУЕМЫЕ РЕЗУЛЬТАТЫ РЕАЛИЗАЦИИ МУНИЦИПАЛЬНОЙ ПРОГРАММЫ </w:t>
      </w: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</w:rPr>
      </w:pPr>
      <w:r w:rsidRPr="007F2694">
        <w:rPr>
          <w:rFonts w:ascii="Times New Roman" w:hAnsi="Times New Roman" w:cs="Times New Roman"/>
        </w:rPr>
        <w:t xml:space="preserve">«ОБЕСПЕЧЕНИЕ БЕЗОПАСНОСТИ ЖИЗНЕДЕЯТЕЛЬНОСТИ НАСЕЛЕНИЯ» </w:t>
      </w: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</w:rPr>
      </w:pPr>
      <w:r w:rsidRPr="007F2694">
        <w:rPr>
          <w:rFonts w:ascii="Times New Roman" w:hAnsi="Times New Roman" w:cs="Times New Roman"/>
        </w:rPr>
        <w:t xml:space="preserve">МУНИЦИПАЛЬНОГО ОБРАЗОВАНИЯ «ВОЛОДАРСКИЙ РАЙОН» </w:t>
      </w:r>
    </w:p>
    <w:p w:rsidR="007F2694" w:rsidRDefault="007F2694" w:rsidP="007F2694">
      <w:pPr>
        <w:widowControl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54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9"/>
        <w:gridCol w:w="2023"/>
        <w:gridCol w:w="1019"/>
        <w:gridCol w:w="979"/>
        <w:gridCol w:w="2101"/>
        <w:gridCol w:w="894"/>
        <w:gridCol w:w="1090"/>
        <w:gridCol w:w="2475"/>
        <w:gridCol w:w="1996"/>
        <w:gridCol w:w="1572"/>
      </w:tblGrid>
      <w:tr w:rsidR="007F2694" w:rsidRPr="007F2694" w:rsidTr="007F2694">
        <w:trPr>
          <w:trHeight w:val="85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направленные на достижение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цели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решение данной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и/или      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качественные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 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показатели,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задач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Базовое  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значение 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 начало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реализации)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7F2694" w:rsidRPr="007F2694" w:rsidTr="007F2694">
        <w:trPr>
          <w:trHeight w:val="687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Бюджет  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</w:tr>
      <w:tr w:rsidR="007F2694" w:rsidRPr="007F2694" w:rsidTr="007F2694">
        <w:trPr>
          <w:trHeight w:val="13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F2694" w:rsidRPr="007F2694" w:rsidTr="007F2694">
        <w:trPr>
          <w:trHeight w:val="295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rPr>
                <w:sz w:val="18"/>
                <w:szCs w:val="18"/>
              </w:rPr>
            </w:pPr>
            <w:r w:rsidRPr="007F2694">
              <w:rPr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Модернизация системы централизованного оповещения и информирования населения об угрозе возникновения чрезвычайной ситуации на территории МО «Володарский район»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center"/>
              <w:rPr>
                <w:sz w:val="18"/>
                <w:szCs w:val="18"/>
              </w:rPr>
            </w:pPr>
            <w:r w:rsidRPr="007F2694"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center"/>
              <w:rPr>
                <w:sz w:val="18"/>
                <w:szCs w:val="18"/>
              </w:rPr>
            </w:pPr>
            <w:r w:rsidRPr="007F2694">
              <w:rPr>
                <w:sz w:val="18"/>
                <w:szCs w:val="18"/>
              </w:rPr>
              <w:t>500,0-средства с бюджета Астраханской области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2214,7 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ублей в соответствии с ПСД на модернизацию системы централизованного оповещения и информирования населения Астраханской области от угроз возникновения чрезвычайных ситуаций на территории Астраханской области, в части проектирования КСЭОН на основании Указа Президента РФ от 13.11.12 г. № 1522 «О создании комплексной системы экстренного оповещения населения от угроз возникновения или возникновении ЧС»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2694" w:rsidRPr="007F2694" w:rsidTr="007F2694">
        <w:trPr>
          <w:trHeight w:val="9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center"/>
              <w:rPr>
                <w:sz w:val="18"/>
                <w:szCs w:val="18"/>
              </w:rPr>
            </w:pPr>
            <w:r w:rsidRPr="007F269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Защита территорий от ЧС природного и техногенного характера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center"/>
              <w:rPr>
                <w:sz w:val="18"/>
                <w:szCs w:val="18"/>
              </w:rPr>
            </w:pPr>
            <w:r w:rsidRPr="007F2694">
              <w:rPr>
                <w:sz w:val="18"/>
                <w:szCs w:val="18"/>
              </w:rPr>
              <w:t>1500,0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94" w:rsidRPr="007F2694" w:rsidRDefault="007F2694" w:rsidP="00F23DDD">
            <w:pPr>
              <w:jc w:val="center"/>
              <w:rPr>
                <w:sz w:val="18"/>
                <w:szCs w:val="18"/>
              </w:rPr>
            </w:pPr>
            <w:r w:rsidRPr="007F2694">
              <w:rPr>
                <w:sz w:val="18"/>
                <w:szCs w:val="18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Мероприятия на предупреждение и ликвидации ЧС – 1500,0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500,0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приобретение систем оповещения (сирены) -188,0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аттестации АРМ отдела по делам ГО и ЧС-25,5 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учеба в УМЦ ГО и ЧС АО-15,0 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приобретение формы для диспетчеров ЕДДС МО «Володарский район»-5,0 тыс. 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перемотка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вигателей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сирен С-40 централизованного запуска систем оповещения -10,0 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– обслуживание систем централизованного оповещения района-85,2 тыс. 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- услуги 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общественного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питания-20,0тыс.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приобретение пожарных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мотопомп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(для МО Хуторской сельсовет» – 20,0 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реконструкция системы централизованного оповещения района в рамках создания КСЭОН – 61, 3 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Закачка воды в ерик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Харлак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МО «Пос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инный»-40,0 тыс.руб.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– обязательное личное страхование добровольных пожарных-30,0 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ублей;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учеба в УМЦ ГО и ЧС АО - 30,0 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– обслуживание систем централизованного оповещения района-90,0 тыс. 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- услуги общественного питания-30,0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приобретение пожарных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мотопомп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для (МО «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Крутовский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сельсовет»,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Султановский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 и «Пос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инный») – 71,0 тыс.рублей;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-приобретение сейфа для отдела по делам ГО и ЧС-11,0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- приобретение систем оповещения (сирены)  для (МО «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Цветновский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Б.Могойский</w:t>
            </w:r>
            <w:proofErr w:type="spellEnd"/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Мултановский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, Козловский,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Сизобугорский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, Актюбинский и Калининский сельсоветов» - 99,0 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- приобретение спец.одежды для МПК (с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ветное, Тишково,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Б.Могой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Мултаново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и с.Тумак)-99,0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создание УКП в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еленга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, Крутое и с.Новинка-20,0 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работа по спилу высоких деревьев по населенным пунктам района – 50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500,0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учеба в УМЦ ГО и ЧС АО - 32,0 тыс.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– обслуживание систем централизованного оповещения района-92,0 тыс. 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- услуги общественного питания-45,0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- создание УКП в МО «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Мултановский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Сизобугорский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сельсоветов» - 25,0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- работы по спиливанию высоких деревьев по населенным пунктам района – 50,0 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; -приобретение стального троса для паромной переправы 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озлово-30,0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приобретение ноутбука для оперативной связи для ЕДДС района- 24,0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приобретение пожарных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мотопомп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для (МО «Козловский, Актюбинский и «Новинский сельсоветов») – </w:t>
            </w:r>
            <w:r w:rsidRPr="007F26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70,0 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ублей; - приобретение спасательного снаряжения и оборудования на период купального сезона- 20,0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7F2694" w:rsidRP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- ремонт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водооградительных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 xml:space="preserve"> валов по населенным пунктам района – 50,0 </w:t>
            </w:r>
            <w:proofErr w:type="spell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F2694" w:rsidRPr="007F2694" w:rsidRDefault="007F2694" w:rsidP="007F26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- приобретение емкостей для доставки воды на случай маловодья-62,0 тыс</w:t>
            </w:r>
            <w:proofErr w:type="gramStart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F2694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</w:tr>
      <w:tr w:rsidR="007F2694" w:rsidRPr="007F2694" w:rsidTr="007F2694">
        <w:trPr>
          <w:gridAfter w:val="5"/>
          <w:wAfter w:w="8027" w:type="dxa"/>
          <w:trHeight w:val="76"/>
        </w:trPr>
        <w:tc>
          <w:tcPr>
            <w:tcW w:w="6521" w:type="dxa"/>
            <w:gridSpan w:val="5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F2694" w:rsidRPr="007F2694" w:rsidRDefault="007F2694" w:rsidP="00F23DD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431"/>
      <w:bookmarkEnd w:id="1"/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«Володарский район»</w:t>
      </w:r>
    </w:p>
    <w:p w:rsidR="007F2694" w:rsidRP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19.08.2014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F2694">
        <w:rPr>
          <w:rFonts w:ascii="Times New Roman" w:hAnsi="Times New Roman" w:cs="Times New Roman"/>
          <w:sz w:val="24"/>
          <w:szCs w:val="24"/>
          <w:u w:val="single"/>
        </w:rPr>
        <w:t>1537</w:t>
      </w:r>
    </w:p>
    <w:p w:rsidR="007F2694" w:rsidRDefault="007F2694" w:rsidP="007F2694">
      <w:pPr>
        <w:widowControl w:val="0"/>
        <w:adjustRightInd w:val="0"/>
        <w:jc w:val="right"/>
        <w:rPr>
          <w:sz w:val="24"/>
          <w:szCs w:val="24"/>
        </w:rPr>
      </w:pPr>
    </w:p>
    <w:p w:rsidR="007F2694" w:rsidRDefault="007F2694" w:rsidP="007F2694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ОБОСНОВАНИЕ ФИНАНСОВЫХ РЕСУРСОВ,</w:t>
      </w:r>
    </w:p>
    <w:p w:rsidR="007F2694" w:rsidRDefault="007F2694" w:rsidP="007F2694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НЕОБХОДИМЫХ ДЛЯ РЕАЛИЗАЦИИ МЕРОПРИЯТИЙ МУНИЦИПАЛЬНОЙ ПРОГРАММЫ «ОБЕСПЕЧЕНИЕ БЕЗОПАСНОСТИ ЖИЗНЕДЕЯТЕЛЬНОСТИ НАСЕЛЕНИЯ МО «ВОЛОДАРСКИЙ РАЙОН» НА 2014 – 2016 г.»</w:t>
      </w:r>
    </w:p>
    <w:p w:rsidR="007F2694" w:rsidRDefault="007F2694" w:rsidP="007F2694">
      <w:pPr>
        <w:widowControl w:val="0"/>
        <w:adjustRightInd w:val="0"/>
        <w:jc w:val="both"/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3118"/>
        <w:gridCol w:w="2835"/>
        <w:gridCol w:w="3544"/>
        <w:gridCol w:w="2693"/>
      </w:tblGrid>
      <w:tr w:rsidR="007F2694" w:rsidTr="00F23DDD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Наименование   </w:t>
            </w:r>
            <w:r w:rsidRPr="00B453F2">
              <w:rPr>
                <w:rFonts w:ascii="Times New Roman" w:hAnsi="Times New Roman" w:cs="Times New Roman"/>
              </w:rPr>
              <w:br/>
              <w:t xml:space="preserve">мероприятия программы   </w:t>
            </w:r>
            <w:r w:rsidRPr="00B453F2">
              <w:rPr>
                <w:rFonts w:ascii="Times New Roman" w:hAnsi="Times New Roman" w:cs="Times New Roman"/>
              </w:rPr>
              <w:br/>
              <w:t>(подпрограммы)</w:t>
            </w:r>
            <w:hyperlink r:id="rId6" w:anchor="Par457" w:history="1">
              <w:r w:rsidRPr="00B453F2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Источник        </w:t>
            </w:r>
            <w:r w:rsidRPr="00B453F2">
              <w:rPr>
                <w:rFonts w:ascii="Times New Roman" w:hAnsi="Times New Roman" w:cs="Times New Roman"/>
              </w:rPr>
              <w:br/>
              <w:t>финансирования</w:t>
            </w:r>
            <w:hyperlink r:id="rId7" w:anchor="Par458" w:history="1">
              <w:r w:rsidRPr="00B453F2">
                <w:rPr>
                  <w:rStyle w:val="a4"/>
                  <w:rFonts w:ascii="Times New Roman" w:hAnsi="Times New Roman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Расчет необходимых </w:t>
            </w:r>
            <w:r w:rsidRPr="00B453F2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B453F2">
              <w:rPr>
                <w:rFonts w:ascii="Times New Roman" w:hAnsi="Times New Roman" w:cs="Times New Roman"/>
              </w:rPr>
              <w:br/>
              <w:t xml:space="preserve">на реализацию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8" w:anchor="Par459" w:history="1">
              <w:r w:rsidRPr="00B453F2">
                <w:rPr>
                  <w:rStyle w:val="a4"/>
                  <w:rFonts w:ascii="Times New Roman" w:hAnsi="Times New Roman"/>
                </w:rPr>
                <w:t>***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Общий объем финансовых  </w:t>
            </w:r>
            <w:r w:rsidRPr="00B453F2">
              <w:rPr>
                <w:rFonts w:ascii="Times New Roman" w:hAnsi="Times New Roman" w:cs="Times New Roman"/>
              </w:rPr>
              <w:br/>
              <w:t xml:space="preserve">ресурсов, необходимых   </w:t>
            </w:r>
            <w:r w:rsidRPr="00B453F2">
              <w:rPr>
                <w:rFonts w:ascii="Times New Roman" w:hAnsi="Times New Roman" w:cs="Times New Roman"/>
              </w:rPr>
              <w:br/>
              <w:t xml:space="preserve">для реализации          </w:t>
            </w:r>
            <w:r w:rsidRPr="00B453F2">
              <w:rPr>
                <w:rFonts w:ascii="Times New Roman" w:hAnsi="Times New Roman" w:cs="Times New Roman"/>
              </w:rPr>
              <w:br/>
              <w:t>мероприятия, в том числе</w:t>
            </w:r>
            <w:r w:rsidRPr="00B453F2">
              <w:rPr>
                <w:rFonts w:ascii="Times New Roman" w:hAnsi="Times New Roman" w:cs="Times New Roman"/>
              </w:rPr>
              <w:br/>
              <w:t>по годам</w:t>
            </w:r>
            <w:hyperlink r:id="rId9" w:anchor="Par460" w:history="1">
              <w:r w:rsidRPr="00B453F2">
                <w:rPr>
                  <w:rStyle w:val="a4"/>
                  <w:rFonts w:ascii="Times New Roman" w:hAnsi="Times New Roman"/>
                </w:rPr>
                <w:t>****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Эксплуатационные      </w:t>
            </w:r>
            <w:r w:rsidRPr="00B453F2">
              <w:rPr>
                <w:rFonts w:ascii="Times New Roman" w:hAnsi="Times New Roman" w:cs="Times New Roman"/>
              </w:rPr>
              <w:br/>
              <w:t>расходы, возникающие в</w:t>
            </w:r>
            <w:r w:rsidRPr="00B453F2">
              <w:rPr>
                <w:rFonts w:ascii="Times New Roman" w:hAnsi="Times New Roman" w:cs="Times New Roman"/>
              </w:rPr>
              <w:br/>
              <w:t xml:space="preserve">результате реализации </w:t>
            </w:r>
            <w:r w:rsidRPr="00B453F2">
              <w:rPr>
                <w:rFonts w:ascii="Times New Roman" w:hAnsi="Times New Roman" w:cs="Times New Roman"/>
              </w:rPr>
              <w:br/>
              <w:t>мероприятия</w:t>
            </w:r>
            <w:hyperlink r:id="rId10" w:anchor="Par461" w:history="1">
              <w:r w:rsidRPr="00B453F2">
                <w:rPr>
                  <w:rStyle w:val="a4"/>
                  <w:rFonts w:ascii="Times New Roman" w:hAnsi="Times New Roman"/>
                </w:rPr>
                <w:t>*****</w:t>
              </w:r>
            </w:hyperlink>
          </w:p>
        </w:tc>
      </w:tr>
      <w:tr w:rsidR="007F2694" w:rsidTr="00F23DDD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B453F2">
              <w:rPr>
                <w:rFonts w:ascii="Times New Roman" w:hAnsi="Times New Roman" w:cs="Times New Roman"/>
              </w:rPr>
              <w:t xml:space="preserve">Мероприятие    </w:t>
            </w:r>
            <w:r w:rsidRPr="00B453F2">
              <w:rPr>
                <w:rFonts w:ascii="Times New Roman" w:hAnsi="Times New Roman" w:cs="Times New Roman"/>
              </w:rPr>
              <w:br/>
              <w:t>муниципальной</w:t>
            </w:r>
            <w:r w:rsidRPr="00B453F2">
              <w:rPr>
                <w:rFonts w:ascii="Times New Roman" w:hAnsi="Times New Roman" w:cs="Times New Roman"/>
              </w:rPr>
              <w:br/>
              <w:t xml:space="preserve">программы   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B453F2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694" w:rsidTr="00F23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системы централизованного оповещения и информирования населения об угрозе возникновения чрезвычайной ситуации на территории МО «Володарский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Астраханской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B453F2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2214,7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 в соответствии с ПСД на модернизацию системы централизованного оповещения и информирования населения Астраханской области от угроз возникновения чрезвычайных ситуаций на территории Астраханской области, в части проектирования КСЭОН на основании Указа Президента РФ от 13.11.12 г. № 1522 «О создании комплексной системы экстренного оповещения населения от угроз возникновения или возникновении ЧС»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2014-2016 г. = </w:t>
            </w:r>
            <w:proofErr w:type="gramStart"/>
            <w:r>
              <w:rPr>
                <w:rFonts w:ascii="Times New Roman" w:hAnsi="Times New Roman" w:cs="Times New Roman"/>
              </w:rPr>
              <w:t>500,0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именно: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2014г –166,6;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г. – 166,7;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– 166,7;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Pr="00B453F2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694" w:rsidTr="00F23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территорий от ЧС природного и техногенного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Райбюджет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уб.- мероприятия по предупреждению и ликвидации ЧС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2014-2016 г. = </w:t>
            </w:r>
            <w:proofErr w:type="gramStart"/>
            <w:r>
              <w:rPr>
                <w:rFonts w:ascii="Times New Roman" w:hAnsi="Times New Roman" w:cs="Times New Roman"/>
              </w:rPr>
              <w:t>1500,0</w:t>
            </w:r>
            <w:proofErr w:type="gramEnd"/>
            <w:r>
              <w:rPr>
                <w:rFonts w:ascii="Times New Roman" w:hAnsi="Times New Roman" w:cs="Times New Roman"/>
              </w:rPr>
              <w:t xml:space="preserve"> а именно: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учеба в УМЦ ГО и ЧС АО - 77,0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обслуживание систем централизованного оповещения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района-267,2 тыс.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услуги общественного питания-95,0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систем оповещения (сирены) -287,0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-приобретение сейфа для отдела по делам ГО и ЧС-11,0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формы для диспетчеров ЕДДС МО «Володарский район»-5,0 тыс. 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аттестации АРМ отдела по делам ГО и ЧС-25,5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реконструкция системы централизованного оповещения района в рамках создания КСЭОН – 61, 3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Закачка воды в ерик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Харлак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 «Пос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инный»-40 тыс.руб.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перемотка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вигателей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сирен С-40 централизованного запуска систем оповещения -10,0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емкостей для доставки воды на случай маловодья-62,0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спасательного снаряжения и оборудования на период купального сезона- 25,0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работа по спилу высоких деревьев по населенным пунктам района – 100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ноутбука для оперативной связи для ЕДДС района- 24,0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приобретение спец.одежды для МПК (с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 xml:space="preserve">ветное, Тишково, </w:t>
            </w:r>
            <w:proofErr w:type="spellStart"/>
            <w:r>
              <w:rPr>
                <w:rFonts w:ascii="Times New Roman" w:hAnsi="Times New Roman" w:cs="Times New Roman"/>
              </w:rPr>
              <w:t>Б.Могой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Мултаново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с.Тумак)-99,0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стального троса для паромной переправы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озлово-30,0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</w:t>
            </w:r>
            <w:proofErr w:type="spellStart"/>
            <w:r>
              <w:rPr>
                <w:rFonts w:ascii="Times New Roman" w:hAnsi="Times New Roman" w:cs="Times New Roman"/>
              </w:rPr>
              <w:t>водооградительных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валов по населенным пунктам района – 50,0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приобретение пожарных </w:t>
            </w:r>
            <w:proofErr w:type="spellStart"/>
            <w:r>
              <w:rPr>
                <w:rFonts w:ascii="Times New Roman" w:hAnsi="Times New Roman" w:cs="Times New Roman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(для МО « Хуторской </w:t>
            </w:r>
            <w:proofErr w:type="spellStart"/>
            <w:r>
              <w:rPr>
                <w:rFonts w:ascii="Times New Roman" w:hAnsi="Times New Roman" w:cs="Times New Roman"/>
              </w:rPr>
              <w:t>Крутовский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Султановский</w:t>
            </w:r>
            <w:proofErr w:type="spellEnd"/>
            <w:r>
              <w:rPr>
                <w:rFonts w:ascii="Times New Roman" w:hAnsi="Times New Roman" w:cs="Times New Roman"/>
              </w:rPr>
              <w:t>, Козловский, Маковский и Новинский сельсоветов  и пос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инный»» – 166,0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создание УКП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Крутое, Калинино, </w:t>
            </w:r>
            <w:proofErr w:type="spellStart"/>
            <w:r>
              <w:rPr>
                <w:rFonts w:ascii="Times New Roman" w:hAnsi="Times New Roman" w:cs="Times New Roman"/>
              </w:rPr>
              <w:t>Мултаново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Сизой Бугор  и с.Новинка-40,0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7F2694" w:rsidRDefault="007F2694" w:rsidP="007F26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обязательное личное страхование добровольных пожарных – 30,0 тысяч рублей;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7F2694" w:rsidRDefault="007F2694" w:rsidP="007F2694">
      <w:pPr>
        <w:widowControl w:val="0"/>
        <w:adjustRightInd w:val="0"/>
        <w:jc w:val="both"/>
      </w:pPr>
      <w:bookmarkStart w:id="2" w:name="Par457"/>
      <w:bookmarkStart w:id="3" w:name="Par460"/>
      <w:bookmarkEnd w:id="2"/>
      <w:bookmarkEnd w:id="3"/>
    </w:p>
    <w:p w:rsidR="007F2694" w:rsidRDefault="007F2694" w:rsidP="007F2694">
      <w:pPr>
        <w:widowControl w:val="0"/>
        <w:adjustRightInd w:val="0"/>
        <w:jc w:val="both"/>
      </w:pPr>
    </w:p>
    <w:p w:rsidR="007F2694" w:rsidRDefault="007F2694" w:rsidP="007F2694">
      <w:pPr>
        <w:widowControl w:val="0"/>
        <w:adjustRightInd w:val="0"/>
        <w:jc w:val="both"/>
      </w:pPr>
    </w:p>
    <w:p w:rsidR="007F2694" w:rsidRDefault="007F2694" w:rsidP="007F2694">
      <w:pPr>
        <w:widowControl w:val="0"/>
        <w:adjustRightInd w:val="0"/>
        <w:jc w:val="both"/>
      </w:pPr>
    </w:p>
    <w:p w:rsidR="007F2694" w:rsidRDefault="007F2694" w:rsidP="007F2694">
      <w:pPr>
        <w:widowControl w:val="0"/>
        <w:adjustRightInd w:val="0"/>
        <w:jc w:val="both"/>
      </w:pPr>
    </w:p>
    <w:p w:rsidR="007F2694" w:rsidRDefault="007F2694" w:rsidP="007F2694">
      <w:pPr>
        <w:widowControl w:val="0"/>
        <w:adjustRightInd w:val="0"/>
        <w:jc w:val="both"/>
      </w:pPr>
    </w:p>
    <w:p w:rsidR="007F2694" w:rsidRPr="007F2694" w:rsidRDefault="007F2694" w:rsidP="007F2694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F2694">
        <w:rPr>
          <w:sz w:val="28"/>
          <w:szCs w:val="28"/>
        </w:rPr>
        <w:t>Верно:</w:t>
      </w: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P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«Володарский район»</w:t>
      </w:r>
    </w:p>
    <w:p w:rsidR="007F2694" w:rsidRPr="007F2694" w:rsidRDefault="007F2694" w:rsidP="007F26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19.08.2014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F2694">
        <w:rPr>
          <w:rFonts w:ascii="Times New Roman" w:hAnsi="Times New Roman" w:cs="Times New Roman"/>
          <w:sz w:val="24"/>
          <w:szCs w:val="24"/>
          <w:u w:val="single"/>
        </w:rPr>
        <w:t>1537</w:t>
      </w:r>
    </w:p>
    <w:p w:rsidR="007F2694" w:rsidRDefault="007F2694" w:rsidP="007F2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2694" w:rsidRDefault="007F2694" w:rsidP="007F269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«ОБЕСПЕЧЕНИЕ БЕЗОПАСНОСТИ ЖИЗНЕДЕЯТЕЛЬНОГО НАСЕЛЕНИЯ МО «ВОЛОДАРСКИЙ РАЙОН» НА 2014 – 2016 г.»</w:t>
      </w:r>
    </w:p>
    <w:tbl>
      <w:tblPr>
        <w:tblW w:w="1531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776"/>
        <w:gridCol w:w="1059"/>
        <w:gridCol w:w="1839"/>
        <w:gridCol w:w="1275"/>
        <w:gridCol w:w="997"/>
        <w:gridCol w:w="2126"/>
        <w:gridCol w:w="1418"/>
        <w:gridCol w:w="1275"/>
        <w:gridCol w:w="1560"/>
        <w:gridCol w:w="1417"/>
      </w:tblGrid>
      <w:tr w:rsidR="007F2694" w:rsidRPr="00F33943" w:rsidTr="007F2694">
        <w:trPr>
          <w:trHeight w:val="320"/>
        </w:trPr>
        <w:tc>
          <w:tcPr>
            <w:tcW w:w="568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sz w:val="16"/>
                <w:szCs w:val="16"/>
              </w:rPr>
            </w:pPr>
            <w:r w:rsidRPr="00F33943">
              <w:rPr>
                <w:sz w:val="16"/>
                <w:szCs w:val="16"/>
              </w:rPr>
              <w:t xml:space="preserve">N   </w:t>
            </w:r>
            <w:r w:rsidRPr="00F33943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F3394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33943">
              <w:rPr>
                <w:sz w:val="16"/>
                <w:szCs w:val="16"/>
              </w:rPr>
              <w:t>/</w:t>
            </w:r>
            <w:proofErr w:type="spellStart"/>
            <w:r w:rsidRPr="00F3394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Мероприятия </w:t>
            </w:r>
            <w:r w:rsidRPr="00F33943">
              <w:rPr>
                <w:rFonts w:ascii="Times New Roman" w:hAnsi="Times New Roman" w:cs="Times New Roman"/>
              </w:rPr>
              <w:br/>
              <w:t xml:space="preserve">         </w:t>
            </w:r>
            <w:r w:rsidRPr="00F339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59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Перечень      </w:t>
            </w:r>
            <w:r w:rsidRPr="00F33943">
              <w:rPr>
                <w:rFonts w:ascii="Times New Roman" w:hAnsi="Times New Roman" w:cs="Times New Roman"/>
              </w:rPr>
              <w:br/>
              <w:t xml:space="preserve">стандартных   </w:t>
            </w:r>
            <w:r w:rsidRPr="00F33943">
              <w:rPr>
                <w:rFonts w:ascii="Times New Roman" w:hAnsi="Times New Roman" w:cs="Times New Roman"/>
              </w:rPr>
              <w:br/>
              <w:t xml:space="preserve">процедур,     </w:t>
            </w:r>
            <w:r w:rsidRPr="00F33943">
              <w:rPr>
                <w:rFonts w:ascii="Times New Roman" w:hAnsi="Times New Roman" w:cs="Times New Roman"/>
              </w:rPr>
              <w:br/>
              <w:t>обеспечивающих</w:t>
            </w:r>
            <w:r w:rsidRPr="00F33943">
              <w:rPr>
                <w:rFonts w:ascii="Times New Roman" w:hAnsi="Times New Roman" w:cs="Times New Roman"/>
              </w:rPr>
              <w:br/>
              <w:t xml:space="preserve">выполнение    </w:t>
            </w:r>
            <w:r w:rsidRPr="00F33943">
              <w:rPr>
                <w:rFonts w:ascii="Times New Roman" w:hAnsi="Times New Roman" w:cs="Times New Roman"/>
              </w:rPr>
              <w:br/>
              <w:t>мероприятия, с</w:t>
            </w:r>
            <w:r w:rsidRPr="00F33943">
              <w:rPr>
                <w:rFonts w:ascii="Times New Roman" w:hAnsi="Times New Roman" w:cs="Times New Roman"/>
              </w:rPr>
              <w:br/>
              <w:t xml:space="preserve">указанием     </w:t>
            </w:r>
            <w:r w:rsidRPr="00F33943">
              <w:rPr>
                <w:rFonts w:ascii="Times New Roman" w:hAnsi="Times New Roman" w:cs="Times New Roman"/>
              </w:rPr>
              <w:br/>
              <w:t xml:space="preserve">предельных    </w:t>
            </w:r>
            <w:r w:rsidRPr="00F33943">
              <w:rPr>
                <w:rFonts w:ascii="Times New Roman" w:hAnsi="Times New Roman" w:cs="Times New Roman"/>
              </w:rPr>
              <w:br/>
              <w:t xml:space="preserve">сроков их     </w:t>
            </w:r>
            <w:r w:rsidRPr="00F33943">
              <w:rPr>
                <w:rFonts w:ascii="Times New Roman" w:hAnsi="Times New Roman" w:cs="Times New Roman"/>
              </w:rPr>
              <w:br/>
              <w:t>исполнения *</w:t>
            </w:r>
          </w:p>
        </w:tc>
        <w:tc>
          <w:tcPr>
            <w:tcW w:w="1839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Источники     </w:t>
            </w:r>
            <w:r w:rsidRPr="00F33943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Срок       </w:t>
            </w:r>
            <w:r w:rsidRPr="00F33943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F3394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997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Всего </w:t>
            </w:r>
            <w:r w:rsidRPr="00F33943">
              <w:rPr>
                <w:rFonts w:ascii="Times New Roman" w:hAnsi="Times New Roman" w:cs="Times New Roman"/>
              </w:rPr>
              <w:br/>
              <w:t xml:space="preserve">(тыс. </w:t>
            </w:r>
            <w:r w:rsidRPr="00F33943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4819" w:type="dxa"/>
            <w:gridSpan w:val="3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Ответственный исполнитель</w:t>
            </w:r>
            <w:r w:rsidRPr="00F33943">
              <w:rPr>
                <w:rFonts w:ascii="Times New Roman" w:hAnsi="Times New Roman" w:cs="Times New Roman"/>
              </w:rPr>
              <w:br/>
              <w:t xml:space="preserve">мероприятия  </w:t>
            </w:r>
            <w:r w:rsidRPr="00F339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Результаты  </w:t>
            </w:r>
            <w:r w:rsidRPr="00F33943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F33943">
              <w:rPr>
                <w:rFonts w:ascii="Times New Roman" w:hAnsi="Times New Roman" w:cs="Times New Roman"/>
              </w:rPr>
              <w:br/>
              <w:t xml:space="preserve">мероприятий </w:t>
            </w:r>
            <w:r w:rsidRPr="00F33943">
              <w:rPr>
                <w:rFonts w:ascii="Times New Roman" w:hAnsi="Times New Roman" w:cs="Times New Roman"/>
              </w:rPr>
              <w:br/>
            </w:r>
          </w:p>
        </w:tc>
      </w:tr>
      <w:tr w:rsidR="007F2694" w:rsidRPr="00F33943" w:rsidTr="007F2694">
        <w:trPr>
          <w:trHeight w:val="1280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059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275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997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2126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1418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5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560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417" w:type="dxa"/>
            <w:vMerge/>
            <w:vAlign w:val="center"/>
            <w:hideMark/>
          </w:tcPr>
          <w:p w:rsidR="007F2694" w:rsidRPr="00F33943" w:rsidRDefault="007F2694" w:rsidP="00F23DDD"/>
        </w:tc>
      </w:tr>
      <w:tr w:rsidR="007F2694" w:rsidRPr="00F33943" w:rsidTr="007F2694">
        <w:tc>
          <w:tcPr>
            <w:tcW w:w="568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sz w:val="16"/>
                <w:szCs w:val="16"/>
              </w:rPr>
            </w:pPr>
            <w:r w:rsidRPr="00F33943">
              <w:rPr>
                <w:sz w:val="16"/>
                <w:szCs w:val="16"/>
              </w:rPr>
              <w:t>1</w:t>
            </w:r>
          </w:p>
        </w:tc>
        <w:tc>
          <w:tcPr>
            <w:tcW w:w="1776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4" w:name="Par488"/>
            <w:bookmarkEnd w:id="4"/>
            <w:r w:rsidRPr="00F33943">
              <w:rPr>
                <w:rFonts w:ascii="Times New Roman" w:hAnsi="Times New Roman" w:cs="Times New Roman"/>
              </w:rPr>
              <w:t>13</w:t>
            </w:r>
          </w:p>
        </w:tc>
      </w:tr>
      <w:tr w:rsidR="007F2694" w:rsidRPr="00F33943" w:rsidTr="007F2694">
        <w:trPr>
          <w:trHeight w:val="447"/>
        </w:trPr>
        <w:tc>
          <w:tcPr>
            <w:tcW w:w="568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F33943">
              <w:rPr>
                <w:sz w:val="16"/>
                <w:szCs w:val="16"/>
              </w:rPr>
              <w:t>1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Модернизация системы централизованного оповещения и информирования населения об угрозе возникновения чрезвычайной ситуации на территории МО «Володарский район»</w:t>
            </w:r>
          </w:p>
        </w:tc>
        <w:tc>
          <w:tcPr>
            <w:tcW w:w="1059" w:type="dxa"/>
            <w:vMerge w:val="restart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Отдел ГО и ЧС и МР</w:t>
            </w: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489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059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F33943">
              <w:rPr>
                <w:rFonts w:ascii="Times New Roman" w:hAnsi="Times New Roman" w:cs="Times New Roman"/>
              </w:rPr>
              <w:br/>
              <w:t xml:space="preserve">бюджетов   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497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059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Средства    </w:t>
            </w:r>
            <w:r w:rsidRPr="00F33943">
              <w:rPr>
                <w:rFonts w:ascii="Times New Roman" w:hAnsi="Times New Roman" w:cs="Times New Roman"/>
              </w:rPr>
              <w:br/>
              <w:t xml:space="preserve">бюджетов поселений  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866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059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Средства      </w:t>
            </w:r>
            <w:r w:rsidRPr="00F33943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F33943">
              <w:rPr>
                <w:rFonts w:ascii="Times New Roman" w:hAnsi="Times New Roman" w:cs="Times New Roman"/>
              </w:rPr>
              <w:br/>
              <w:t xml:space="preserve">Астраханской   </w:t>
            </w:r>
            <w:r w:rsidRPr="00F33943">
              <w:rPr>
                <w:rFonts w:ascii="Times New Roman" w:hAnsi="Times New Roman" w:cs="Times New Roman"/>
              </w:rPr>
              <w:br/>
              <w:t xml:space="preserve">области       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Отдел ГО и ЧС и МР</w:t>
            </w: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56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059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Другие</w:t>
            </w:r>
            <w:r w:rsidRPr="00F33943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2694" w:rsidRPr="00F33943" w:rsidTr="007F2694">
        <w:trPr>
          <w:trHeight w:val="497"/>
        </w:trPr>
        <w:tc>
          <w:tcPr>
            <w:tcW w:w="568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rPr>
                <w:sz w:val="16"/>
                <w:szCs w:val="16"/>
              </w:rPr>
            </w:pPr>
            <w:r w:rsidRPr="00F3394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776" w:type="dxa"/>
            <w:vMerge w:val="restart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Защита населения и территорий от ЧС природного и техногенного характера-500,0 тыс</w:t>
            </w:r>
            <w:proofErr w:type="gramStart"/>
            <w:r w:rsidRPr="00F33943">
              <w:rPr>
                <w:rFonts w:ascii="Times New Roman" w:hAnsi="Times New Roman" w:cs="Times New Roman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9" w:type="dxa"/>
            <w:vMerge w:val="restart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Отдел ГО и ЧС и МР</w:t>
            </w: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68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059" w:type="dxa"/>
            <w:vMerge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Средства районного     </w:t>
            </w:r>
            <w:r w:rsidRPr="00F33943">
              <w:rPr>
                <w:rFonts w:ascii="Times New Roman" w:hAnsi="Times New Roman" w:cs="Times New Roman"/>
              </w:rPr>
              <w:br/>
              <w:t xml:space="preserve">бюджета   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2014-2016 г</w:t>
            </w: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 xml:space="preserve">500,0 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Отдел ГО и ЧС и МР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370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2.1. Учеба в УМЦ ГО и ЧС АО -77,0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210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2.2. Обслуживание  систем централизованного оповещения района-267,2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259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2.3. Услуги общественного питания -95,0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518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2.4. Приобретение систем оповещения (сирены) -287,0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333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2.5. Приобретение сейфа для отдела по делам ГО и ЧС – 11,0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240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2.6. Приобретение формы для диспетчеров ЕДДС района-5,0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388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2.7. Проведение аттестации АРМ отдела по делам ГО и ЧС-25,5 тыс.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1287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2.8.Реконструкция системы централизованного оповещения района в рамках создания КСЭОН – 61, 3 тыс.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697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2.9. </w:t>
            </w:r>
            <w:r w:rsidRPr="00F33943">
              <w:rPr>
                <w:rFonts w:ascii="Times New Roman" w:hAnsi="Times New Roman" w:cs="Times New Roman"/>
                <w:sz w:val="18"/>
                <w:szCs w:val="18"/>
              </w:rPr>
              <w:t xml:space="preserve">Закачка воды в ерик </w:t>
            </w:r>
            <w:proofErr w:type="spellStart"/>
            <w:r w:rsidRPr="00F33943">
              <w:rPr>
                <w:rFonts w:ascii="Times New Roman" w:hAnsi="Times New Roman" w:cs="Times New Roman"/>
                <w:sz w:val="18"/>
                <w:szCs w:val="18"/>
              </w:rPr>
              <w:t>Харлак</w:t>
            </w:r>
            <w:proofErr w:type="spellEnd"/>
            <w:r w:rsidRPr="00F33943">
              <w:rPr>
                <w:rFonts w:ascii="Times New Roman" w:hAnsi="Times New Roman" w:cs="Times New Roman"/>
                <w:sz w:val="18"/>
                <w:szCs w:val="18"/>
              </w:rPr>
              <w:t xml:space="preserve"> МО «Пос</w:t>
            </w:r>
            <w:proofErr w:type="gramStart"/>
            <w:r w:rsidRPr="00F33943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F33943">
              <w:rPr>
                <w:rFonts w:ascii="Times New Roman" w:hAnsi="Times New Roman" w:cs="Times New Roman"/>
                <w:sz w:val="18"/>
                <w:szCs w:val="18"/>
              </w:rPr>
              <w:t>инный»</w:t>
            </w: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420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2.10.Перемотка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вигателей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 сирен С-40 централизованного запуска систем оповещения -10,0 тыс.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F33943">
        <w:trPr>
          <w:trHeight w:val="942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2.11.Приобретение емкостей для доставки воды на случай маловодья-62,0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14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2.12. Приобретение спасательного снаряжения и оборудования на период купального сезона- 25,0 тыс.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14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2.13. Работа по спилу высоких деревьев по населенным пунктам района – 100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14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2.14. Приобретение ноутбука для оперативной связи для ЕДДС района- 24,0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14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2.15. Приобретение спец.одежды для МПК (с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ветное, Тишково,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Б.Могой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Мултаново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 и с.Тумак)-99,0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14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2.16. Приобретение стального троса для паромной переправы 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озлово-30,0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14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2.17. Ремонт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водооградительных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 валов по населенным пунктам района – 50,0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14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2.18. Приобретение пожарных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мотопомп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 (для МО «Хуторской,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Крутовский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Султановский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, Козловский, Маковский и Новинский сельсоветов  и пос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инный»» – 191,0 тыс.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RPr="00F33943" w:rsidTr="007F2694">
        <w:trPr>
          <w:trHeight w:val="144"/>
        </w:trPr>
        <w:tc>
          <w:tcPr>
            <w:tcW w:w="568" w:type="dxa"/>
            <w:vMerge/>
            <w:vAlign w:val="center"/>
            <w:hideMark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  <w:hideMark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2.19. Создание УКП в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еленга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, Крутое, Калинино,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Мултаново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, Сизой Бугор  и с.Новинка-40,0 тыс. </w:t>
            </w:r>
            <w:proofErr w:type="spellStart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3394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vAlign w:val="center"/>
            <w:hideMark/>
          </w:tcPr>
          <w:p w:rsidR="007F2694" w:rsidRPr="00F33943" w:rsidRDefault="007F2694" w:rsidP="00F23DDD"/>
        </w:tc>
        <w:tc>
          <w:tcPr>
            <w:tcW w:w="1839" w:type="dxa"/>
            <w:hideMark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2694" w:rsidTr="007F2694">
        <w:trPr>
          <w:trHeight w:val="144"/>
        </w:trPr>
        <w:tc>
          <w:tcPr>
            <w:tcW w:w="568" w:type="dxa"/>
            <w:vAlign w:val="center"/>
          </w:tcPr>
          <w:p w:rsidR="007F2694" w:rsidRPr="00F33943" w:rsidRDefault="007F2694" w:rsidP="00F23DDD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Align w:val="center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943">
              <w:rPr>
                <w:rFonts w:ascii="Times New Roman" w:hAnsi="Times New Roman" w:cs="Times New Roman"/>
                <w:sz w:val="16"/>
                <w:szCs w:val="16"/>
              </w:rPr>
              <w:t>2.20. Обязательное личное страхование добровольных пожарных – 30,0 тысяч рублей.</w:t>
            </w:r>
          </w:p>
        </w:tc>
        <w:tc>
          <w:tcPr>
            <w:tcW w:w="1059" w:type="dxa"/>
            <w:vAlign w:val="center"/>
          </w:tcPr>
          <w:p w:rsidR="007F2694" w:rsidRPr="00F33943" w:rsidRDefault="007F2694" w:rsidP="00F23DDD"/>
        </w:tc>
        <w:tc>
          <w:tcPr>
            <w:tcW w:w="1839" w:type="dxa"/>
          </w:tcPr>
          <w:p w:rsidR="007F2694" w:rsidRPr="00F33943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8" w:type="dxa"/>
          </w:tcPr>
          <w:p w:rsidR="007F2694" w:rsidRPr="00F33943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3394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F2694" w:rsidRDefault="007F2694" w:rsidP="00F23D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F2694" w:rsidRPr="00956F90" w:rsidRDefault="007F2694" w:rsidP="00F23D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F2694" w:rsidRDefault="007F2694" w:rsidP="007F2694">
      <w:pPr>
        <w:widowControl w:val="0"/>
        <w:adjustRightInd w:val="0"/>
        <w:jc w:val="both"/>
      </w:pPr>
    </w:p>
    <w:p w:rsidR="00464578" w:rsidRPr="00464578" w:rsidRDefault="00464578" w:rsidP="00464578">
      <w:pPr>
        <w:ind w:firstLine="720"/>
        <w:jc w:val="both"/>
        <w:rPr>
          <w:sz w:val="28"/>
          <w:szCs w:val="28"/>
        </w:rPr>
      </w:pPr>
    </w:p>
    <w:p w:rsidR="007F2694" w:rsidRDefault="007F2694" w:rsidP="007F2694"/>
    <w:p w:rsidR="007F2694" w:rsidRDefault="007F2694" w:rsidP="007F2694"/>
    <w:p w:rsidR="007F2694" w:rsidRDefault="007F2694" w:rsidP="007F2694"/>
    <w:p w:rsidR="00B82EB4" w:rsidRDefault="007F2694" w:rsidP="007F2694">
      <w:r>
        <w:t>Верно:</w:t>
      </w:r>
    </w:p>
    <w:sectPr w:rsidR="00B82EB4" w:rsidSect="00D11B1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4B" w:rsidRDefault="00C13E4B" w:rsidP="007F2694">
      <w:r>
        <w:separator/>
      </w:r>
    </w:p>
  </w:endnote>
  <w:endnote w:type="continuationSeparator" w:id="0">
    <w:p w:rsidR="00C13E4B" w:rsidRDefault="00C13E4B" w:rsidP="007F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4B" w:rsidRDefault="00C13E4B" w:rsidP="007F2694">
      <w:r>
        <w:separator/>
      </w:r>
    </w:p>
  </w:footnote>
  <w:footnote w:type="continuationSeparator" w:id="0">
    <w:p w:rsidR="00C13E4B" w:rsidRDefault="00C13E4B" w:rsidP="007F2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57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3F3A"/>
    <w:rsid w:val="003265D7"/>
    <w:rsid w:val="0032713C"/>
    <w:rsid w:val="00332B77"/>
    <w:rsid w:val="003575C5"/>
    <w:rsid w:val="00360C1B"/>
    <w:rsid w:val="003916FE"/>
    <w:rsid w:val="003D376C"/>
    <w:rsid w:val="003D7A1C"/>
    <w:rsid w:val="004001AA"/>
    <w:rsid w:val="00406C1D"/>
    <w:rsid w:val="0044377B"/>
    <w:rsid w:val="00464578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7F2694"/>
    <w:rsid w:val="00883286"/>
    <w:rsid w:val="008B75DD"/>
    <w:rsid w:val="008C1D7E"/>
    <w:rsid w:val="008E33E9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13E4B"/>
    <w:rsid w:val="00C64B4E"/>
    <w:rsid w:val="00C668E5"/>
    <w:rsid w:val="00C73515"/>
    <w:rsid w:val="00C8399E"/>
    <w:rsid w:val="00CB0ADA"/>
    <w:rsid w:val="00D03796"/>
    <w:rsid w:val="00D11886"/>
    <w:rsid w:val="00D11B12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33943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578"/>
    <w:pPr>
      <w:keepNext/>
      <w:autoSpaceDE w:val="0"/>
      <w:autoSpaceDN w:val="0"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64578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F26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F2694"/>
    <w:pPr>
      <w:widowControl w:val="0"/>
      <w:autoSpaceDE w:val="0"/>
      <w:autoSpaceDN w:val="0"/>
    </w:pPr>
    <w:rPr>
      <w:rFonts w:ascii="Arial" w:hAnsi="Arial" w:cs="Arial"/>
    </w:rPr>
  </w:style>
  <w:style w:type="character" w:styleId="a4">
    <w:name w:val="Hyperlink"/>
    <w:basedOn w:val="a0"/>
    <w:uiPriority w:val="99"/>
    <w:unhideWhenUsed/>
    <w:rsid w:val="007F2694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7F2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2694"/>
  </w:style>
  <w:style w:type="paragraph" w:styleId="a7">
    <w:name w:val="footer"/>
    <w:basedOn w:val="a"/>
    <w:link w:val="a8"/>
    <w:rsid w:val="007F2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2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&#1053;&#1072;&#1095;&#1072;&#1083;&#1100;&#1085;&#1080;&#1082;\&#1056;&#1072;&#1073;&#1086;&#1095;&#1080;&#1081;%20&#1089;&#1090;&#1086;&#1083;\&#1055;&#1088;&#1080;&#1083;&#1086;&#1078;&#1077;&#1085;&#1080;&#1103;%20&#1082;%20&#1087;&#1086;&#1088;&#1103;&#1076;&#1082;&#1091;%20&#1089;%20&#8470;1%20&#1087;&#1086;%20&#8470;4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28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5</cp:revision>
  <cp:lastPrinted>2000-11-08T07:15:00Z</cp:lastPrinted>
  <dcterms:created xsi:type="dcterms:W3CDTF">2014-08-19T04:44:00Z</dcterms:created>
  <dcterms:modified xsi:type="dcterms:W3CDTF">2015-04-26T16:24:00Z</dcterms:modified>
</cp:coreProperties>
</file>