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F4E1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F4E12">
              <w:rPr>
                <w:sz w:val="32"/>
                <w:szCs w:val="32"/>
                <w:u w:val="single"/>
              </w:rPr>
              <w:t>17.02.2015 г.</w:t>
            </w:r>
          </w:p>
        </w:tc>
        <w:tc>
          <w:tcPr>
            <w:tcW w:w="4927" w:type="dxa"/>
          </w:tcPr>
          <w:p w:rsidR="0005118A" w:rsidRPr="000F4E12" w:rsidRDefault="0005118A" w:rsidP="00AD48C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F4E12">
              <w:rPr>
                <w:sz w:val="32"/>
                <w:szCs w:val="32"/>
              </w:rPr>
              <w:t xml:space="preserve"> </w:t>
            </w:r>
            <w:r w:rsidR="000F4E12">
              <w:rPr>
                <w:sz w:val="32"/>
                <w:szCs w:val="32"/>
                <w:u w:val="single"/>
              </w:rPr>
              <w:t>25</w:t>
            </w:r>
            <w:r w:rsidR="00AD48C7">
              <w:rPr>
                <w:sz w:val="32"/>
                <w:szCs w:val="32"/>
                <w:u w:val="single"/>
              </w:rPr>
              <w:t>2</w:t>
            </w:r>
          </w:p>
        </w:tc>
      </w:tr>
    </w:tbl>
    <w:p w:rsidR="00274400" w:rsidRDefault="00274400">
      <w:pPr>
        <w:jc w:val="center"/>
      </w:pPr>
    </w:p>
    <w:p w:rsidR="000F4E12" w:rsidRDefault="000F4E12" w:rsidP="000F4E12">
      <w:pPr>
        <w:ind w:firstLine="567"/>
        <w:jc w:val="both"/>
        <w:rPr>
          <w:sz w:val="28"/>
          <w:szCs w:val="28"/>
        </w:rPr>
      </w:pPr>
    </w:p>
    <w:p w:rsidR="00AD48C7" w:rsidRDefault="00AD48C7" w:rsidP="00AD48C7">
      <w:pPr>
        <w:ind w:firstLine="567"/>
        <w:jc w:val="both"/>
        <w:rPr>
          <w:sz w:val="28"/>
          <w:szCs w:val="28"/>
        </w:rPr>
      </w:pPr>
      <w:r w:rsidRPr="00AD48C7">
        <w:rPr>
          <w:sz w:val="28"/>
          <w:szCs w:val="28"/>
        </w:rPr>
        <w:t>О Порядке расходования в 201</w:t>
      </w:r>
      <w:r>
        <w:rPr>
          <w:sz w:val="28"/>
          <w:szCs w:val="28"/>
        </w:rPr>
        <w:t xml:space="preserve">5 </w:t>
      </w:r>
      <w:r w:rsidRPr="00AD48C7">
        <w:rPr>
          <w:sz w:val="28"/>
          <w:szCs w:val="28"/>
        </w:rPr>
        <w:t xml:space="preserve">году </w:t>
      </w:r>
    </w:p>
    <w:p w:rsidR="00AD48C7" w:rsidRDefault="00AD48C7" w:rsidP="00AD48C7">
      <w:pPr>
        <w:ind w:firstLine="567"/>
        <w:jc w:val="both"/>
        <w:rPr>
          <w:sz w:val="28"/>
          <w:szCs w:val="28"/>
        </w:rPr>
      </w:pPr>
      <w:r w:rsidRPr="00AD48C7">
        <w:rPr>
          <w:sz w:val="28"/>
          <w:szCs w:val="28"/>
        </w:rPr>
        <w:t xml:space="preserve">субсидий на возмещение затрат по выполнению </w:t>
      </w:r>
    </w:p>
    <w:p w:rsidR="00AD48C7" w:rsidRDefault="00AD48C7" w:rsidP="00AD48C7">
      <w:pPr>
        <w:ind w:firstLine="567"/>
        <w:jc w:val="both"/>
        <w:rPr>
          <w:sz w:val="28"/>
          <w:szCs w:val="28"/>
        </w:rPr>
      </w:pPr>
      <w:r w:rsidRPr="00AD48C7">
        <w:rPr>
          <w:sz w:val="28"/>
          <w:szCs w:val="28"/>
        </w:rPr>
        <w:t xml:space="preserve">непрофильных функций </w:t>
      </w:r>
      <w:proofErr w:type="gramStart"/>
      <w:r w:rsidRPr="00AD48C7">
        <w:rPr>
          <w:sz w:val="28"/>
          <w:szCs w:val="28"/>
        </w:rPr>
        <w:t>в</w:t>
      </w:r>
      <w:proofErr w:type="gramEnd"/>
      <w:r w:rsidRPr="00AD48C7">
        <w:rPr>
          <w:sz w:val="28"/>
          <w:szCs w:val="28"/>
        </w:rPr>
        <w:t xml:space="preserve"> муниципальных </w:t>
      </w:r>
    </w:p>
    <w:p w:rsidR="00AD48C7" w:rsidRDefault="00AD48C7" w:rsidP="00AD48C7">
      <w:pPr>
        <w:ind w:firstLine="567"/>
        <w:jc w:val="both"/>
        <w:rPr>
          <w:sz w:val="28"/>
          <w:szCs w:val="28"/>
        </w:rPr>
      </w:pPr>
      <w:r w:rsidRPr="00AD48C7">
        <w:rPr>
          <w:sz w:val="28"/>
          <w:szCs w:val="28"/>
        </w:rPr>
        <w:t xml:space="preserve">общеобразовательных </w:t>
      </w:r>
      <w:proofErr w:type="gramStart"/>
      <w:r w:rsidRPr="00AD48C7">
        <w:rPr>
          <w:sz w:val="28"/>
          <w:szCs w:val="28"/>
        </w:rPr>
        <w:t>организациях</w:t>
      </w:r>
      <w:proofErr w:type="gramEnd"/>
    </w:p>
    <w:p w:rsidR="00AD48C7" w:rsidRPr="00AD48C7" w:rsidRDefault="00AD48C7" w:rsidP="00AD48C7">
      <w:pPr>
        <w:ind w:firstLine="567"/>
        <w:jc w:val="both"/>
        <w:rPr>
          <w:sz w:val="28"/>
          <w:szCs w:val="28"/>
        </w:rPr>
      </w:pPr>
    </w:p>
    <w:p w:rsidR="00AD48C7" w:rsidRPr="00AD48C7" w:rsidRDefault="00AD48C7" w:rsidP="00AD48C7">
      <w:pPr>
        <w:ind w:firstLine="567"/>
        <w:jc w:val="both"/>
        <w:rPr>
          <w:sz w:val="28"/>
          <w:szCs w:val="28"/>
        </w:rPr>
      </w:pPr>
      <w:r w:rsidRPr="00AD48C7">
        <w:rPr>
          <w:sz w:val="28"/>
          <w:szCs w:val="28"/>
        </w:rPr>
        <w:t>В соответствии со статьей 139 Бюджетного кодекса Российской Федерации, администрация МО «Волода</w:t>
      </w:r>
      <w:r>
        <w:rPr>
          <w:sz w:val="28"/>
          <w:szCs w:val="28"/>
        </w:rPr>
        <w:t>рский район»</w:t>
      </w:r>
    </w:p>
    <w:p w:rsidR="00AD48C7" w:rsidRDefault="00AD48C7" w:rsidP="00AD48C7">
      <w:pPr>
        <w:jc w:val="both"/>
        <w:rPr>
          <w:sz w:val="28"/>
          <w:szCs w:val="28"/>
        </w:rPr>
      </w:pPr>
    </w:p>
    <w:p w:rsidR="00AD48C7" w:rsidRDefault="00AD48C7" w:rsidP="00AD48C7">
      <w:pPr>
        <w:jc w:val="both"/>
        <w:rPr>
          <w:sz w:val="28"/>
          <w:szCs w:val="28"/>
        </w:rPr>
      </w:pPr>
      <w:r w:rsidRPr="00AD48C7">
        <w:rPr>
          <w:sz w:val="28"/>
          <w:szCs w:val="28"/>
        </w:rPr>
        <w:t>ПОСТАНОВЛЯЕТ:</w:t>
      </w:r>
    </w:p>
    <w:p w:rsidR="00AD48C7" w:rsidRPr="00AD48C7" w:rsidRDefault="00AD48C7" w:rsidP="00AD48C7">
      <w:pPr>
        <w:jc w:val="both"/>
        <w:rPr>
          <w:sz w:val="28"/>
          <w:szCs w:val="28"/>
        </w:rPr>
      </w:pPr>
    </w:p>
    <w:p w:rsidR="007C19E7" w:rsidRDefault="00AD48C7" w:rsidP="00AD48C7">
      <w:pPr>
        <w:ind w:firstLine="567"/>
        <w:jc w:val="both"/>
        <w:rPr>
          <w:sz w:val="28"/>
          <w:szCs w:val="28"/>
        </w:rPr>
      </w:pPr>
      <w:r w:rsidRPr="00AD48C7">
        <w:rPr>
          <w:sz w:val="28"/>
          <w:szCs w:val="28"/>
        </w:rPr>
        <w:t>1. Утвердить прилагаемый Порядок р</w:t>
      </w:r>
      <w:r>
        <w:rPr>
          <w:sz w:val="28"/>
          <w:szCs w:val="28"/>
        </w:rPr>
        <w:t>а</w:t>
      </w:r>
      <w:r w:rsidRPr="00AD48C7">
        <w:rPr>
          <w:sz w:val="28"/>
          <w:szCs w:val="28"/>
        </w:rPr>
        <w:t>сходования в 201</w:t>
      </w:r>
      <w:r>
        <w:rPr>
          <w:sz w:val="28"/>
          <w:szCs w:val="28"/>
        </w:rPr>
        <w:t xml:space="preserve">5 </w:t>
      </w:r>
      <w:r w:rsidRPr="00AD48C7">
        <w:rPr>
          <w:sz w:val="28"/>
          <w:szCs w:val="28"/>
        </w:rPr>
        <w:t xml:space="preserve">году субсидий </w:t>
      </w:r>
      <w:proofErr w:type="gramStart"/>
      <w:r w:rsidRPr="00AD48C7">
        <w:rPr>
          <w:sz w:val="28"/>
          <w:szCs w:val="28"/>
        </w:rPr>
        <w:t>на</w:t>
      </w:r>
      <w:proofErr w:type="gramEnd"/>
      <w:r w:rsidRPr="00AD48C7">
        <w:rPr>
          <w:sz w:val="28"/>
          <w:szCs w:val="28"/>
        </w:rPr>
        <w:t xml:space="preserve"> возмещение затрат по выполнению непрофильных функций в муниципальных общеобразовательных организациях</w:t>
      </w:r>
      <w:r w:rsidR="007C19E7">
        <w:rPr>
          <w:sz w:val="28"/>
          <w:szCs w:val="28"/>
        </w:rPr>
        <w:t xml:space="preserve"> (Приложение №1)</w:t>
      </w:r>
      <w:r w:rsidR="007C19E7" w:rsidRPr="007C19E7">
        <w:rPr>
          <w:sz w:val="28"/>
          <w:szCs w:val="28"/>
        </w:rPr>
        <w:t>.</w:t>
      </w:r>
    </w:p>
    <w:p w:rsidR="000F4E12" w:rsidRPr="000F4E12" w:rsidRDefault="007C19E7" w:rsidP="007C19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4E12">
        <w:rPr>
          <w:sz w:val="28"/>
          <w:szCs w:val="28"/>
        </w:rPr>
        <w:t>.</w:t>
      </w:r>
      <w:r w:rsidR="000F4E12" w:rsidRPr="000F4E12">
        <w:rPr>
          <w:sz w:val="28"/>
          <w:szCs w:val="28"/>
        </w:rPr>
        <w:t>Сектору информационных технологий организационного отдела администрации М</w:t>
      </w:r>
      <w:r w:rsidR="000F4E12">
        <w:rPr>
          <w:sz w:val="28"/>
          <w:szCs w:val="28"/>
        </w:rPr>
        <w:t>О «Володарский район» (</w:t>
      </w:r>
      <w:proofErr w:type="spellStart"/>
      <w:r w:rsidR="000F4E12">
        <w:rPr>
          <w:sz w:val="28"/>
          <w:szCs w:val="28"/>
        </w:rPr>
        <w:t>Лукманов</w:t>
      </w:r>
      <w:proofErr w:type="spellEnd"/>
      <w:r w:rsidR="000F4E12" w:rsidRPr="000F4E12">
        <w:rPr>
          <w:sz w:val="28"/>
          <w:szCs w:val="28"/>
        </w:rPr>
        <w:t xml:space="preserve">) </w:t>
      </w:r>
      <w:proofErr w:type="gramStart"/>
      <w:r w:rsidR="000F4E12" w:rsidRPr="000F4E12">
        <w:rPr>
          <w:sz w:val="28"/>
          <w:szCs w:val="28"/>
        </w:rPr>
        <w:t>разместить</w:t>
      </w:r>
      <w:proofErr w:type="gramEnd"/>
      <w:r w:rsidR="000F4E12" w:rsidRPr="000F4E12">
        <w:rPr>
          <w:sz w:val="28"/>
          <w:szCs w:val="28"/>
        </w:rPr>
        <w:t xml:space="preserve"> настоящее постановление на сайте администрации МО «Володарский район.</w:t>
      </w:r>
    </w:p>
    <w:p w:rsidR="000F4E12" w:rsidRPr="000F4E12" w:rsidRDefault="007C19E7" w:rsidP="000F4E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7F62">
        <w:rPr>
          <w:sz w:val="28"/>
          <w:szCs w:val="28"/>
        </w:rPr>
        <w:t>.</w:t>
      </w:r>
      <w:proofErr w:type="gramStart"/>
      <w:r w:rsidR="000F4E12" w:rsidRPr="000F4E12">
        <w:rPr>
          <w:sz w:val="28"/>
          <w:szCs w:val="28"/>
        </w:rPr>
        <w:t>Контроль за</w:t>
      </w:r>
      <w:proofErr w:type="gramEnd"/>
      <w:r w:rsidR="000F4E12" w:rsidRPr="000F4E12">
        <w:rPr>
          <w:sz w:val="28"/>
          <w:szCs w:val="28"/>
        </w:rPr>
        <w:t xml:space="preserve"> исполнением настоящего постановления возложить на первого заместителя - заместителя главы администрации МО «Володарский район» по финансовой политике и бюджетной дисциплине Бояркину О.В.</w:t>
      </w:r>
    </w:p>
    <w:p w:rsidR="000F4E12" w:rsidRPr="000F4E12" w:rsidRDefault="000F4E12" w:rsidP="000F4E12">
      <w:pPr>
        <w:ind w:firstLine="567"/>
        <w:jc w:val="both"/>
        <w:rPr>
          <w:sz w:val="28"/>
          <w:szCs w:val="28"/>
        </w:rPr>
      </w:pPr>
      <w:r w:rsidRPr="000F4E12">
        <w:rPr>
          <w:sz w:val="28"/>
          <w:szCs w:val="28"/>
        </w:rPr>
        <w:t xml:space="preserve"> </w:t>
      </w:r>
    </w:p>
    <w:p w:rsidR="000F4E12" w:rsidRDefault="000F4E12" w:rsidP="000F4E12">
      <w:pPr>
        <w:ind w:firstLine="567"/>
        <w:jc w:val="both"/>
        <w:rPr>
          <w:sz w:val="28"/>
          <w:szCs w:val="28"/>
        </w:rPr>
      </w:pPr>
    </w:p>
    <w:p w:rsidR="00A0645E" w:rsidRDefault="00A0645E" w:rsidP="000F4E12">
      <w:pPr>
        <w:ind w:firstLine="567"/>
        <w:jc w:val="both"/>
        <w:rPr>
          <w:sz w:val="28"/>
          <w:szCs w:val="28"/>
        </w:rPr>
      </w:pPr>
    </w:p>
    <w:p w:rsidR="00AD48C7" w:rsidRDefault="00AD48C7" w:rsidP="000F4E12">
      <w:pPr>
        <w:ind w:firstLine="567"/>
        <w:jc w:val="both"/>
        <w:rPr>
          <w:sz w:val="28"/>
          <w:szCs w:val="28"/>
        </w:rPr>
      </w:pPr>
    </w:p>
    <w:p w:rsidR="000F4E12" w:rsidRDefault="000F4E12" w:rsidP="000F4E12">
      <w:pPr>
        <w:ind w:firstLine="567"/>
        <w:jc w:val="both"/>
        <w:rPr>
          <w:sz w:val="28"/>
          <w:szCs w:val="28"/>
        </w:rPr>
      </w:pPr>
      <w:r w:rsidRPr="000F4E12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0F4E12">
        <w:rPr>
          <w:sz w:val="28"/>
          <w:szCs w:val="28"/>
        </w:rPr>
        <w:t>Б.Г.Миндиев</w:t>
      </w:r>
      <w:proofErr w:type="spellEnd"/>
    </w:p>
    <w:p w:rsidR="00A0645E" w:rsidRDefault="00A0645E" w:rsidP="000F4E12">
      <w:pPr>
        <w:ind w:firstLine="567"/>
        <w:jc w:val="right"/>
        <w:rPr>
          <w:sz w:val="28"/>
          <w:szCs w:val="28"/>
        </w:rPr>
      </w:pPr>
    </w:p>
    <w:p w:rsidR="00A0645E" w:rsidRDefault="00A0645E" w:rsidP="000F4E12">
      <w:pPr>
        <w:ind w:firstLine="567"/>
        <w:jc w:val="right"/>
        <w:rPr>
          <w:sz w:val="28"/>
          <w:szCs w:val="28"/>
        </w:rPr>
      </w:pPr>
    </w:p>
    <w:p w:rsidR="00A0645E" w:rsidRDefault="00A0645E" w:rsidP="000F4E12">
      <w:pPr>
        <w:ind w:firstLine="567"/>
        <w:jc w:val="right"/>
        <w:rPr>
          <w:sz w:val="28"/>
          <w:szCs w:val="28"/>
        </w:rPr>
      </w:pPr>
    </w:p>
    <w:p w:rsidR="00AD48C7" w:rsidRDefault="00AD48C7" w:rsidP="000F4E12">
      <w:pPr>
        <w:ind w:firstLine="567"/>
        <w:jc w:val="right"/>
        <w:rPr>
          <w:sz w:val="28"/>
          <w:szCs w:val="28"/>
        </w:rPr>
      </w:pPr>
    </w:p>
    <w:p w:rsidR="00AD48C7" w:rsidRDefault="00AD48C7" w:rsidP="000F4E12">
      <w:pPr>
        <w:ind w:firstLine="567"/>
        <w:jc w:val="right"/>
        <w:rPr>
          <w:sz w:val="28"/>
          <w:szCs w:val="28"/>
        </w:rPr>
      </w:pPr>
    </w:p>
    <w:p w:rsidR="00AD48C7" w:rsidRDefault="00AD48C7" w:rsidP="000F4E12">
      <w:pPr>
        <w:ind w:firstLine="567"/>
        <w:jc w:val="right"/>
        <w:rPr>
          <w:sz w:val="28"/>
          <w:szCs w:val="28"/>
        </w:rPr>
      </w:pPr>
    </w:p>
    <w:p w:rsidR="00AD48C7" w:rsidRDefault="00AD48C7" w:rsidP="000F4E12">
      <w:pPr>
        <w:ind w:firstLine="567"/>
        <w:jc w:val="right"/>
        <w:rPr>
          <w:sz w:val="28"/>
          <w:szCs w:val="28"/>
        </w:rPr>
      </w:pPr>
    </w:p>
    <w:p w:rsidR="00AD48C7" w:rsidRDefault="00AD48C7" w:rsidP="000F4E12">
      <w:pPr>
        <w:ind w:firstLine="567"/>
        <w:jc w:val="right"/>
        <w:rPr>
          <w:sz w:val="28"/>
          <w:szCs w:val="28"/>
        </w:rPr>
      </w:pPr>
    </w:p>
    <w:p w:rsidR="000F4E12" w:rsidRDefault="000F4E12" w:rsidP="000F4E12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0F4E12" w:rsidRDefault="000F4E12" w:rsidP="000F4E12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C19E7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 </w:t>
      </w:r>
    </w:p>
    <w:p w:rsidR="000F4E12" w:rsidRDefault="000F4E12" w:rsidP="000F4E12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"Володарский район" </w:t>
      </w:r>
    </w:p>
    <w:p w:rsidR="000F4E12" w:rsidRDefault="000F4E12" w:rsidP="000F4E12">
      <w:pPr>
        <w:ind w:firstLine="567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0F4E12">
        <w:rPr>
          <w:sz w:val="28"/>
          <w:szCs w:val="28"/>
          <w:u w:val="single"/>
        </w:rPr>
        <w:t>17.02.2015 г.</w:t>
      </w:r>
      <w:r>
        <w:rPr>
          <w:sz w:val="28"/>
          <w:szCs w:val="28"/>
        </w:rPr>
        <w:t xml:space="preserve"> № </w:t>
      </w:r>
      <w:r w:rsidRPr="000F4E12">
        <w:rPr>
          <w:sz w:val="28"/>
          <w:szCs w:val="28"/>
          <w:u w:val="single"/>
        </w:rPr>
        <w:t>25</w:t>
      </w:r>
      <w:r w:rsidR="00AD48C7">
        <w:rPr>
          <w:sz w:val="28"/>
          <w:szCs w:val="28"/>
          <w:u w:val="single"/>
        </w:rPr>
        <w:t>2</w:t>
      </w:r>
    </w:p>
    <w:p w:rsidR="008E033E" w:rsidRDefault="008E033E" w:rsidP="008E033E">
      <w:pPr>
        <w:ind w:firstLine="567"/>
        <w:jc w:val="right"/>
        <w:rPr>
          <w:sz w:val="28"/>
          <w:szCs w:val="28"/>
          <w:u w:val="single"/>
        </w:rPr>
      </w:pPr>
    </w:p>
    <w:p w:rsidR="008E033E" w:rsidRDefault="008E033E" w:rsidP="008E033E">
      <w:pPr>
        <w:ind w:firstLine="567"/>
        <w:jc w:val="both"/>
        <w:rPr>
          <w:sz w:val="28"/>
          <w:szCs w:val="28"/>
        </w:rPr>
      </w:pPr>
    </w:p>
    <w:p w:rsidR="00A0645E" w:rsidRDefault="00A0645E" w:rsidP="008E033E">
      <w:pPr>
        <w:ind w:firstLine="567"/>
        <w:jc w:val="both"/>
        <w:rPr>
          <w:sz w:val="28"/>
          <w:szCs w:val="28"/>
        </w:rPr>
      </w:pPr>
    </w:p>
    <w:p w:rsidR="00AD48C7" w:rsidRPr="00AD48C7" w:rsidRDefault="00AD48C7" w:rsidP="00AD48C7">
      <w:pPr>
        <w:ind w:firstLine="567"/>
        <w:jc w:val="center"/>
        <w:rPr>
          <w:sz w:val="28"/>
          <w:szCs w:val="28"/>
        </w:rPr>
      </w:pPr>
      <w:r w:rsidRPr="00AD48C7">
        <w:rPr>
          <w:sz w:val="28"/>
          <w:szCs w:val="28"/>
        </w:rPr>
        <w:t>Порядок</w:t>
      </w:r>
    </w:p>
    <w:p w:rsidR="00AD48C7" w:rsidRDefault="00AD48C7" w:rsidP="00AD48C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расходования в 2015 </w:t>
      </w:r>
      <w:r w:rsidRPr="00AD48C7">
        <w:rPr>
          <w:sz w:val="28"/>
          <w:szCs w:val="28"/>
        </w:rPr>
        <w:t>году субсидий на возмещение затрат по выполнению непрофильных функций в муниципальные общеобразовательные учреждения</w:t>
      </w:r>
    </w:p>
    <w:p w:rsidR="00AD48C7" w:rsidRPr="00AD48C7" w:rsidRDefault="00AD48C7" w:rsidP="00AD48C7">
      <w:pPr>
        <w:ind w:firstLine="567"/>
        <w:jc w:val="center"/>
        <w:rPr>
          <w:sz w:val="28"/>
          <w:szCs w:val="28"/>
        </w:rPr>
      </w:pPr>
    </w:p>
    <w:p w:rsidR="00AD48C7" w:rsidRPr="00AD48C7" w:rsidRDefault="00AD48C7" w:rsidP="00AD48C7">
      <w:pPr>
        <w:ind w:firstLine="567"/>
        <w:jc w:val="both"/>
        <w:rPr>
          <w:sz w:val="28"/>
          <w:szCs w:val="28"/>
        </w:rPr>
      </w:pPr>
      <w:r w:rsidRPr="00AD48C7">
        <w:rPr>
          <w:sz w:val="28"/>
          <w:szCs w:val="28"/>
        </w:rPr>
        <w:t xml:space="preserve">1. </w:t>
      </w:r>
      <w:proofErr w:type="gramStart"/>
      <w:r w:rsidRPr="00AD48C7">
        <w:rPr>
          <w:sz w:val="28"/>
          <w:szCs w:val="28"/>
        </w:rPr>
        <w:t>Настоящий Порядок расходования в 201</w:t>
      </w:r>
      <w:r>
        <w:rPr>
          <w:sz w:val="28"/>
          <w:szCs w:val="28"/>
        </w:rPr>
        <w:t xml:space="preserve">5 </w:t>
      </w:r>
      <w:r w:rsidRPr="00AD48C7">
        <w:rPr>
          <w:sz w:val="28"/>
          <w:szCs w:val="28"/>
        </w:rPr>
        <w:t xml:space="preserve">году субсидий </w:t>
      </w:r>
      <w:r>
        <w:rPr>
          <w:sz w:val="28"/>
          <w:szCs w:val="28"/>
        </w:rPr>
        <w:t>н</w:t>
      </w:r>
      <w:r w:rsidRPr="00AD48C7">
        <w:rPr>
          <w:sz w:val="28"/>
          <w:szCs w:val="28"/>
        </w:rPr>
        <w:t>а возмещение затрат по выполнению непрофильных функций в муниципальные общеобразовательные учреждения (далее - Порядок) определяет условия предоставления субсидий из бюджета Астраханской области бюджетам муниципальных образований Астраханской области на частичное финансирование расходов на оплату труда работников, осуществляющих содержание зданий и сооружений, обустройство прилегающей к ним территории, прочего обслуживающего персонала, не связанного с предоставлением образовательной услуги</w:t>
      </w:r>
      <w:proofErr w:type="gramEnd"/>
      <w:r w:rsidRPr="00AD48C7">
        <w:rPr>
          <w:sz w:val="28"/>
          <w:szCs w:val="28"/>
        </w:rPr>
        <w:t xml:space="preserve"> в муниципальных общеобразовательных организациях (дале</w:t>
      </w:r>
      <w:proofErr w:type="gramStart"/>
      <w:r w:rsidRPr="00AD48C7">
        <w:rPr>
          <w:sz w:val="28"/>
          <w:szCs w:val="28"/>
        </w:rPr>
        <w:t>е-</w:t>
      </w:r>
      <w:proofErr w:type="gramEnd"/>
      <w:r w:rsidRPr="00AD48C7">
        <w:rPr>
          <w:sz w:val="28"/>
          <w:szCs w:val="28"/>
        </w:rPr>
        <w:t xml:space="preserve"> субсидии).</w:t>
      </w:r>
    </w:p>
    <w:p w:rsidR="00AD48C7" w:rsidRPr="00AD48C7" w:rsidRDefault="00AD48C7" w:rsidP="00AD48C7">
      <w:pPr>
        <w:ind w:firstLine="567"/>
        <w:jc w:val="both"/>
        <w:rPr>
          <w:sz w:val="28"/>
          <w:szCs w:val="28"/>
        </w:rPr>
      </w:pPr>
      <w:r w:rsidRPr="00AD48C7">
        <w:rPr>
          <w:sz w:val="28"/>
          <w:szCs w:val="28"/>
        </w:rPr>
        <w:t>2. Главным распорядителем субсидий являе</w:t>
      </w:r>
      <w:r>
        <w:rPr>
          <w:sz w:val="28"/>
          <w:szCs w:val="28"/>
        </w:rPr>
        <w:t>тся министерство образования и н</w:t>
      </w:r>
      <w:r w:rsidRPr="00AD48C7">
        <w:rPr>
          <w:sz w:val="28"/>
          <w:szCs w:val="28"/>
        </w:rPr>
        <w:t>ауки Астраханской области (далее - министерство).</w:t>
      </w:r>
    </w:p>
    <w:p w:rsidR="00AD48C7" w:rsidRPr="00AD48C7" w:rsidRDefault="00AD48C7" w:rsidP="00AD48C7">
      <w:pPr>
        <w:ind w:firstLine="567"/>
        <w:jc w:val="both"/>
        <w:rPr>
          <w:sz w:val="28"/>
          <w:szCs w:val="28"/>
        </w:rPr>
      </w:pPr>
      <w:r w:rsidRPr="00AD48C7">
        <w:rPr>
          <w:sz w:val="28"/>
          <w:szCs w:val="28"/>
        </w:rPr>
        <w:t>3. Получателем субсидий является МО «Володарский район» на основании заключенного соглашения между Министерством и МО «Володарский район» (далее муниципальное образование).</w:t>
      </w:r>
    </w:p>
    <w:p w:rsidR="00AD48C7" w:rsidRPr="00AD48C7" w:rsidRDefault="00AD48C7" w:rsidP="00AD48C7">
      <w:pPr>
        <w:ind w:firstLine="567"/>
        <w:jc w:val="both"/>
        <w:rPr>
          <w:sz w:val="28"/>
          <w:szCs w:val="28"/>
        </w:rPr>
      </w:pPr>
      <w:r w:rsidRPr="00AD48C7">
        <w:rPr>
          <w:sz w:val="28"/>
          <w:szCs w:val="28"/>
        </w:rPr>
        <w:t>4.Полученный объем субвенций перечисляется из бюджета муниципального образования в муниципальные общеобразовательные организации муниципального района.</w:t>
      </w:r>
    </w:p>
    <w:p w:rsidR="00AD48C7" w:rsidRPr="00AD48C7" w:rsidRDefault="00AD48C7" w:rsidP="00AD48C7">
      <w:pPr>
        <w:ind w:firstLine="567"/>
        <w:jc w:val="both"/>
        <w:rPr>
          <w:sz w:val="28"/>
          <w:szCs w:val="28"/>
        </w:rPr>
      </w:pPr>
      <w:r w:rsidRPr="00AD48C7">
        <w:rPr>
          <w:sz w:val="28"/>
          <w:szCs w:val="28"/>
        </w:rPr>
        <w:t>5.Субсиди</w:t>
      </w:r>
      <w:r>
        <w:rPr>
          <w:sz w:val="28"/>
          <w:szCs w:val="28"/>
        </w:rPr>
        <w:t>и</w:t>
      </w:r>
      <w:r w:rsidRPr="00AD48C7">
        <w:rPr>
          <w:sz w:val="28"/>
          <w:szCs w:val="28"/>
        </w:rPr>
        <w:t xml:space="preserve"> носят целевой характер и используются только </w:t>
      </w:r>
      <w:proofErr w:type="gramStart"/>
      <w:r w:rsidRPr="00AD48C7">
        <w:rPr>
          <w:sz w:val="28"/>
          <w:szCs w:val="28"/>
        </w:rPr>
        <w:t>на те</w:t>
      </w:r>
      <w:proofErr w:type="gramEnd"/>
      <w:r w:rsidRPr="00AD48C7">
        <w:rPr>
          <w:sz w:val="28"/>
          <w:szCs w:val="28"/>
        </w:rPr>
        <w:t xml:space="preserve"> цели, указанные в пункте 1 настоящего Порядка.</w:t>
      </w:r>
    </w:p>
    <w:p w:rsidR="00AD48C7" w:rsidRPr="00AD48C7" w:rsidRDefault="00AD48C7" w:rsidP="00AD48C7">
      <w:pPr>
        <w:ind w:firstLine="567"/>
        <w:jc w:val="both"/>
        <w:rPr>
          <w:sz w:val="28"/>
          <w:szCs w:val="28"/>
        </w:rPr>
      </w:pPr>
      <w:r w:rsidRPr="00AD48C7">
        <w:rPr>
          <w:sz w:val="28"/>
          <w:szCs w:val="28"/>
        </w:rPr>
        <w:t xml:space="preserve">6.Финансово-экономическое управление администрации МО «Володарский район» в соответствии с Бюджетным кодексом Российской Федерации осуществляет </w:t>
      </w:r>
      <w:proofErr w:type="gramStart"/>
      <w:r w:rsidRPr="00AD48C7">
        <w:rPr>
          <w:sz w:val="28"/>
          <w:szCs w:val="28"/>
        </w:rPr>
        <w:t>контроль за</w:t>
      </w:r>
      <w:proofErr w:type="gramEnd"/>
      <w:r w:rsidRPr="00AD48C7">
        <w:rPr>
          <w:sz w:val="28"/>
          <w:szCs w:val="28"/>
        </w:rPr>
        <w:t xml:space="preserve"> целевым использованием субсидий.</w:t>
      </w:r>
    </w:p>
    <w:p w:rsidR="000F4E12" w:rsidRDefault="00AD48C7" w:rsidP="00AD48C7">
      <w:pPr>
        <w:ind w:firstLine="567"/>
        <w:jc w:val="both"/>
        <w:rPr>
          <w:sz w:val="28"/>
          <w:szCs w:val="28"/>
          <w:u w:val="single"/>
        </w:rPr>
      </w:pPr>
      <w:r w:rsidRPr="00AD48C7">
        <w:rPr>
          <w:sz w:val="28"/>
          <w:szCs w:val="28"/>
        </w:rPr>
        <w:t>7.Остаток не использованных в текущем финансовом году субсидий подлежит возврату в доход бюджета Астраханской области в соответствии с действующим бюджетным законодательством Российской Федерации.</w:t>
      </w:r>
    </w:p>
    <w:p w:rsidR="00A0645E" w:rsidRDefault="00A0645E" w:rsidP="00A0645E">
      <w:pPr>
        <w:ind w:firstLine="567"/>
        <w:jc w:val="both"/>
        <w:rPr>
          <w:sz w:val="28"/>
          <w:szCs w:val="28"/>
          <w:u w:val="single"/>
        </w:rPr>
      </w:pPr>
    </w:p>
    <w:p w:rsidR="000F4E12" w:rsidRDefault="000F4E12" w:rsidP="000F4E12">
      <w:pPr>
        <w:ind w:firstLine="567"/>
        <w:jc w:val="right"/>
        <w:rPr>
          <w:sz w:val="28"/>
          <w:szCs w:val="28"/>
          <w:u w:val="single"/>
        </w:rPr>
      </w:pPr>
    </w:p>
    <w:p w:rsidR="00AD48C7" w:rsidRDefault="00AD48C7" w:rsidP="000F4E12">
      <w:pPr>
        <w:ind w:firstLine="567"/>
        <w:jc w:val="right"/>
        <w:rPr>
          <w:sz w:val="28"/>
          <w:szCs w:val="28"/>
          <w:u w:val="single"/>
        </w:rPr>
      </w:pPr>
    </w:p>
    <w:p w:rsidR="000F4E12" w:rsidRPr="000F4E12" w:rsidRDefault="000F4E12" w:rsidP="000F4E12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Pr="000F4E12">
        <w:rPr>
          <w:sz w:val="28"/>
          <w:szCs w:val="28"/>
        </w:rPr>
        <w:t>Верно:</w:t>
      </w:r>
    </w:p>
    <w:sectPr w:rsidR="000F4E12" w:rsidRPr="000F4E12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F4E12"/>
    <w:rsid w:val="00016A7D"/>
    <w:rsid w:val="0003011F"/>
    <w:rsid w:val="0005118A"/>
    <w:rsid w:val="00095DEC"/>
    <w:rsid w:val="000A09D1"/>
    <w:rsid w:val="000A7875"/>
    <w:rsid w:val="000F4080"/>
    <w:rsid w:val="000F4E12"/>
    <w:rsid w:val="00121E74"/>
    <w:rsid w:val="00127F62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37B54"/>
    <w:rsid w:val="00541BC9"/>
    <w:rsid w:val="00566C6F"/>
    <w:rsid w:val="00586DA9"/>
    <w:rsid w:val="005B623E"/>
    <w:rsid w:val="005E28F0"/>
    <w:rsid w:val="00603D8B"/>
    <w:rsid w:val="00617D38"/>
    <w:rsid w:val="006D2B15"/>
    <w:rsid w:val="0076099E"/>
    <w:rsid w:val="00762E45"/>
    <w:rsid w:val="007C19E7"/>
    <w:rsid w:val="007D6E3A"/>
    <w:rsid w:val="007E3C4E"/>
    <w:rsid w:val="007F193B"/>
    <w:rsid w:val="00816225"/>
    <w:rsid w:val="008662AC"/>
    <w:rsid w:val="00883286"/>
    <w:rsid w:val="008B75DD"/>
    <w:rsid w:val="008C1D7E"/>
    <w:rsid w:val="008E033E"/>
    <w:rsid w:val="009008EA"/>
    <w:rsid w:val="0091312D"/>
    <w:rsid w:val="009C6774"/>
    <w:rsid w:val="009D2114"/>
    <w:rsid w:val="00A0645E"/>
    <w:rsid w:val="00A45827"/>
    <w:rsid w:val="00A65074"/>
    <w:rsid w:val="00A6771C"/>
    <w:rsid w:val="00A700FC"/>
    <w:rsid w:val="00AB0867"/>
    <w:rsid w:val="00AC2DB7"/>
    <w:rsid w:val="00AD48C7"/>
    <w:rsid w:val="00B114CE"/>
    <w:rsid w:val="00B12D8D"/>
    <w:rsid w:val="00B14993"/>
    <w:rsid w:val="00B239DC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E45FC"/>
    <w:rsid w:val="00D03796"/>
    <w:rsid w:val="00D11886"/>
    <w:rsid w:val="00D279E0"/>
    <w:rsid w:val="00D56A5F"/>
    <w:rsid w:val="00D667EC"/>
    <w:rsid w:val="00D81F26"/>
    <w:rsid w:val="00D905DC"/>
    <w:rsid w:val="00D9439A"/>
    <w:rsid w:val="00DA07A9"/>
    <w:rsid w:val="00DA124B"/>
    <w:rsid w:val="00DA76A3"/>
    <w:rsid w:val="00DE5E70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0F4E12"/>
    <w:rPr>
      <w:spacing w:val="11"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4"/>
    <w:rsid w:val="000F4E12"/>
    <w:rPr>
      <w:color w:val="000000"/>
      <w:w w:val="100"/>
      <w:position w:val="0"/>
      <w:sz w:val="19"/>
      <w:szCs w:val="19"/>
      <w:lang w:val="ru-RU" w:eastAsia="ru-RU" w:bidi="ru-RU"/>
    </w:rPr>
  </w:style>
  <w:style w:type="character" w:customStyle="1" w:styleId="95pt0pt">
    <w:name w:val="Основной текст + 9;5 pt;Курсив;Интервал 0 pt"/>
    <w:basedOn w:val="a4"/>
    <w:rsid w:val="000F4E12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0pt0pt">
    <w:name w:val="Основной текст + 10 pt;Интервал 0 pt"/>
    <w:basedOn w:val="a4"/>
    <w:rsid w:val="000F4E12"/>
    <w:rPr>
      <w:color w:val="000000"/>
      <w:spacing w:val="10"/>
      <w:w w:val="100"/>
      <w:position w:val="0"/>
      <w:sz w:val="20"/>
      <w:szCs w:val="20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0F4E12"/>
    <w:pPr>
      <w:widowControl w:val="0"/>
      <w:shd w:val="clear" w:color="auto" w:fill="FFFFFF"/>
      <w:spacing w:line="0" w:lineRule="atLeast"/>
      <w:ind w:hanging="660"/>
    </w:pPr>
    <w:rPr>
      <w:spacing w:val="11"/>
      <w:sz w:val="23"/>
      <w:szCs w:val="23"/>
    </w:rPr>
  </w:style>
  <w:style w:type="paragraph" w:styleId="a5">
    <w:name w:val="Balloon Text"/>
    <w:basedOn w:val="a"/>
    <w:link w:val="a6"/>
    <w:rsid w:val="00586D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86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4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2015-02-17T07:41:00Z</cp:lastPrinted>
  <dcterms:created xsi:type="dcterms:W3CDTF">2015-02-17T07:41:00Z</dcterms:created>
  <dcterms:modified xsi:type="dcterms:W3CDTF">2015-02-19T07:34:00Z</dcterms:modified>
</cp:coreProperties>
</file>