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C145A" w:rsidRDefault="00DF5D8C" w:rsidP="00DC145A">
            <w:pPr>
              <w:jc w:val="center"/>
              <w:rPr>
                <w:sz w:val="32"/>
                <w:szCs w:val="32"/>
                <w:u w:val="single"/>
              </w:rPr>
            </w:pPr>
            <w:r w:rsidRPr="00DC145A">
              <w:rPr>
                <w:sz w:val="32"/>
                <w:szCs w:val="32"/>
                <w:u w:val="single"/>
              </w:rPr>
              <w:t xml:space="preserve">от </w:t>
            </w:r>
            <w:r w:rsidR="00DC145A" w:rsidRPr="00DC145A">
              <w:rPr>
                <w:sz w:val="32"/>
                <w:szCs w:val="32"/>
                <w:u w:val="single"/>
              </w:rPr>
              <w:t>10.11.2017 г.</w:t>
            </w:r>
          </w:p>
        </w:tc>
        <w:tc>
          <w:tcPr>
            <w:tcW w:w="4927" w:type="dxa"/>
          </w:tcPr>
          <w:p w:rsidR="0005118A" w:rsidRPr="00DC145A" w:rsidRDefault="0005118A" w:rsidP="00DC145A">
            <w:pPr>
              <w:jc w:val="center"/>
              <w:rPr>
                <w:sz w:val="32"/>
                <w:szCs w:val="32"/>
                <w:u w:val="single"/>
              </w:rPr>
            </w:pPr>
            <w:r w:rsidRPr="00DC145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C145A">
              <w:rPr>
                <w:sz w:val="32"/>
                <w:szCs w:val="32"/>
                <w:u w:val="single"/>
              </w:rPr>
              <w:t xml:space="preserve"> </w:t>
            </w:r>
            <w:r w:rsidR="00DC145A" w:rsidRPr="00DC145A">
              <w:rPr>
                <w:sz w:val="32"/>
                <w:szCs w:val="32"/>
                <w:u w:val="single"/>
              </w:rPr>
              <w:t>1294-р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 xml:space="preserve">Об утверждении сметной документации 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 xml:space="preserve">по объекту: «Обустройство автомобильной дороги 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 xml:space="preserve">общего пользования местного значения </w:t>
      </w:r>
      <w:proofErr w:type="gramStart"/>
      <w:r w:rsidRPr="00DC145A">
        <w:rPr>
          <w:sz w:val="28"/>
          <w:szCs w:val="28"/>
        </w:rPr>
        <w:t>по</w:t>
      </w:r>
      <w:proofErr w:type="gramEnd"/>
      <w:r w:rsidRPr="00DC145A">
        <w:rPr>
          <w:sz w:val="28"/>
          <w:szCs w:val="28"/>
        </w:rPr>
        <w:t xml:space="preserve"> </w:t>
      </w:r>
    </w:p>
    <w:p w:rsidR="00DC145A" w:rsidRP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>ул. Володарского в п. Володарский»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</w:p>
    <w:p w:rsidR="00DC145A" w:rsidRP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2017-2019 годы»:</w:t>
      </w:r>
    </w:p>
    <w:p w:rsidR="000A5505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 xml:space="preserve">1.Утвердить сметную документацию по объекту: «Обустройство автомобильной дороги общего пользования местного значения по </w:t>
      </w:r>
      <w:r>
        <w:rPr>
          <w:sz w:val="28"/>
          <w:szCs w:val="28"/>
        </w:rPr>
        <w:t xml:space="preserve">                             </w:t>
      </w:r>
      <w:r w:rsidRPr="00DC145A">
        <w:rPr>
          <w:sz w:val="28"/>
          <w:szCs w:val="28"/>
        </w:rPr>
        <w:t>ул. Володарского в п. Володарский» со следующими показателями: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650"/>
        <w:gridCol w:w="2381"/>
        <w:gridCol w:w="2558"/>
      </w:tblGrid>
      <w:tr w:rsidR="00DC145A" w:rsidRPr="00DC145A" w:rsidTr="00DC145A">
        <w:trPr>
          <w:trHeight w:val="2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 xml:space="preserve">Мощность, </w:t>
            </w:r>
            <w:proofErr w:type="gramStart"/>
            <w:r w:rsidRPr="00DC145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 xml:space="preserve">Ед. </w:t>
            </w:r>
            <w:proofErr w:type="spellStart"/>
            <w:r w:rsidRPr="00DC145A">
              <w:rPr>
                <w:sz w:val="28"/>
                <w:szCs w:val="28"/>
              </w:rPr>
              <w:t>изм</w:t>
            </w:r>
            <w:proofErr w:type="spellEnd"/>
            <w:r w:rsidRPr="00DC145A">
              <w:rPr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Количество</w:t>
            </w:r>
          </w:p>
        </w:tc>
      </w:tr>
      <w:tr w:rsidR="00DC145A" w:rsidRPr="00DC145A" w:rsidTr="00DC145A">
        <w:trPr>
          <w:trHeight w:val="20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0,130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 xml:space="preserve">Сметная стоимость затрат в уровне цен по состоянию на IV квартал 2016 год </w:t>
            </w:r>
          </w:p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(с НДС)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тыс.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2201,373</w:t>
            </w:r>
          </w:p>
        </w:tc>
      </w:tr>
      <w:tr w:rsidR="00DC145A" w:rsidRPr="00DC145A" w:rsidTr="00DC145A">
        <w:trPr>
          <w:trHeight w:val="20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В т.ч. СМР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тыс.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1865,570</w:t>
            </w:r>
          </w:p>
        </w:tc>
      </w:tr>
      <w:tr w:rsidR="00DC145A" w:rsidRPr="00DC145A" w:rsidTr="00DC145A">
        <w:trPr>
          <w:trHeight w:val="20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тыс.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</w:p>
        </w:tc>
      </w:tr>
      <w:tr w:rsidR="00DC145A" w:rsidRPr="00DC145A" w:rsidTr="00DC145A">
        <w:trPr>
          <w:trHeight w:val="20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45A" w:rsidRPr="00DC145A" w:rsidRDefault="00DC145A" w:rsidP="00DC145A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  <w:r w:rsidRPr="00DC145A">
              <w:rPr>
                <w:sz w:val="28"/>
                <w:szCs w:val="28"/>
              </w:rPr>
              <w:t>тыс.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5A" w:rsidRPr="00DC145A" w:rsidRDefault="00DC145A" w:rsidP="00DC1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145A" w:rsidRDefault="00DC145A" w:rsidP="00DC145A">
      <w:pPr>
        <w:ind w:firstLine="851"/>
        <w:jc w:val="both"/>
        <w:rPr>
          <w:sz w:val="28"/>
          <w:szCs w:val="28"/>
        </w:rPr>
      </w:pPr>
    </w:p>
    <w:p w:rsidR="00DC145A" w:rsidRP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>2.Сектору информаци</w:t>
      </w:r>
      <w:r>
        <w:rPr>
          <w:sz w:val="28"/>
          <w:szCs w:val="28"/>
        </w:rPr>
        <w:t>о</w:t>
      </w:r>
      <w:r w:rsidRPr="00DC145A">
        <w:rPr>
          <w:sz w:val="28"/>
          <w:szCs w:val="28"/>
        </w:rPr>
        <w:t xml:space="preserve">нных технологий </w:t>
      </w:r>
      <w:r>
        <w:rPr>
          <w:sz w:val="28"/>
          <w:szCs w:val="28"/>
        </w:rPr>
        <w:t xml:space="preserve">организационного отдела </w:t>
      </w:r>
      <w:r w:rsidRPr="00DC145A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r w:rsidRPr="00DC145A">
        <w:rPr>
          <w:sz w:val="28"/>
          <w:szCs w:val="28"/>
        </w:rPr>
        <w:t>«Володарский райо</w:t>
      </w:r>
      <w:r>
        <w:rPr>
          <w:sz w:val="28"/>
          <w:szCs w:val="28"/>
        </w:rPr>
        <w:t>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DC145A">
        <w:rPr>
          <w:sz w:val="28"/>
          <w:szCs w:val="28"/>
        </w:rPr>
        <w:t>настоящее распоряжение на официальном</w:t>
      </w:r>
      <w:r>
        <w:rPr>
          <w:sz w:val="28"/>
          <w:szCs w:val="28"/>
        </w:rPr>
        <w:t xml:space="preserve"> </w:t>
      </w:r>
      <w:r w:rsidRPr="00DC145A">
        <w:rPr>
          <w:sz w:val="28"/>
          <w:szCs w:val="28"/>
        </w:rPr>
        <w:t>сайте администрации МО «Володарский район».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  <w:r w:rsidRPr="00DC145A">
        <w:rPr>
          <w:sz w:val="28"/>
          <w:szCs w:val="28"/>
        </w:rPr>
        <w:t>3.</w:t>
      </w:r>
      <w:proofErr w:type="gramStart"/>
      <w:r w:rsidRPr="00DC145A">
        <w:rPr>
          <w:sz w:val="28"/>
          <w:szCs w:val="28"/>
        </w:rPr>
        <w:t>Контроль за</w:t>
      </w:r>
      <w:proofErr w:type="gramEnd"/>
      <w:r w:rsidRPr="00DC145A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DC145A" w:rsidRDefault="00DC145A" w:rsidP="00DC145A">
      <w:pPr>
        <w:ind w:firstLine="851"/>
        <w:jc w:val="both"/>
        <w:rPr>
          <w:sz w:val="28"/>
          <w:szCs w:val="28"/>
        </w:rPr>
      </w:pPr>
    </w:p>
    <w:p w:rsidR="00DC145A" w:rsidRDefault="00DC145A" w:rsidP="00DC145A">
      <w:pPr>
        <w:ind w:firstLine="851"/>
        <w:jc w:val="both"/>
        <w:rPr>
          <w:sz w:val="28"/>
          <w:szCs w:val="28"/>
        </w:rPr>
      </w:pPr>
    </w:p>
    <w:p w:rsidR="00DC145A" w:rsidRPr="00DC145A" w:rsidRDefault="00DC145A" w:rsidP="00DC14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C145A" w:rsidRPr="00DC145A" w:rsidRDefault="00DC145A" w:rsidP="00DC145A">
      <w:pPr>
        <w:ind w:firstLine="851"/>
        <w:jc w:val="both"/>
        <w:rPr>
          <w:sz w:val="28"/>
          <w:szCs w:val="28"/>
        </w:rPr>
      </w:pPr>
    </w:p>
    <w:sectPr w:rsidR="00DC145A" w:rsidRPr="00DC145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145A"/>
    <w:rsid w:val="000057F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4659E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57603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C145A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DC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DC145A"/>
    <w:pPr>
      <w:widowControl w:val="0"/>
      <w:shd w:val="clear" w:color="auto" w:fill="FFFFFF"/>
      <w:spacing w:before="120" w:after="300" w:line="0" w:lineRule="atLeast"/>
      <w:jc w:val="center"/>
    </w:pPr>
    <w:rPr>
      <w:color w:val="000000"/>
      <w:spacing w:val="7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2017-11-10T07:57:00Z</cp:lastPrinted>
  <dcterms:created xsi:type="dcterms:W3CDTF">2017-11-10T07:54:00Z</dcterms:created>
  <dcterms:modified xsi:type="dcterms:W3CDTF">2017-12-09T14:01:00Z</dcterms:modified>
</cp:coreProperties>
</file>