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70413A">
        <w:tc>
          <w:tcPr>
            <w:tcW w:w="4927" w:type="dxa"/>
          </w:tcPr>
          <w:p w:rsidR="0005118A" w:rsidRPr="002F5DD7" w:rsidRDefault="0038144C" w:rsidP="00AD5D36">
            <w:pPr>
              <w:rPr>
                <w:sz w:val="32"/>
                <w:szCs w:val="32"/>
                <w:u w:val="single"/>
              </w:rPr>
            </w:pPr>
            <w:r w:rsidRPr="002F5DD7">
              <w:rPr>
                <w:sz w:val="32"/>
                <w:szCs w:val="32"/>
              </w:rPr>
              <w:t xml:space="preserve">           </w:t>
            </w:r>
            <w:r w:rsidR="00AD5D36">
              <w:rPr>
                <w:sz w:val="32"/>
                <w:szCs w:val="32"/>
              </w:rPr>
              <w:t>о</w:t>
            </w:r>
            <w:r w:rsidR="00F84F4A">
              <w:rPr>
                <w:sz w:val="32"/>
                <w:szCs w:val="32"/>
              </w:rPr>
              <w:t>т</w:t>
            </w:r>
            <w:r w:rsidR="00AD5D36">
              <w:rPr>
                <w:sz w:val="32"/>
                <w:szCs w:val="32"/>
                <w:u w:val="single"/>
              </w:rPr>
              <w:t xml:space="preserve"> 10.03.2021 г.</w:t>
            </w:r>
          </w:p>
        </w:tc>
        <w:tc>
          <w:tcPr>
            <w:tcW w:w="4927" w:type="dxa"/>
          </w:tcPr>
          <w:p w:rsidR="0005118A" w:rsidRPr="002F5DD7" w:rsidRDefault="0005118A" w:rsidP="00AD5D36">
            <w:pPr>
              <w:jc w:val="center"/>
              <w:rPr>
                <w:sz w:val="32"/>
                <w:szCs w:val="32"/>
                <w:u w:val="single"/>
              </w:rPr>
            </w:pPr>
            <w:r w:rsidRPr="002F5DD7">
              <w:rPr>
                <w:sz w:val="32"/>
                <w:szCs w:val="32"/>
                <w:u w:val="single"/>
                <w:lang w:val="en-US"/>
              </w:rPr>
              <w:t>N</w:t>
            </w:r>
            <w:r w:rsidR="00AD5D36">
              <w:rPr>
                <w:sz w:val="32"/>
                <w:szCs w:val="32"/>
                <w:u w:val="single"/>
              </w:rPr>
              <w:t xml:space="preserve"> 309</w:t>
            </w:r>
            <w:r w:rsidR="00847EA6" w:rsidRPr="002F5DD7">
              <w:rPr>
                <w:sz w:val="32"/>
                <w:szCs w:val="32"/>
                <w:u w:val="single"/>
              </w:rPr>
              <w:t xml:space="preserve"> </w:t>
            </w:r>
          </w:p>
        </w:tc>
      </w:tr>
    </w:tbl>
    <w:p w:rsidR="00AD5D36" w:rsidRDefault="00AD5D36" w:rsidP="00AD5D36">
      <w:pPr>
        <w:ind w:firstLine="851"/>
        <w:jc w:val="both"/>
        <w:rPr>
          <w:sz w:val="28"/>
          <w:szCs w:val="28"/>
        </w:rPr>
      </w:pPr>
    </w:p>
    <w:p w:rsidR="00AD5D36" w:rsidRPr="00AD5D36" w:rsidRDefault="00AD5D36" w:rsidP="00AD5D36">
      <w:pPr>
        <w:ind w:firstLine="851"/>
        <w:jc w:val="both"/>
        <w:rPr>
          <w:sz w:val="26"/>
          <w:szCs w:val="26"/>
        </w:rPr>
      </w:pPr>
      <w:r w:rsidRPr="00AD5D36">
        <w:rPr>
          <w:sz w:val="26"/>
          <w:szCs w:val="26"/>
        </w:rPr>
        <w:t xml:space="preserve">О внесении изменений в постановление </w:t>
      </w:r>
    </w:p>
    <w:p w:rsidR="00AD5D36" w:rsidRPr="00AD5D36" w:rsidRDefault="00AD5D36" w:rsidP="00AD5D36">
      <w:pPr>
        <w:ind w:firstLine="851"/>
        <w:jc w:val="both"/>
        <w:rPr>
          <w:sz w:val="26"/>
          <w:szCs w:val="26"/>
        </w:rPr>
      </w:pPr>
      <w:r w:rsidRPr="00AD5D36">
        <w:rPr>
          <w:sz w:val="26"/>
          <w:szCs w:val="26"/>
        </w:rPr>
        <w:t xml:space="preserve">администрации МО "Володарский район" </w:t>
      </w:r>
    </w:p>
    <w:p w:rsidR="00AD5D36" w:rsidRPr="00AD5D36" w:rsidRDefault="00AD5D36" w:rsidP="00AD5D36">
      <w:pPr>
        <w:ind w:firstLine="851"/>
        <w:jc w:val="both"/>
        <w:rPr>
          <w:sz w:val="26"/>
          <w:szCs w:val="26"/>
        </w:rPr>
      </w:pPr>
      <w:r w:rsidRPr="00AD5D36">
        <w:rPr>
          <w:sz w:val="26"/>
          <w:szCs w:val="26"/>
        </w:rPr>
        <w:t xml:space="preserve">№ 36 от 19.01.2021 г. "Об утверждении </w:t>
      </w:r>
      <w:proofErr w:type="gramStart"/>
      <w:r w:rsidRPr="00AD5D36">
        <w:rPr>
          <w:sz w:val="26"/>
          <w:szCs w:val="26"/>
        </w:rPr>
        <w:t>муниципальной</w:t>
      </w:r>
      <w:proofErr w:type="gramEnd"/>
      <w:r w:rsidRPr="00AD5D36">
        <w:rPr>
          <w:sz w:val="26"/>
          <w:szCs w:val="26"/>
        </w:rPr>
        <w:t xml:space="preserve"> </w:t>
      </w:r>
    </w:p>
    <w:p w:rsidR="00AD5D36" w:rsidRPr="00AD5D36" w:rsidRDefault="00AD5D36" w:rsidP="00AD5D36">
      <w:pPr>
        <w:ind w:firstLine="851"/>
        <w:jc w:val="both"/>
        <w:rPr>
          <w:sz w:val="26"/>
          <w:szCs w:val="26"/>
        </w:rPr>
      </w:pPr>
      <w:r w:rsidRPr="00AD5D36">
        <w:rPr>
          <w:sz w:val="26"/>
          <w:szCs w:val="26"/>
        </w:rPr>
        <w:t xml:space="preserve">программы «Развитие дорожного хозяйства </w:t>
      </w:r>
    </w:p>
    <w:p w:rsidR="00AD5D36" w:rsidRPr="00AD5D36" w:rsidRDefault="00AD5D36" w:rsidP="00AD5D36">
      <w:pPr>
        <w:ind w:firstLine="851"/>
        <w:jc w:val="both"/>
        <w:rPr>
          <w:sz w:val="26"/>
          <w:szCs w:val="26"/>
        </w:rPr>
      </w:pPr>
      <w:r w:rsidRPr="00AD5D36">
        <w:rPr>
          <w:sz w:val="26"/>
          <w:szCs w:val="26"/>
        </w:rPr>
        <w:t>Володарского района Астраханской области</w:t>
      </w:r>
    </w:p>
    <w:p w:rsidR="00AD5D36" w:rsidRPr="00AD5D36" w:rsidRDefault="00AD5D36" w:rsidP="00AD5D36">
      <w:pPr>
        <w:ind w:firstLine="851"/>
        <w:jc w:val="both"/>
        <w:rPr>
          <w:sz w:val="26"/>
          <w:szCs w:val="26"/>
        </w:rPr>
      </w:pPr>
      <w:r w:rsidRPr="00AD5D36">
        <w:rPr>
          <w:sz w:val="26"/>
          <w:szCs w:val="26"/>
        </w:rPr>
        <w:t>на 2021 - 2023 годы»</w:t>
      </w:r>
    </w:p>
    <w:p w:rsidR="00AD5D36" w:rsidRPr="00AD5D36" w:rsidRDefault="00AD5D36" w:rsidP="00AD5D36">
      <w:pPr>
        <w:ind w:firstLine="851"/>
        <w:jc w:val="both"/>
        <w:rPr>
          <w:sz w:val="26"/>
          <w:szCs w:val="26"/>
        </w:rPr>
      </w:pPr>
    </w:p>
    <w:p w:rsidR="00AD5D36" w:rsidRPr="00AD5D36" w:rsidRDefault="00AD5D36" w:rsidP="00AD5D36">
      <w:pPr>
        <w:ind w:firstLine="851"/>
        <w:jc w:val="both"/>
        <w:rPr>
          <w:sz w:val="26"/>
          <w:szCs w:val="26"/>
        </w:rPr>
      </w:pPr>
      <w:r w:rsidRPr="00AD5D36">
        <w:rPr>
          <w:sz w:val="26"/>
          <w:szCs w:val="26"/>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AD5D36" w:rsidRPr="00AD5D36" w:rsidRDefault="00AD5D36" w:rsidP="00AD5D36">
      <w:pPr>
        <w:ind w:firstLine="851"/>
        <w:jc w:val="both"/>
        <w:rPr>
          <w:sz w:val="26"/>
          <w:szCs w:val="26"/>
        </w:rPr>
      </w:pPr>
    </w:p>
    <w:p w:rsidR="00AD5D36" w:rsidRPr="00AD5D36" w:rsidRDefault="00AD5D36" w:rsidP="00AD5D36">
      <w:pPr>
        <w:jc w:val="both"/>
        <w:rPr>
          <w:sz w:val="26"/>
          <w:szCs w:val="26"/>
        </w:rPr>
      </w:pPr>
      <w:r w:rsidRPr="00AD5D36">
        <w:rPr>
          <w:sz w:val="26"/>
          <w:szCs w:val="26"/>
        </w:rPr>
        <w:t>ПОСТАНОВЛЯЕТ:</w:t>
      </w:r>
    </w:p>
    <w:p w:rsidR="00AD5D36" w:rsidRPr="00AD5D36" w:rsidRDefault="00AD5D36" w:rsidP="00AD5D36">
      <w:pPr>
        <w:ind w:firstLine="851"/>
        <w:jc w:val="both"/>
        <w:rPr>
          <w:sz w:val="26"/>
          <w:szCs w:val="26"/>
        </w:rPr>
      </w:pPr>
    </w:p>
    <w:p w:rsidR="00AD5D36" w:rsidRPr="00AD5D36" w:rsidRDefault="00AD5D36" w:rsidP="00AD5D36">
      <w:pPr>
        <w:ind w:firstLine="851"/>
        <w:jc w:val="both"/>
        <w:rPr>
          <w:sz w:val="26"/>
          <w:szCs w:val="26"/>
        </w:rPr>
      </w:pPr>
      <w:r w:rsidRPr="00AD5D36">
        <w:rPr>
          <w:sz w:val="26"/>
          <w:szCs w:val="26"/>
        </w:rPr>
        <w:t xml:space="preserve">1. Приложения № 1, № 2 к постановлению администрации МО «Володарский район» № 36 от 19.01.2021 г. «Об утверждении муниципальной программы «Развитие дорожного хозяйства Володарского района Астраханской области на 2021 - 2023 годы» изложить в новой редакции. </w:t>
      </w:r>
    </w:p>
    <w:p w:rsidR="00AD5D36" w:rsidRPr="00AD5D36" w:rsidRDefault="00AD5D36" w:rsidP="00AD5D36">
      <w:pPr>
        <w:ind w:firstLine="851"/>
        <w:jc w:val="both"/>
        <w:rPr>
          <w:sz w:val="26"/>
          <w:szCs w:val="26"/>
        </w:rPr>
      </w:pPr>
      <w:r>
        <w:rPr>
          <w:sz w:val="26"/>
          <w:szCs w:val="26"/>
        </w:rPr>
        <w:t>2.</w:t>
      </w:r>
      <w:r w:rsidRPr="00AD5D36">
        <w:rPr>
          <w:sz w:val="26"/>
          <w:szCs w:val="26"/>
        </w:rPr>
        <w:t>Сектору информационных технологий организационного отдела администрации МО «Володарский район» (</w:t>
      </w:r>
      <w:proofErr w:type="spellStart"/>
      <w:r w:rsidRPr="00AD5D36">
        <w:rPr>
          <w:sz w:val="26"/>
          <w:szCs w:val="26"/>
        </w:rPr>
        <w:t>Поддубнов</w:t>
      </w:r>
      <w:proofErr w:type="spellEnd"/>
      <w:r w:rsidRPr="00AD5D36">
        <w:rPr>
          <w:sz w:val="26"/>
          <w:szCs w:val="26"/>
        </w:rPr>
        <w:t>) опубликовать настоящее постановление на официальном сайте администрации МО «Володарский район».</w:t>
      </w:r>
    </w:p>
    <w:p w:rsidR="00AD5D36" w:rsidRPr="00AD5D36" w:rsidRDefault="00AD5D36" w:rsidP="00AD5D36">
      <w:pPr>
        <w:ind w:firstLine="851"/>
        <w:jc w:val="both"/>
        <w:rPr>
          <w:sz w:val="26"/>
          <w:szCs w:val="26"/>
        </w:rPr>
      </w:pPr>
      <w:r w:rsidRPr="00AD5D36">
        <w:rPr>
          <w:sz w:val="26"/>
          <w:szCs w:val="26"/>
        </w:rPr>
        <w:t xml:space="preserve">3.Главному редактору МАУ «Редакция газеты </w:t>
      </w:r>
      <w:r>
        <w:rPr>
          <w:sz w:val="26"/>
          <w:szCs w:val="26"/>
        </w:rPr>
        <w:t>«</w:t>
      </w:r>
      <w:r w:rsidRPr="00AD5D36">
        <w:rPr>
          <w:sz w:val="26"/>
          <w:szCs w:val="26"/>
        </w:rPr>
        <w:t>Заря Каспия» (</w:t>
      </w:r>
      <w:proofErr w:type="spellStart"/>
      <w:r w:rsidRPr="00AD5D36">
        <w:rPr>
          <w:sz w:val="26"/>
          <w:szCs w:val="26"/>
        </w:rPr>
        <w:t>Шарова</w:t>
      </w:r>
      <w:proofErr w:type="spellEnd"/>
      <w:r w:rsidRPr="00AD5D36">
        <w:rPr>
          <w:sz w:val="26"/>
          <w:szCs w:val="26"/>
        </w:rPr>
        <w:t>) опубликовать настоящее постановление в районной газете «Заря Каспия».</w:t>
      </w:r>
    </w:p>
    <w:p w:rsidR="00AD5D36" w:rsidRPr="00AD5D36" w:rsidRDefault="00AD5D36" w:rsidP="00AD5D36">
      <w:pPr>
        <w:ind w:firstLine="851"/>
        <w:jc w:val="both"/>
        <w:rPr>
          <w:sz w:val="26"/>
          <w:szCs w:val="26"/>
        </w:rPr>
      </w:pPr>
      <w:r>
        <w:rPr>
          <w:sz w:val="26"/>
          <w:szCs w:val="26"/>
        </w:rPr>
        <w:t>4.</w:t>
      </w:r>
      <w:r w:rsidRPr="00AD5D36">
        <w:rPr>
          <w:sz w:val="26"/>
          <w:szCs w:val="26"/>
        </w:rPr>
        <w:t xml:space="preserve">Настоящее постановление считать неотъемлемой частью постановления </w:t>
      </w:r>
      <w:r>
        <w:rPr>
          <w:sz w:val="26"/>
          <w:szCs w:val="26"/>
        </w:rPr>
        <w:t xml:space="preserve">              </w:t>
      </w:r>
      <w:r w:rsidRPr="00AD5D36">
        <w:rPr>
          <w:sz w:val="26"/>
          <w:szCs w:val="26"/>
        </w:rPr>
        <w:t>№ 36 от 19.01.2021 г.</w:t>
      </w:r>
    </w:p>
    <w:p w:rsidR="00AD5D36" w:rsidRPr="00AD5D36" w:rsidRDefault="00AD5D36" w:rsidP="00AD5D36">
      <w:pPr>
        <w:ind w:firstLine="851"/>
        <w:jc w:val="both"/>
        <w:rPr>
          <w:sz w:val="26"/>
          <w:szCs w:val="26"/>
        </w:rPr>
      </w:pPr>
      <w:r>
        <w:rPr>
          <w:sz w:val="26"/>
          <w:szCs w:val="26"/>
        </w:rPr>
        <w:t>5.</w:t>
      </w:r>
      <w:proofErr w:type="gramStart"/>
      <w:r w:rsidRPr="00AD5D36">
        <w:rPr>
          <w:sz w:val="26"/>
          <w:szCs w:val="26"/>
        </w:rPr>
        <w:t>Контроль за</w:t>
      </w:r>
      <w:proofErr w:type="gramEnd"/>
      <w:r w:rsidRPr="00AD5D36">
        <w:rPr>
          <w:sz w:val="26"/>
          <w:szCs w:val="26"/>
        </w:rPr>
        <w:t xml:space="preserve"> исполнением настоящего постановления возложить на и.о. заместителя главы администрации МО "Володарский район" по оперативной работе </w:t>
      </w:r>
      <w:proofErr w:type="spellStart"/>
      <w:r w:rsidRPr="00AD5D36">
        <w:rPr>
          <w:sz w:val="26"/>
          <w:szCs w:val="26"/>
        </w:rPr>
        <w:t>Мухамбетова</w:t>
      </w:r>
      <w:proofErr w:type="spellEnd"/>
      <w:r w:rsidRPr="00AD5D36">
        <w:rPr>
          <w:sz w:val="26"/>
          <w:szCs w:val="26"/>
        </w:rPr>
        <w:t xml:space="preserve"> Р.Т.</w:t>
      </w:r>
    </w:p>
    <w:p w:rsidR="00AD5D36" w:rsidRDefault="00AD5D36" w:rsidP="00AD5D36">
      <w:pPr>
        <w:ind w:firstLine="851"/>
        <w:jc w:val="both"/>
        <w:rPr>
          <w:sz w:val="26"/>
          <w:szCs w:val="26"/>
        </w:rPr>
      </w:pPr>
      <w:r w:rsidRPr="00AD5D36">
        <w:rPr>
          <w:sz w:val="26"/>
          <w:szCs w:val="26"/>
        </w:rPr>
        <w:tab/>
      </w:r>
    </w:p>
    <w:p w:rsidR="00AD5D36" w:rsidRDefault="00AD5D36" w:rsidP="00AD5D36">
      <w:pPr>
        <w:ind w:firstLine="851"/>
        <w:jc w:val="both"/>
        <w:rPr>
          <w:sz w:val="26"/>
          <w:szCs w:val="26"/>
        </w:rPr>
      </w:pPr>
    </w:p>
    <w:p w:rsidR="00AD5D36" w:rsidRPr="00AD5D36" w:rsidRDefault="00AD5D36" w:rsidP="00AD5D36">
      <w:pPr>
        <w:ind w:firstLine="851"/>
        <w:jc w:val="both"/>
        <w:rPr>
          <w:sz w:val="26"/>
          <w:szCs w:val="26"/>
        </w:rPr>
      </w:pPr>
      <w:r w:rsidRPr="00AD5D36">
        <w:rPr>
          <w:sz w:val="26"/>
          <w:szCs w:val="26"/>
        </w:rPr>
        <w:tab/>
        <w:t xml:space="preserve"> </w:t>
      </w:r>
    </w:p>
    <w:p w:rsidR="00AD5D36" w:rsidRPr="00AD5D36" w:rsidRDefault="00AD5D36" w:rsidP="00AD5D36">
      <w:pPr>
        <w:ind w:firstLine="851"/>
        <w:jc w:val="both"/>
        <w:rPr>
          <w:sz w:val="26"/>
          <w:szCs w:val="26"/>
        </w:rPr>
      </w:pPr>
      <w:r w:rsidRPr="00AD5D36">
        <w:rPr>
          <w:sz w:val="26"/>
          <w:szCs w:val="26"/>
        </w:rPr>
        <w:t>Глава администрации</w:t>
      </w:r>
    </w:p>
    <w:p w:rsidR="00AD5D36" w:rsidRPr="00AD5D36" w:rsidRDefault="00AD5D36" w:rsidP="00AD5D36">
      <w:pPr>
        <w:ind w:firstLine="851"/>
        <w:jc w:val="both"/>
        <w:rPr>
          <w:sz w:val="26"/>
          <w:szCs w:val="26"/>
        </w:rPr>
      </w:pPr>
      <w:r w:rsidRPr="00AD5D36">
        <w:rPr>
          <w:sz w:val="26"/>
          <w:szCs w:val="26"/>
        </w:rPr>
        <w:t xml:space="preserve">МО «Володарский район» </w:t>
      </w:r>
      <w:r w:rsidRPr="00AD5D36">
        <w:rPr>
          <w:sz w:val="26"/>
          <w:szCs w:val="26"/>
        </w:rPr>
        <w:tab/>
      </w:r>
      <w:r w:rsidRPr="00AD5D36">
        <w:rPr>
          <w:sz w:val="26"/>
          <w:szCs w:val="26"/>
        </w:rPr>
        <w:tab/>
      </w:r>
      <w:r w:rsidRPr="00AD5D36">
        <w:rPr>
          <w:sz w:val="26"/>
          <w:szCs w:val="26"/>
        </w:rPr>
        <w:tab/>
        <w:t xml:space="preserve">        </w:t>
      </w:r>
      <w:r>
        <w:rPr>
          <w:sz w:val="26"/>
          <w:szCs w:val="26"/>
        </w:rPr>
        <w:t xml:space="preserve">            </w:t>
      </w:r>
      <w:r>
        <w:rPr>
          <w:sz w:val="26"/>
          <w:szCs w:val="26"/>
        </w:rPr>
        <w:tab/>
        <w:t xml:space="preserve">       </w:t>
      </w:r>
      <w:r w:rsidRPr="00AD5D36">
        <w:rPr>
          <w:sz w:val="26"/>
          <w:szCs w:val="26"/>
        </w:rPr>
        <w:t xml:space="preserve">  Х.Г. </w:t>
      </w:r>
      <w:proofErr w:type="spellStart"/>
      <w:r w:rsidRPr="00AD5D36">
        <w:rPr>
          <w:sz w:val="26"/>
          <w:szCs w:val="26"/>
        </w:rPr>
        <w:t>Исмуханов</w:t>
      </w:r>
      <w:proofErr w:type="spellEnd"/>
      <w:r w:rsidRPr="00AD5D36">
        <w:rPr>
          <w:sz w:val="26"/>
          <w:szCs w:val="26"/>
        </w:rPr>
        <w:t xml:space="preserve"> </w:t>
      </w:r>
    </w:p>
    <w:p w:rsidR="00AD5D36" w:rsidRPr="00AD5D36" w:rsidRDefault="00AD5D36" w:rsidP="00AD5D36">
      <w:pPr>
        <w:ind w:firstLine="851"/>
        <w:jc w:val="both"/>
        <w:rPr>
          <w:sz w:val="26"/>
          <w:szCs w:val="26"/>
        </w:rPr>
      </w:pPr>
    </w:p>
    <w:p w:rsidR="00126CD4" w:rsidRPr="00AD5D36" w:rsidRDefault="00AD5D36" w:rsidP="00AD5D36">
      <w:pPr>
        <w:ind w:firstLine="851"/>
        <w:jc w:val="right"/>
        <w:rPr>
          <w:sz w:val="26"/>
          <w:szCs w:val="26"/>
        </w:rPr>
      </w:pPr>
      <w:r w:rsidRPr="00AD5D36">
        <w:rPr>
          <w:sz w:val="26"/>
          <w:szCs w:val="26"/>
        </w:rPr>
        <w:lastRenderedPageBreak/>
        <w:t>Приложение №1</w:t>
      </w:r>
    </w:p>
    <w:p w:rsidR="00AD5D36" w:rsidRPr="00AD5D36" w:rsidRDefault="00AD5D36" w:rsidP="00AD5D36">
      <w:pPr>
        <w:ind w:firstLine="851"/>
        <w:jc w:val="right"/>
        <w:rPr>
          <w:sz w:val="26"/>
          <w:szCs w:val="26"/>
        </w:rPr>
      </w:pPr>
      <w:r w:rsidRPr="00AD5D36">
        <w:rPr>
          <w:sz w:val="26"/>
          <w:szCs w:val="26"/>
        </w:rPr>
        <w:t>к постановлению администрации</w:t>
      </w:r>
    </w:p>
    <w:p w:rsidR="00AD5D36" w:rsidRPr="00AD5D36" w:rsidRDefault="00AD5D36" w:rsidP="00AD5D36">
      <w:pPr>
        <w:ind w:firstLine="851"/>
        <w:jc w:val="right"/>
        <w:rPr>
          <w:sz w:val="26"/>
          <w:szCs w:val="26"/>
        </w:rPr>
      </w:pPr>
      <w:r w:rsidRPr="00AD5D36">
        <w:rPr>
          <w:sz w:val="26"/>
          <w:szCs w:val="26"/>
        </w:rPr>
        <w:t>МО «Володарский район»</w:t>
      </w:r>
    </w:p>
    <w:p w:rsidR="00AD5D36" w:rsidRPr="00AD5D36" w:rsidRDefault="00AD5D36" w:rsidP="00AD5D36">
      <w:pPr>
        <w:ind w:firstLine="851"/>
        <w:jc w:val="right"/>
        <w:rPr>
          <w:sz w:val="26"/>
          <w:szCs w:val="26"/>
        </w:rPr>
      </w:pPr>
      <w:r w:rsidRPr="00AD5D36">
        <w:rPr>
          <w:sz w:val="26"/>
          <w:szCs w:val="26"/>
        </w:rPr>
        <w:t xml:space="preserve">от </w:t>
      </w:r>
      <w:r w:rsidRPr="00AD5D36">
        <w:rPr>
          <w:sz w:val="26"/>
          <w:szCs w:val="26"/>
          <w:u w:val="single"/>
        </w:rPr>
        <w:t>10.03.2021</w:t>
      </w:r>
      <w:r w:rsidRPr="00AD5D36">
        <w:rPr>
          <w:sz w:val="26"/>
          <w:szCs w:val="26"/>
        </w:rPr>
        <w:t xml:space="preserve"> г. № </w:t>
      </w:r>
      <w:r w:rsidRPr="00AD5D36">
        <w:rPr>
          <w:sz w:val="26"/>
          <w:szCs w:val="26"/>
          <w:u w:val="single"/>
        </w:rPr>
        <w:t>309</w:t>
      </w:r>
    </w:p>
    <w:p w:rsidR="00AD5D36" w:rsidRPr="00AD5D36" w:rsidRDefault="00AD5D36" w:rsidP="00AD5D36">
      <w:pPr>
        <w:rPr>
          <w:sz w:val="26"/>
          <w:szCs w:val="26"/>
        </w:rPr>
      </w:pPr>
    </w:p>
    <w:p w:rsidR="00AD5D36" w:rsidRPr="00AD5D36" w:rsidRDefault="00AD5D36" w:rsidP="00AD5D36">
      <w:pPr>
        <w:rPr>
          <w:sz w:val="26"/>
          <w:szCs w:val="26"/>
        </w:rPr>
      </w:pPr>
    </w:p>
    <w:p w:rsidR="00AD5D36" w:rsidRPr="00AD5D36" w:rsidRDefault="00AD5D36" w:rsidP="00AD5D36">
      <w:pPr>
        <w:widowControl w:val="0"/>
        <w:autoSpaceDE w:val="0"/>
        <w:autoSpaceDN w:val="0"/>
        <w:adjustRightInd w:val="0"/>
        <w:spacing w:line="23" w:lineRule="atLeast"/>
        <w:jc w:val="center"/>
        <w:rPr>
          <w:b/>
          <w:bCs/>
          <w:sz w:val="26"/>
          <w:szCs w:val="26"/>
        </w:rPr>
      </w:pPr>
      <w:r w:rsidRPr="00AD5D36">
        <w:rPr>
          <w:b/>
          <w:bCs/>
          <w:sz w:val="26"/>
          <w:szCs w:val="26"/>
        </w:rPr>
        <w:t xml:space="preserve">ПАСПОРТ МУНИЦИПАЛЬНОЙ ПРОГРАММЫ </w:t>
      </w:r>
    </w:p>
    <w:p w:rsidR="00AD5D36" w:rsidRPr="00AD5D36" w:rsidRDefault="00AD5D36" w:rsidP="00AD5D36">
      <w:pPr>
        <w:widowControl w:val="0"/>
        <w:autoSpaceDE w:val="0"/>
        <w:autoSpaceDN w:val="0"/>
        <w:adjustRightInd w:val="0"/>
        <w:spacing w:line="23" w:lineRule="atLeast"/>
        <w:jc w:val="center"/>
        <w:rPr>
          <w:b/>
          <w:bCs/>
          <w:sz w:val="26"/>
          <w:szCs w:val="26"/>
        </w:rPr>
      </w:pPr>
      <w:r w:rsidRPr="00AD5D36">
        <w:rPr>
          <w:b/>
          <w:bCs/>
          <w:sz w:val="26"/>
          <w:szCs w:val="26"/>
        </w:rPr>
        <w:t>МУНИЦИПАЛЬНОГО ОБРАЗОВАНИЯ «ВОЛОДАРСКИЙ РАЙОН»</w:t>
      </w:r>
    </w:p>
    <w:p w:rsidR="00AD5D36" w:rsidRPr="00AD5D36" w:rsidRDefault="00AD5D36" w:rsidP="00AD5D36">
      <w:pPr>
        <w:pStyle w:val="ConsPlusTitle"/>
        <w:widowControl/>
        <w:spacing w:line="23" w:lineRule="atLeast"/>
        <w:jc w:val="center"/>
        <w:rPr>
          <w:rFonts w:ascii="Times New Roman" w:hAnsi="Times New Roman" w:cs="Times New Roman"/>
          <w:caps/>
          <w:sz w:val="26"/>
          <w:szCs w:val="26"/>
        </w:rPr>
      </w:pPr>
      <w:r w:rsidRPr="00AD5D36">
        <w:rPr>
          <w:rFonts w:ascii="Times New Roman" w:hAnsi="Times New Roman" w:cs="Times New Roman"/>
          <w:caps/>
          <w:sz w:val="26"/>
          <w:szCs w:val="26"/>
        </w:rPr>
        <w:t>«Развитие дорожного хозяйства</w:t>
      </w:r>
    </w:p>
    <w:p w:rsidR="00AD5D36" w:rsidRPr="00AD5D36" w:rsidRDefault="00AD5D36" w:rsidP="00AD5D36">
      <w:pPr>
        <w:pStyle w:val="ConsPlusTitle"/>
        <w:widowControl/>
        <w:spacing w:line="23" w:lineRule="atLeast"/>
        <w:jc w:val="center"/>
        <w:rPr>
          <w:rFonts w:ascii="Times New Roman" w:hAnsi="Times New Roman" w:cs="Times New Roman"/>
          <w:caps/>
          <w:sz w:val="26"/>
          <w:szCs w:val="26"/>
        </w:rPr>
      </w:pPr>
      <w:r w:rsidRPr="00AD5D36">
        <w:rPr>
          <w:rFonts w:ascii="Times New Roman" w:hAnsi="Times New Roman" w:cs="Times New Roman"/>
          <w:caps/>
          <w:sz w:val="26"/>
          <w:szCs w:val="26"/>
        </w:rPr>
        <w:t>Володарского района Астраханской области</w:t>
      </w:r>
    </w:p>
    <w:p w:rsidR="00AD5D36" w:rsidRPr="00AD5D36" w:rsidRDefault="00AD5D36" w:rsidP="00AD5D36">
      <w:pPr>
        <w:pStyle w:val="ConsPlusTitle"/>
        <w:widowControl/>
        <w:spacing w:line="23" w:lineRule="atLeast"/>
        <w:jc w:val="center"/>
        <w:rPr>
          <w:rFonts w:ascii="Times New Roman" w:hAnsi="Times New Roman" w:cs="Times New Roman"/>
          <w:caps/>
          <w:sz w:val="26"/>
          <w:szCs w:val="26"/>
        </w:rPr>
      </w:pPr>
      <w:r w:rsidRPr="00AD5D36">
        <w:rPr>
          <w:rFonts w:ascii="Times New Roman" w:hAnsi="Times New Roman" w:cs="Times New Roman"/>
          <w:caps/>
          <w:sz w:val="26"/>
          <w:szCs w:val="26"/>
        </w:rPr>
        <w:t>на 2021 - 2023 годы»</w:t>
      </w:r>
    </w:p>
    <w:tbl>
      <w:tblPr>
        <w:tblW w:w="11007" w:type="dxa"/>
        <w:jc w:val="center"/>
        <w:tblInd w:w="-100" w:type="dxa"/>
        <w:tblLayout w:type="fixed"/>
        <w:tblCellMar>
          <w:left w:w="75" w:type="dxa"/>
          <w:right w:w="75" w:type="dxa"/>
        </w:tblCellMar>
        <w:tblLook w:val="00A0"/>
      </w:tblPr>
      <w:tblGrid>
        <w:gridCol w:w="3441"/>
        <w:gridCol w:w="1559"/>
        <w:gridCol w:w="1984"/>
        <w:gridCol w:w="1985"/>
        <w:gridCol w:w="2038"/>
      </w:tblGrid>
      <w:tr w:rsidR="00AD5D36" w:rsidRPr="00E009D9" w:rsidTr="00AD5D3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D5D36" w:rsidRPr="00AE794C" w:rsidRDefault="00AD5D36" w:rsidP="00AD5D36">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D5D36" w:rsidRPr="00AE794C" w:rsidRDefault="00AD5D36" w:rsidP="00AD5D36">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21 - 2023</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AD5D36" w:rsidRPr="00E009D9" w:rsidTr="00AD5D3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D5D36" w:rsidRPr="00AE794C" w:rsidRDefault="00AD5D36" w:rsidP="00AD5D36">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D5D36" w:rsidRPr="00AE794C" w:rsidRDefault="00AD5D36" w:rsidP="00AD5D36">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AD5D36" w:rsidRPr="00E009D9" w:rsidTr="00AD5D3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D5D36" w:rsidRPr="00AE794C" w:rsidRDefault="00AD5D36" w:rsidP="00AD5D36">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D5D36" w:rsidRPr="00E009D9" w:rsidRDefault="00AD5D36" w:rsidP="00AD5D36">
            <w:pPr>
              <w:spacing w:line="23" w:lineRule="atLeast"/>
              <w:rPr>
                <w:sz w:val="24"/>
                <w:szCs w:val="24"/>
              </w:rPr>
            </w:pPr>
            <w:r w:rsidRPr="00E009D9">
              <w:rPr>
                <w:sz w:val="24"/>
                <w:szCs w:val="24"/>
              </w:rPr>
              <w:t>Основными задачами муниципальной программы являются:</w:t>
            </w:r>
          </w:p>
          <w:p w:rsidR="00AD5D36" w:rsidRPr="005039BC" w:rsidRDefault="00AD5D36" w:rsidP="00AD5D3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AD5D36" w:rsidRPr="005039BC" w:rsidRDefault="00AD5D36" w:rsidP="00AD5D3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AD5D36" w:rsidRPr="005039BC" w:rsidRDefault="00AD5D36" w:rsidP="00AD5D3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AD5D36" w:rsidRPr="005039BC" w:rsidRDefault="00AD5D36" w:rsidP="00AD5D3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AD5D36" w:rsidRPr="005039BC" w:rsidRDefault="00AD5D36" w:rsidP="00AD5D3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AD5D36" w:rsidRPr="0073112E" w:rsidRDefault="00AD5D36" w:rsidP="00AD5D3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AD5D36" w:rsidRPr="00E009D9" w:rsidTr="00AD5D3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D5D36" w:rsidRPr="00AE794C" w:rsidRDefault="00AD5D36" w:rsidP="00AD5D36">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D5D36" w:rsidRPr="00E009D9" w:rsidRDefault="00AD5D36" w:rsidP="00AD5D36">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AD5D36" w:rsidRPr="00E009D9" w:rsidTr="00AD5D36">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AD5D36" w:rsidRPr="00402335" w:rsidRDefault="00AD5D36" w:rsidP="00AD5D36">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5D36" w:rsidRPr="00402335" w:rsidRDefault="00AD5D36" w:rsidP="00AD5D36">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AD5D36" w:rsidRPr="00E009D9" w:rsidTr="00AD5D36">
        <w:trPr>
          <w:trHeight w:val="400"/>
          <w:jc w:val="center"/>
        </w:trPr>
        <w:tc>
          <w:tcPr>
            <w:tcW w:w="3441" w:type="dxa"/>
            <w:tcBorders>
              <w:top w:val="nil"/>
              <w:left w:val="single" w:sz="4" w:space="0" w:color="auto"/>
              <w:bottom w:val="single" w:sz="4" w:space="0" w:color="auto"/>
              <w:right w:val="single" w:sz="4" w:space="0" w:color="auto"/>
            </w:tcBorders>
          </w:tcPr>
          <w:p w:rsidR="00AD5D36" w:rsidRPr="00AE794C" w:rsidRDefault="00AD5D36" w:rsidP="00AD5D36">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AD5D36" w:rsidRPr="0012668C" w:rsidRDefault="00AD5D36" w:rsidP="00AD5D36">
            <w:pPr>
              <w:numPr>
                <w:ilvl w:val="0"/>
                <w:numId w:val="1"/>
              </w:numPr>
              <w:ind w:left="714" w:hanging="357"/>
              <w:jc w:val="both"/>
              <w:rPr>
                <w:sz w:val="24"/>
                <w:szCs w:val="24"/>
              </w:rPr>
            </w:pPr>
            <w:r>
              <w:rPr>
                <w:sz w:val="24"/>
                <w:szCs w:val="24"/>
              </w:rPr>
              <w:t>2021-2023 гг.</w:t>
            </w:r>
          </w:p>
        </w:tc>
      </w:tr>
      <w:tr w:rsidR="00AD5D36" w:rsidRPr="00E009D9" w:rsidTr="00AD5D36">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AD5D36" w:rsidRPr="00E069EA" w:rsidRDefault="00AD5D36" w:rsidP="00AD5D36">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AD5D36" w:rsidRPr="00E069EA" w:rsidRDefault="00AD5D36" w:rsidP="00AD5D36">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AD5D36" w:rsidRPr="00E009D9" w:rsidTr="00AD5D36">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AD5D36" w:rsidRPr="00E069EA" w:rsidRDefault="00AD5D36" w:rsidP="00AD5D36">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D36" w:rsidRPr="00E069EA" w:rsidRDefault="00AD5D36" w:rsidP="00AD5D36">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D5D36" w:rsidRPr="00E069EA" w:rsidRDefault="00AD5D36" w:rsidP="00AD5D36">
            <w:pPr>
              <w:widowControl w:val="0"/>
              <w:autoSpaceDE w:val="0"/>
              <w:autoSpaceDN w:val="0"/>
              <w:adjustRightInd w:val="0"/>
              <w:spacing w:line="23" w:lineRule="atLeast"/>
              <w:jc w:val="center"/>
              <w:rPr>
                <w:sz w:val="24"/>
                <w:szCs w:val="24"/>
              </w:rPr>
            </w:pPr>
            <w:r>
              <w:rPr>
                <w:sz w:val="24"/>
                <w:szCs w:val="24"/>
              </w:rPr>
              <w:t>2021г.</w:t>
            </w:r>
          </w:p>
        </w:tc>
        <w:tc>
          <w:tcPr>
            <w:tcW w:w="1985" w:type="dxa"/>
            <w:tcBorders>
              <w:top w:val="single" w:sz="4" w:space="0" w:color="auto"/>
              <w:left w:val="single" w:sz="4" w:space="0" w:color="auto"/>
              <w:bottom w:val="single" w:sz="4" w:space="0" w:color="auto"/>
              <w:right w:val="single" w:sz="4" w:space="0" w:color="auto"/>
            </w:tcBorders>
          </w:tcPr>
          <w:p w:rsidR="00AD5D36" w:rsidRPr="00E069EA" w:rsidRDefault="00AD5D36" w:rsidP="00AD5D36">
            <w:pPr>
              <w:spacing w:after="200" w:line="276" w:lineRule="auto"/>
              <w:ind w:right="-151"/>
              <w:jc w:val="center"/>
              <w:rPr>
                <w:sz w:val="24"/>
                <w:szCs w:val="24"/>
              </w:rPr>
            </w:pPr>
            <w:r w:rsidRPr="00E069EA">
              <w:rPr>
                <w:sz w:val="24"/>
                <w:szCs w:val="24"/>
              </w:rPr>
              <w:t>20</w:t>
            </w:r>
            <w:r>
              <w:rPr>
                <w:sz w:val="24"/>
                <w:szCs w:val="24"/>
              </w:rPr>
              <w:t>22</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AD5D36" w:rsidRPr="00E069EA" w:rsidRDefault="00AD5D36" w:rsidP="00AD5D36">
            <w:pPr>
              <w:spacing w:after="200" w:line="276" w:lineRule="auto"/>
              <w:jc w:val="center"/>
              <w:rPr>
                <w:sz w:val="24"/>
                <w:szCs w:val="24"/>
              </w:rPr>
            </w:pPr>
            <w:r w:rsidRPr="00E069EA">
              <w:rPr>
                <w:sz w:val="24"/>
                <w:szCs w:val="24"/>
              </w:rPr>
              <w:t>20</w:t>
            </w:r>
            <w:r>
              <w:rPr>
                <w:sz w:val="24"/>
                <w:szCs w:val="24"/>
              </w:rPr>
              <w:t>22</w:t>
            </w:r>
            <w:r w:rsidRPr="00E069EA">
              <w:rPr>
                <w:sz w:val="24"/>
                <w:szCs w:val="24"/>
              </w:rPr>
              <w:t>г.</w:t>
            </w:r>
          </w:p>
        </w:tc>
      </w:tr>
      <w:tr w:rsidR="00AD5D36" w:rsidRPr="00E009D9" w:rsidTr="00AD5D3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D5D36" w:rsidRPr="00071263" w:rsidRDefault="00AD5D36" w:rsidP="00AD5D36">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108 627,96</w:t>
            </w:r>
          </w:p>
        </w:tc>
        <w:tc>
          <w:tcPr>
            <w:tcW w:w="1984"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35 580,68</w:t>
            </w:r>
          </w:p>
        </w:tc>
        <w:tc>
          <w:tcPr>
            <w:tcW w:w="1985"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36 553,38</w:t>
            </w:r>
          </w:p>
        </w:tc>
        <w:tc>
          <w:tcPr>
            <w:tcW w:w="2038"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36 493,89</w:t>
            </w:r>
          </w:p>
        </w:tc>
      </w:tr>
      <w:tr w:rsidR="00AD5D36" w:rsidRPr="00E009D9" w:rsidTr="00AD5D3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D5D36" w:rsidRPr="00071263" w:rsidRDefault="00AD5D36" w:rsidP="00AD5D36">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color w:val="000000"/>
                <w:sz w:val="22"/>
                <w:szCs w:val="22"/>
              </w:rPr>
            </w:pPr>
          </w:p>
        </w:tc>
      </w:tr>
      <w:tr w:rsidR="00AD5D36" w:rsidRPr="00E009D9" w:rsidTr="00AD5D36">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AD5D36" w:rsidRPr="00071263" w:rsidRDefault="00AD5D36" w:rsidP="00AD5D36">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p>
        </w:tc>
      </w:tr>
      <w:tr w:rsidR="00AD5D36" w:rsidRPr="00E009D9" w:rsidTr="00AD5D36">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AD5D36" w:rsidRPr="00071263" w:rsidRDefault="00AD5D36" w:rsidP="00AD5D36">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43 524,89</w:t>
            </w:r>
          </w:p>
        </w:tc>
        <w:tc>
          <w:tcPr>
            <w:tcW w:w="1984"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13 840,39</w:t>
            </w:r>
          </w:p>
        </w:tc>
        <w:tc>
          <w:tcPr>
            <w:tcW w:w="1985"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14 609,90</w:t>
            </w:r>
          </w:p>
        </w:tc>
        <w:tc>
          <w:tcPr>
            <w:tcW w:w="2038"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15 074,60</w:t>
            </w:r>
          </w:p>
        </w:tc>
      </w:tr>
      <w:tr w:rsidR="00AD5D36" w:rsidRPr="00E009D9" w:rsidTr="00AD5D36">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AD5D36" w:rsidRPr="00071263" w:rsidRDefault="00AD5D36" w:rsidP="00AD5D36">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65 103,06</w:t>
            </w:r>
          </w:p>
        </w:tc>
        <w:tc>
          <w:tcPr>
            <w:tcW w:w="1984"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21 740,29</w:t>
            </w:r>
          </w:p>
        </w:tc>
        <w:tc>
          <w:tcPr>
            <w:tcW w:w="1985"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21 943,48</w:t>
            </w:r>
          </w:p>
        </w:tc>
        <w:tc>
          <w:tcPr>
            <w:tcW w:w="2038" w:type="dxa"/>
            <w:tcBorders>
              <w:top w:val="single" w:sz="4" w:space="0" w:color="auto"/>
              <w:left w:val="single" w:sz="4" w:space="0" w:color="auto"/>
              <w:bottom w:val="single" w:sz="4" w:space="0" w:color="auto"/>
              <w:right w:val="single" w:sz="4" w:space="0" w:color="auto"/>
            </w:tcBorders>
            <w:vAlign w:val="center"/>
          </w:tcPr>
          <w:p w:rsidR="00AD5D36" w:rsidRDefault="00AD5D36" w:rsidP="00AD5D36">
            <w:pPr>
              <w:jc w:val="center"/>
              <w:rPr>
                <w:b/>
                <w:bCs/>
                <w:color w:val="000000"/>
                <w:sz w:val="22"/>
                <w:szCs w:val="22"/>
              </w:rPr>
            </w:pPr>
            <w:r>
              <w:rPr>
                <w:b/>
                <w:bCs/>
                <w:color w:val="000000"/>
                <w:sz w:val="22"/>
                <w:szCs w:val="22"/>
              </w:rPr>
              <w:t>21 419,29</w:t>
            </w:r>
          </w:p>
        </w:tc>
      </w:tr>
    </w:tbl>
    <w:p w:rsidR="00AD5D36" w:rsidRDefault="00AD5D36" w:rsidP="00AD5D36">
      <w:pPr>
        <w:spacing w:after="200" w:line="276" w:lineRule="auto"/>
        <w:jc w:val="center"/>
        <w:rPr>
          <w:b/>
          <w:sz w:val="24"/>
          <w:szCs w:val="24"/>
        </w:rPr>
      </w:pPr>
    </w:p>
    <w:p w:rsidR="00AD5D36" w:rsidRPr="0040004F" w:rsidRDefault="00AD5D36" w:rsidP="00AD5D36">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AD5D36" w:rsidRPr="0040004F" w:rsidRDefault="00AD5D36" w:rsidP="00AD5D36">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AD5D36" w:rsidRPr="0040004F" w:rsidRDefault="00AD5D36" w:rsidP="00AD5D36">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AD5D36" w:rsidRPr="0040004F" w:rsidRDefault="00AD5D36" w:rsidP="00AD5D36">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AD5D36" w:rsidRPr="0040004F" w:rsidRDefault="00AD5D36" w:rsidP="00AD5D36">
      <w:pPr>
        <w:spacing w:line="276" w:lineRule="auto"/>
        <w:ind w:firstLine="708"/>
        <w:jc w:val="both"/>
        <w:rPr>
          <w:sz w:val="24"/>
          <w:szCs w:val="24"/>
        </w:rPr>
      </w:pPr>
      <w:r w:rsidRPr="0040004F">
        <w:rPr>
          <w:sz w:val="24"/>
          <w:szCs w:val="24"/>
        </w:rPr>
        <w:t>Население составляет – 48,8 тыс. человек.</w:t>
      </w:r>
    </w:p>
    <w:p w:rsidR="00AD5D36" w:rsidRPr="0040004F" w:rsidRDefault="00AD5D36" w:rsidP="00AD5D36">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AD5D36" w:rsidRPr="0040004F" w:rsidRDefault="00AD5D36" w:rsidP="00AD5D36">
      <w:pPr>
        <w:spacing w:line="276" w:lineRule="auto"/>
        <w:ind w:firstLine="708"/>
        <w:jc w:val="both"/>
        <w:rPr>
          <w:sz w:val="24"/>
          <w:szCs w:val="24"/>
        </w:rPr>
      </w:pPr>
      <w:r w:rsidRPr="0040004F">
        <w:rPr>
          <w:sz w:val="24"/>
          <w:szCs w:val="24"/>
        </w:rPr>
        <w:t xml:space="preserve">Районный центр – поселок Володарский. Расстояние от </w:t>
      </w:r>
      <w:proofErr w:type="gramStart"/>
      <w:r w:rsidRPr="0040004F">
        <w:rPr>
          <w:sz w:val="24"/>
          <w:szCs w:val="24"/>
        </w:rPr>
        <w:t>г</w:t>
      </w:r>
      <w:proofErr w:type="gramEnd"/>
      <w:r w:rsidRPr="0040004F">
        <w:rPr>
          <w:sz w:val="24"/>
          <w:szCs w:val="24"/>
        </w:rPr>
        <w:t>. Астрахани до районного центра – 55 километров.</w:t>
      </w:r>
    </w:p>
    <w:p w:rsidR="00AD5D36" w:rsidRPr="0040004F" w:rsidRDefault="00AD5D36" w:rsidP="00AD5D36">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424,0 </w:t>
      </w:r>
      <w:r w:rsidRPr="0040004F">
        <w:rPr>
          <w:sz w:val="24"/>
          <w:szCs w:val="24"/>
        </w:rPr>
        <w:t>км.</w:t>
      </w:r>
    </w:p>
    <w:p w:rsidR="00AD5D36" w:rsidRPr="00611ECE" w:rsidRDefault="00AD5D36" w:rsidP="00AD5D36">
      <w:pPr>
        <w:spacing w:line="276" w:lineRule="auto"/>
        <w:ind w:firstLine="708"/>
        <w:jc w:val="center"/>
        <w:rPr>
          <w:b/>
          <w:sz w:val="24"/>
          <w:szCs w:val="24"/>
        </w:rPr>
      </w:pPr>
      <w:r w:rsidRPr="00611ECE">
        <w:rPr>
          <w:b/>
          <w:sz w:val="24"/>
          <w:szCs w:val="24"/>
        </w:rPr>
        <w:t>2. Цели и задачи программы</w:t>
      </w:r>
    </w:p>
    <w:p w:rsidR="00AD5D36" w:rsidRPr="0040004F" w:rsidRDefault="00AD5D36" w:rsidP="00AD5D36">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proofErr w:type="gramStart"/>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w:t>
      </w:r>
      <w:r>
        <w:rPr>
          <w:rFonts w:ascii="Times New Roman" w:hAnsi="Times New Roman" w:cs="Times New Roman"/>
          <w:sz w:val="24"/>
          <w:szCs w:val="24"/>
        </w:rPr>
        <w:t>20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424</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AD5D36" w:rsidRPr="0040004F" w:rsidTr="00AD5D36">
        <w:tc>
          <w:tcPr>
            <w:tcW w:w="7338"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AD5D36" w:rsidRPr="0040004F" w:rsidTr="00AD5D36">
        <w:tc>
          <w:tcPr>
            <w:tcW w:w="7338"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AD5D36" w:rsidRPr="0040004F" w:rsidTr="00AD5D36">
        <w:tc>
          <w:tcPr>
            <w:tcW w:w="7338"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424 </w:t>
            </w:r>
            <w:r w:rsidRPr="0040004F">
              <w:rPr>
                <w:rFonts w:ascii="Times New Roman" w:hAnsi="Times New Roman" w:cs="Times New Roman"/>
                <w:sz w:val="24"/>
                <w:szCs w:val="24"/>
              </w:rPr>
              <w:t>км</w:t>
            </w:r>
          </w:p>
        </w:tc>
      </w:tr>
      <w:tr w:rsidR="00AD5D36" w:rsidRPr="0040004F" w:rsidTr="00AD5D36">
        <w:tc>
          <w:tcPr>
            <w:tcW w:w="7338"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AD5D36" w:rsidRPr="0040004F" w:rsidTr="00AD5D36">
        <w:tc>
          <w:tcPr>
            <w:tcW w:w="7338"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p>
        </w:tc>
      </w:tr>
      <w:tr w:rsidR="00AD5D36" w:rsidRPr="0040004F" w:rsidTr="00AD5D36">
        <w:tc>
          <w:tcPr>
            <w:tcW w:w="7338"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Итого</w:t>
            </w:r>
          </w:p>
        </w:tc>
        <w:tc>
          <w:tcPr>
            <w:tcW w:w="2392" w:type="dxa"/>
          </w:tcPr>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w:t>
            </w:r>
            <w:r w:rsidRPr="0040004F">
              <w:rPr>
                <w:rFonts w:ascii="Times New Roman" w:hAnsi="Times New Roman" w:cs="Times New Roman"/>
                <w:sz w:val="24"/>
                <w:szCs w:val="24"/>
              </w:rPr>
              <w:t xml:space="preserve"> км</w:t>
            </w:r>
          </w:p>
        </w:tc>
      </w:tr>
    </w:tbl>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167,2</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256,8</w:t>
      </w:r>
      <w:r w:rsidRPr="0040004F">
        <w:rPr>
          <w:rFonts w:ascii="Times New Roman" w:hAnsi="Times New Roman" w:cs="Times New Roman"/>
          <w:sz w:val="24"/>
          <w:szCs w:val="24"/>
        </w:rPr>
        <w:t xml:space="preserve"> км – грунтовые.</w:t>
      </w:r>
    </w:p>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40004F">
        <w:rPr>
          <w:rFonts w:ascii="Times New Roman" w:hAnsi="Times New Roman" w:cs="Times New Roman"/>
          <w:sz w:val="24"/>
          <w:szCs w:val="24"/>
        </w:rPr>
        <w:t>к</w:t>
      </w:r>
      <w:proofErr w:type="gramEnd"/>
      <w:r w:rsidRPr="0040004F">
        <w:rPr>
          <w:rFonts w:ascii="Times New Roman" w:hAnsi="Times New Roman" w:cs="Times New Roman"/>
          <w:sz w:val="24"/>
          <w:szCs w:val="24"/>
        </w:rPr>
        <w:t>:</w:t>
      </w:r>
    </w:p>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AD5D36" w:rsidRPr="0040004F" w:rsidRDefault="00AD5D36" w:rsidP="00AD5D3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AD5D36" w:rsidRPr="002F13DB" w:rsidRDefault="00AD5D36" w:rsidP="00AD5D36">
      <w:pPr>
        <w:pStyle w:val="ConsPlusNormal"/>
        <w:widowControl/>
        <w:spacing w:line="276" w:lineRule="auto"/>
        <w:ind w:firstLine="540"/>
        <w:jc w:val="both"/>
        <w:rPr>
          <w:rFonts w:ascii="Times New Roman" w:hAnsi="Times New Roman" w:cs="Times New Roman"/>
          <w:sz w:val="28"/>
          <w:szCs w:val="28"/>
        </w:rPr>
      </w:pPr>
    </w:p>
    <w:p w:rsidR="00AD5D36" w:rsidRDefault="00AD5D36" w:rsidP="00AD5D36">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AD5D36" w:rsidRPr="00DC369C" w:rsidRDefault="00AD5D36" w:rsidP="00AD5D36">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DC369C">
        <w:rPr>
          <w:rFonts w:ascii="Times New Roman" w:hAnsi="Times New Roman" w:cs="Times New Roman"/>
          <w:sz w:val="24"/>
          <w:szCs w:val="24"/>
        </w:rPr>
        <w:t>о-</w:t>
      </w:r>
      <w:proofErr w:type="gramEnd"/>
      <w:r w:rsidRPr="00DC369C">
        <w:rPr>
          <w:rFonts w:ascii="Times New Roman" w:hAnsi="Times New Roman" w:cs="Times New Roman"/>
          <w:sz w:val="24"/>
          <w:szCs w:val="24"/>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AD5D36" w:rsidRPr="00DC369C" w:rsidRDefault="00AD5D36" w:rsidP="00AD5D3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AD5D36" w:rsidRDefault="00AD5D36" w:rsidP="00AD5D36">
      <w:pPr>
        <w:pStyle w:val="ConsPlusNormal"/>
        <w:widowControl/>
        <w:spacing w:line="276" w:lineRule="auto"/>
        <w:ind w:firstLine="708"/>
        <w:jc w:val="center"/>
        <w:outlineLvl w:val="1"/>
        <w:rPr>
          <w:rFonts w:ascii="Times New Roman" w:hAnsi="Times New Roman" w:cs="Times New Roman"/>
          <w:b/>
          <w:sz w:val="24"/>
          <w:szCs w:val="24"/>
        </w:rPr>
      </w:pPr>
    </w:p>
    <w:p w:rsidR="00AD5D36" w:rsidRPr="00372BD3" w:rsidRDefault="00AD5D36" w:rsidP="00AD5D36">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Pr="00372BD3">
        <w:rPr>
          <w:rFonts w:ascii="Times New Roman" w:hAnsi="Times New Roman" w:cs="Times New Roman"/>
          <w:b/>
          <w:sz w:val="24"/>
          <w:szCs w:val="24"/>
        </w:rPr>
        <w:t xml:space="preserve"> Ресурсное обеспечение Программы</w:t>
      </w:r>
    </w:p>
    <w:p w:rsidR="00AD5D36" w:rsidRPr="00372BD3" w:rsidRDefault="00AD5D36" w:rsidP="00AD5D36">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AD5D36" w:rsidRPr="00372BD3" w:rsidRDefault="00AD5D36" w:rsidP="00AD5D36">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AD5D36" w:rsidRPr="00F77756" w:rsidRDefault="00AD5D36" w:rsidP="00AD5D36">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AD5D36" w:rsidRPr="005761FF" w:rsidTr="00AD5D36">
        <w:tc>
          <w:tcPr>
            <w:tcW w:w="1702" w:type="dxa"/>
          </w:tcPr>
          <w:p w:rsidR="00AD5D36" w:rsidRPr="005761FF" w:rsidRDefault="00AD5D36" w:rsidP="00AD5D3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AD5D36" w:rsidRPr="005761FF" w:rsidRDefault="00AD5D36" w:rsidP="00AD5D3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AD5D36" w:rsidRPr="005761FF" w:rsidRDefault="00AD5D36" w:rsidP="00AD5D36">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2021</w:t>
            </w:r>
          </w:p>
        </w:tc>
        <w:tc>
          <w:tcPr>
            <w:tcW w:w="2268" w:type="dxa"/>
            <w:vAlign w:val="center"/>
          </w:tcPr>
          <w:p w:rsidR="00AD5D36" w:rsidRPr="005761FF" w:rsidRDefault="00AD5D36" w:rsidP="00AD5D3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22</w:t>
            </w:r>
          </w:p>
        </w:tc>
        <w:tc>
          <w:tcPr>
            <w:tcW w:w="1985" w:type="dxa"/>
            <w:vAlign w:val="center"/>
          </w:tcPr>
          <w:p w:rsidR="00AD5D36" w:rsidRPr="005761FF" w:rsidRDefault="00AD5D36" w:rsidP="00AD5D3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23</w:t>
            </w:r>
          </w:p>
        </w:tc>
      </w:tr>
      <w:tr w:rsidR="00AD5D36" w:rsidRPr="005761FF" w:rsidTr="00AD5D36">
        <w:tc>
          <w:tcPr>
            <w:tcW w:w="1702" w:type="dxa"/>
          </w:tcPr>
          <w:p w:rsidR="00AD5D36" w:rsidRPr="00E069EA" w:rsidRDefault="00AD5D36" w:rsidP="00AD5D36">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AD5D36" w:rsidRPr="007D2B25" w:rsidRDefault="00AD5D36" w:rsidP="00AD5D36">
            <w:pPr>
              <w:jc w:val="center"/>
              <w:rPr>
                <w:b/>
                <w:bCs/>
                <w:color w:val="000000"/>
                <w:sz w:val="18"/>
                <w:szCs w:val="18"/>
              </w:rPr>
            </w:pPr>
            <w:r w:rsidRPr="007D2B25">
              <w:rPr>
                <w:b/>
                <w:bCs/>
                <w:color w:val="000000"/>
                <w:sz w:val="18"/>
                <w:szCs w:val="18"/>
              </w:rPr>
              <w:t>108 627,96</w:t>
            </w:r>
          </w:p>
        </w:tc>
        <w:tc>
          <w:tcPr>
            <w:tcW w:w="1984" w:type="dxa"/>
            <w:vAlign w:val="center"/>
          </w:tcPr>
          <w:p w:rsidR="00AD5D36" w:rsidRPr="007D2B25" w:rsidRDefault="00AD5D36" w:rsidP="00AD5D36">
            <w:pPr>
              <w:jc w:val="center"/>
              <w:rPr>
                <w:b/>
                <w:bCs/>
                <w:color w:val="000000"/>
                <w:sz w:val="18"/>
                <w:szCs w:val="18"/>
              </w:rPr>
            </w:pPr>
            <w:r w:rsidRPr="007D2B25">
              <w:rPr>
                <w:b/>
                <w:bCs/>
                <w:color w:val="000000"/>
                <w:sz w:val="18"/>
                <w:szCs w:val="18"/>
              </w:rPr>
              <w:t>35 580,68</w:t>
            </w:r>
          </w:p>
        </w:tc>
        <w:tc>
          <w:tcPr>
            <w:tcW w:w="2268" w:type="dxa"/>
            <w:vAlign w:val="center"/>
          </w:tcPr>
          <w:p w:rsidR="00AD5D36" w:rsidRPr="007D2B25" w:rsidRDefault="00AD5D36" w:rsidP="00AD5D36">
            <w:pPr>
              <w:jc w:val="center"/>
              <w:rPr>
                <w:b/>
                <w:bCs/>
                <w:color w:val="000000"/>
                <w:sz w:val="18"/>
                <w:szCs w:val="18"/>
              </w:rPr>
            </w:pPr>
            <w:r w:rsidRPr="007D2B25">
              <w:rPr>
                <w:b/>
                <w:bCs/>
                <w:color w:val="000000"/>
                <w:sz w:val="18"/>
                <w:szCs w:val="18"/>
              </w:rPr>
              <w:t>36 553,38</w:t>
            </w:r>
          </w:p>
        </w:tc>
        <w:tc>
          <w:tcPr>
            <w:tcW w:w="1985" w:type="dxa"/>
            <w:vAlign w:val="center"/>
          </w:tcPr>
          <w:p w:rsidR="00AD5D36" w:rsidRPr="007D2B25" w:rsidRDefault="00AD5D36" w:rsidP="00AD5D36">
            <w:pPr>
              <w:jc w:val="center"/>
              <w:rPr>
                <w:b/>
                <w:bCs/>
                <w:color w:val="000000"/>
                <w:sz w:val="18"/>
                <w:szCs w:val="18"/>
              </w:rPr>
            </w:pPr>
            <w:r w:rsidRPr="007D2B25">
              <w:rPr>
                <w:b/>
                <w:bCs/>
                <w:color w:val="000000"/>
                <w:sz w:val="18"/>
                <w:szCs w:val="18"/>
              </w:rPr>
              <w:t>36 493,89</w:t>
            </w:r>
          </w:p>
        </w:tc>
      </w:tr>
      <w:tr w:rsidR="00AD5D36" w:rsidRPr="005761FF" w:rsidTr="00AD5D36">
        <w:tc>
          <w:tcPr>
            <w:tcW w:w="1702" w:type="dxa"/>
          </w:tcPr>
          <w:p w:rsidR="00AD5D36" w:rsidRPr="00E069EA" w:rsidRDefault="00AD5D36" w:rsidP="00AD5D36">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AD5D36" w:rsidRPr="007D2B25" w:rsidRDefault="00AD5D36" w:rsidP="00AD5D36">
            <w:pPr>
              <w:jc w:val="center"/>
              <w:rPr>
                <w:b/>
                <w:bCs/>
                <w:color w:val="000000"/>
                <w:sz w:val="18"/>
                <w:szCs w:val="18"/>
              </w:rPr>
            </w:pPr>
          </w:p>
        </w:tc>
        <w:tc>
          <w:tcPr>
            <w:tcW w:w="1984" w:type="dxa"/>
            <w:vAlign w:val="center"/>
          </w:tcPr>
          <w:p w:rsidR="00AD5D36" w:rsidRPr="007D2B25" w:rsidRDefault="00AD5D36" w:rsidP="00AD5D36">
            <w:pPr>
              <w:jc w:val="center"/>
              <w:rPr>
                <w:color w:val="000000"/>
                <w:sz w:val="18"/>
                <w:szCs w:val="18"/>
              </w:rPr>
            </w:pPr>
          </w:p>
        </w:tc>
        <w:tc>
          <w:tcPr>
            <w:tcW w:w="2268" w:type="dxa"/>
            <w:vAlign w:val="center"/>
          </w:tcPr>
          <w:p w:rsidR="00AD5D36" w:rsidRPr="007D2B25" w:rsidRDefault="00AD5D36" w:rsidP="00AD5D36">
            <w:pPr>
              <w:jc w:val="center"/>
              <w:rPr>
                <w:color w:val="000000"/>
                <w:sz w:val="18"/>
                <w:szCs w:val="18"/>
              </w:rPr>
            </w:pPr>
          </w:p>
        </w:tc>
        <w:tc>
          <w:tcPr>
            <w:tcW w:w="1985" w:type="dxa"/>
            <w:vAlign w:val="center"/>
          </w:tcPr>
          <w:p w:rsidR="00AD5D36" w:rsidRPr="007D2B25" w:rsidRDefault="00AD5D36" w:rsidP="00AD5D36">
            <w:pPr>
              <w:jc w:val="center"/>
              <w:rPr>
                <w:color w:val="000000"/>
                <w:sz w:val="18"/>
                <w:szCs w:val="18"/>
              </w:rPr>
            </w:pPr>
          </w:p>
        </w:tc>
      </w:tr>
      <w:tr w:rsidR="00AD5D36" w:rsidRPr="00A608C0" w:rsidTr="00AD5D36">
        <w:tc>
          <w:tcPr>
            <w:tcW w:w="1702" w:type="dxa"/>
            <w:vAlign w:val="bottom"/>
          </w:tcPr>
          <w:p w:rsidR="00AD5D36" w:rsidRPr="00E069EA" w:rsidRDefault="00AD5D36" w:rsidP="00AD5D36">
            <w:pPr>
              <w:jc w:val="center"/>
              <w:rPr>
                <w:bCs/>
                <w:sz w:val="18"/>
                <w:szCs w:val="18"/>
              </w:rPr>
            </w:pPr>
            <w:r w:rsidRPr="00E069EA">
              <w:rPr>
                <w:bCs/>
                <w:sz w:val="18"/>
                <w:szCs w:val="18"/>
              </w:rPr>
              <w:t xml:space="preserve">Федеральный бюджет </w:t>
            </w:r>
          </w:p>
        </w:tc>
        <w:tc>
          <w:tcPr>
            <w:tcW w:w="1701" w:type="dxa"/>
            <w:vAlign w:val="center"/>
          </w:tcPr>
          <w:p w:rsidR="00AD5D36" w:rsidRPr="007D2B25" w:rsidRDefault="00AD5D36" w:rsidP="00AD5D36">
            <w:pPr>
              <w:jc w:val="center"/>
              <w:rPr>
                <w:b/>
                <w:bCs/>
                <w:color w:val="000000"/>
                <w:sz w:val="18"/>
                <w:szCs w:val="18"/>
              </w:rPr>
            </w:pPr>
          </w:p>
        </w:tc>
        <w:tc>
          <w:tcPr>
            <w:tcW w:w="1984" w:type="dxa"/>
            <w:vAlign w:val="center"/>
          </w:tcPr>
          <w:p w:rsidR="00AD5D36" w:rsidRPr="007D2B25" w:rsidRDefault="00AD5D36" w:rsidP="00AD5D36">
            <w:pPr>
              <w:jc w:val="center"/>
              <w:rPr>
                <w:b/>
                <w:bCs/>
                <w:color w:val="000000"/>
                <w:sz w:val="18"/>
                <w:szCs w:val="18"/>
              </w:rPr>
            </w:pPr>
          </w:p>
        </w:tc>
        <w:tc>
          <w:tcPr>
            <w:tcW w:w="2268" w:type="dxa"/>
            <w:vAlign w:val="center"/>
          </w:tcPr>
          <w:p w:rsidR="00AD5D36" w:rsidRPr="007D2B25" w:rsidRDefault="00AD5D36" w:rsidP="00AD5D36">
            <w:pPr>
              <w:jc w:val="center"/>
              <w:rPr>
                <w:b/>
                <w:bCs/>
                <w:color w:val="000000"/>
                <w:sz w:val="18"/>
                <w:szCs w:val="18"/>
              </w:rPr>
            </w:pPr>
          </w:p>
        </w:tc>
        <w:tc>
          <w:tcPr>
            <w:tcW w:w="1985" w:type="dxa"/>
            <w:vAlign w:val="center"/>
          </w:tcPr>
          <w:p w:rsidR="00AD5D36" w:rsidRPr="007D2B25" w:rsidRDefault="00AD5D36" w:rsidP="00AD5D36">
            <w:pPr>
              <w:jc w:val="center"/>
              <w:rPr>
                <w:b/>
                <w:bCs/>
                <w:color w:val="000000"/>
                <w:sz w:val="18"/>
                <w:szCs w:val="18"/>
              </w:rPr>
            </w:pPr>
          </w:p>
        </w:tc>
      </w:tr>
      <w:tr w:rsidR="00AD5D36" w:rsidRPr="00A608C0" w:rsidTr="00AD5D36">
        <w:tc>
          <w:tcPr>
            <w:tcW w:w="1702" w:type="dxa"/>
            <w:vAlign w:val="bottom"/>
          </w:tcPr>
          <w:p w:rsidR="00AD5D36" w:rsidRPr="00E069EA" w:rsidRDefault="00AD5D36" w:rsidP="00AD5D36">
            <w:pPr>
              <w:jc w:val="center"/>
              <w:rPr>
                <w:bCs/>
                <w:sz w:val="18"/>
                <w:szCs w:val="18"/>
              </w:rPr>
            </w:pPr>
            <w:r w:rsidRPr="00E069EA">
              <w:rPr>
                <w:bCs/>
                <w:sz w:val="18"/>
                <w:szCs w:val="18"/>
              </w:rPr>
              <w:t xml:space="preserve">Бюджет Астраханской области </w:t>
            </w:r>
          </w:p>
        </w:tc>
        <w:tc>
          <w:tcPr>
            <w:tcW w:w="1701" w:type="dxa"/>
            <w:vAlign w:val="center"/>
          </w:tcPr>
          <w:p w:rsidR="00AD5D36" w:rsidRPr="007D2B25" w:rsidRDefault="00AD5D36" w:rsidP="00AD5D36">
            <w:pPr>
              <w:jc w:val="center"/>
              <w:rPr>
                <w:b/>
                <w:bCs/>
                <w:color w:val="000000"/>
                <w:sz w:val="18"/>
                <w:szCs w:val="18"/>
              </w:rPr>
            </w:pPr>
            <w:r w:rsidRPr="007D2B25">
              <w:rPr>
                <w:b/>
                <w:bCs/>
                <w:color w:val="000000"/>
                <w:sz w:val="18"/>
                <w:szCs w:val="18"/>
              </w:rPr>
              <w:t>43 524,89</w:t>
            </w:r>
          </w:p>
        </w:tc>
        <w:tc>
          <w:tcPr>
            <w:tcW w:w="1984" w:type="dxa"/>
            <w:vAlign w:val="center"/>
          </w:tcPr>
          <w:p w:rsidR="00AD5D36" w:rsidRPr="007D2B25" w:rsidRDefault="00AD5D36" w:rsidP="00AD5D36">
            <w:pPr>
              <w:jc w:val="center"/>
              <w:rPr>
                <w:b/>
                <w:bCs/>
                <w:color w:val="000000"/>
                <w:sz w:val="18"/>
                <w:szCs w:val="18"/>
              </w:rPr>
            </w:pPr>
            <w:r w:rsidRPr="007D2B25">
              <w:rPr>
                <w:b/>
                <w:bCs/>
                <w:color w:val="000000"/>
                <w:sz w:val="18"/>
                <w:szCs w:val="18"/>
              </w:rPr>
              <w:t>13 840,39</w:t>
            </w:r>
          </w:p>
        </w:tc>
        <w:tc>
          <w:tcPr>
            <w:tcW w:w="2268" w:type="dxa"/>
            <w:vAlign w:val="center"/>
          </w:tcPr>
          <w:p w:rsidR="00AD5D36" w:rsidRPr="007D2B25" w:rsidRDefault="00AD5D36" w:rsidP="00AD5D36">
            <w:pPr>
              <w:jc w:val="center"/>
              <w:rPr>
                <w:b/>
                <w:bCs/>
                <w:color w:val="000000"/>
                <w:sz w:val="18"/>
                <w:szCs w:val="18"/>
              </w:rPr>
            </w:pPr>
            <w:r w:rsidRPr="007D2B25">
              <w:rPr>
                <w:b/>
                <w:bCs/>
                <w:color w:val="000000"/>
                <w:sz w:val="18"/>
                <w:szCs w:val="18"/>
              </w:rPr>
              <w:t>14 609,90</w:t>
            </w:r>
          </w:p>
        </w:tc>
        <w:tc>
          <w:tcPr>
            <w:tcW w:w="1985" w:type="dxa"/>
            <w:vAlign w:val="center"/>
          </w:tcPr>
          <w:p w:rsidR="00AD5D36" w:rsidRPr="007D2B25" w:rsidRDefault="00AD5D36" w:rsidP="00AD5D36">
            <w:pPr>
              <w:jc w:val="center"/>
              <w:rPr>
                <w:b/>
                <w:bCs/>
                <w:color w:val="000000"/>
                <w:sz w:val="18"/>
                <w:szCs w:val="18"/>
              </w:rPr>
            </w:pPr>
            <w:r w:rsidRPr="007D2B25">
              <w:rPr>
                <w:b/>
                <w:bCs/>
                <w:color w:val="000000"/>
                <w:sz w:val="18"/>
                <w:szCs w:val="18"/>
              </w:rPr>
              <w:t>15 074,60</w:t>
            </w:r>
          </w:p>
        </w:tc>
      </w:tr>
      <w:tr w:rsidR="00AD5D36" w:rsidRPr="00A608C0" w:rsidTr="00AD5D36">
        <w:tc>
          <w:tcPr>
            <w:tcW w:w="1702" w:type="dxa"/>
            <w:vAlign w:val="bottom"/>
          </w:tcPr>
          <w:p w:rsidR="00AD5D36" w:rsidRPr="00E069EA" w:rsidRDefault="00AD5D36" w:rsidP="00AD5D36">
            <w:pPr>
              <w:jc w:val="center"/>
              <w:rPr>
                <w:bCs/>
                <w:sz w:val="18"/>
                <w:szCs w:val="18"/>
              </w:rPr>
            </w:pPr>
            <w:r w:rsidRPr="00E069EA">
              <w:rPr>
                <w:sz w:val="18"/>
                <w:szCs w:val="18"/>
              </w:rPr>
              <w:t>Бюджет МО «Володарский район»</w:t>
            </w:r>
          </w:p>
        </w:tc>
        <w:tc>
          <w:tcPr>
            <w:tcW w:w="1701" w:type="dxa"/>
            <w:vAlign w:val="center"/>
          </w:tcPr>
          <w:p w:rsidR="00AD5D36" w:rsidRPr="007D2B25" w:rsidRDefault="00AD5D36" w:rsidP="00AD5D36">
            <w:pPr>
              <w:jc w:val="center"/>
              <w:rPr>
                <w:b/>
                <w:bCs/>
                <w:color w:val="000000"/>
                <w:sz w:val="18"/>
                <w:szCs w:val="18"/>
              </w:rPr>
            </w:pPr>
            <w:r w:rsidRPr="007D2B25">
              <w:rPr>
                <w:b/>
                <w:bCs/>
                <w:color w:val="000000"/>
                <w:sz w:val="18"/>
                <w:szCs w:val="18"/>
              </w:rPr>
              <w:t>65 103,06</w:t>
            </w:r>
          </w:p>
        </w:tc>
        <w:tc>
          <w:tcPr>
            <w:tcW w:w="1984" w:type="dxa"/>
            <w:vAlign w:val="center"/>
          </w:tcPr>
          <w:p w:rsidR="00AD5D36" w:rsidRPr="007D2B25" w:rsidRDefault="00AD5D36" w:rsidP="00AD5D36">
            <w:pPr>
              <w:jc w:val="center"/>
              <w:rPr>
                <w:b/>
                <w:bCs/>
                <w:color w:val="000000"/>
                <w:sz w:val="18"/>
                <w:szCs w:val="18"/>
              </w:rPr>
            </w:pPr>
            <w:r w:rsidRPr="007D2B25">
              <w:rPr>
                <w:b/>
                <w:bCs/>
                <w:color w:val="000000"/>
                <w:sz w:val="18"/>
                <w:szCs w:val="18"/>
              </w:rPr>
              <w:t>21 740,29</w:t>
            </w:r>
          </w:p>
        </w:tc>
        <w:tc>
          <w:tcPr>
            <w:tcW w:w="2268" w:type="dxa"/>
            <w:vAlign w:val="center"/>
          </w:tcPr>
          <w:p w:rsidR="00AD5D36" w:rsidRPr="007D2B25" w:rsidRDefault="00AD5D36" w:rsidP="00AD5D36">
            <w:pPr>
              <w:jc w:val="center"/>
              <w:rPr>
                <w:b/>
                <w:bCs/>
                <w:color w:val="000000"/>
                <w:sz w:val="18"/>
                <w:szCs w:val="18"/>
              </w:rPr>
            </w:pPr>
            <w:r w:rsidRPr="007D2B25">
              <w:rPr>
                <w:b/>
                <w:bCs/>
                <w:color w:val="000000"/>
                <w:sz w:val="18"/>
                <w:szCs w:val="18"/>
              </w:rPr>
              <w:t>21 943,48</w:t>
            </w:r>
          </w:p>
        </w:tc>
        <w:tc>
          <w:tcPr>
            <w:tcW w:w="1985" w:type="dxa"/>
            <w:vAlign w:val="center"/>
          </w:tcPr>
          <w:p w:rsidR="00AD5D36" w:rsidRPr="007D2B25" w:rsidRDefault="00AD5D36" w:rsidP="00AD5D36">
            <w:pPr>
              <w:jc w:val="center"/>
              <w:rPr>
                <w:b/>
                <w:bCs/>
                <w:color w:val="000000"/>
                <w:sz w:val="18"/>
                <w:szCs w:val="18"/>
              </w:rPr>
            </w:pPr>
            <w:r w:rsidRPr="007D2B25">
              <w:rPr>
                <w:b/>
                <w:bCs/>
                <w:color w:val="000000"/>
                <w:sz w:val="18"/>
                <w:szCs w:val="18"/>
              </w:rPr>
              <w:t>21 419,29</w:t>
            </w:r>
          </w:p>
        </w:tc>
      </w:tr>
    </w:tbl>
    <w:p w:rsidR="00AD5D36" w:rsidRPr="002F13DB" w:rsidRDefault="00AD5D36" w:rsidP="00AD5D36">
      <w:pPr>
        <w:pStyle w:val="ConsPlusNormal"/>
        <w:widowControl/>
        <w:spacing w:line="276" w:lineRule="auto"/>
        <w:ind w:firstLine="0"/>
        <w:jc w:val="both"/>
        <w:outlineLvl w:val="1"/>
        <w:rPr>
          <w:rFonts w:ascii="Times New Roman" w:hAnsi="Times New Roman" w:cs="Times New Roman"/>
          <w:sz w:val="28"/>
          <w:szCs w:val="28"/>
        </w:rPr>
      </w:pPr>
    </w:p>
    <w:p w:rsidR="00AD5D36" w:rsidRPr="005716E4" w:rsidRDefault="00AD5D36" w:rsidP="00AD5D36">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AD5D36" w:rsidRPr="005716E4" w:rsidRDefault="00AD5D36" w:rsidP="00AD5D36">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5716E4">
        <w:rPr>
          <w:rFonts w:ascii="Times New Roman" w:hAnsi="Times New Roman" w:cs="Times New Roman"/>
          <w:sz w:val="24"/>
          <w:szCs w:val="24"/>
        </w:rPr>
        <w:t>заявок, представленных муниципальными образования</w:t>
      </w:r>
      <w:r>
        <w:rPr>
          <w:rFonts w:ascii="Times New Roman" w:hAnsi="Times New Roman" w:cs="Times New Roman"/>
          <w:sz w:val="24"/>
          <w:szCs w:val="24"/>
        </w:rPr>
        <w:t>ми и представлена</w:t>
      </w:r>
      <w:proofErr w:type="gramEnd"/>
      <w:r>
        <w:rPr>
          <w:rFonts w:ascii="Times New Roman" w:hAnsi="Times New Roman" w:cs="Times New Roman"/>
          <w:sz w:val="24"/>
          <w:szCs w:val="24"/>
        </w:rPr>
        <w:t xml:space="preserve"> в приложении 2 к данной программе</w:t>
      </w:r>
      <w:r w:rsidRPr="005716E4">
        <w:rPr>
          <w:rFonts w:ascii="Times New Roman" w:hAnsi="Times New Roman" w:cs="Times New Roman"/>
          <w:sz w:val="24"/>
          <w:szCs w:val="24"/>
        </w:rPr>
        <w:t>.</w:t>
      </w:r>
    </w:p>
    <w:p w:rsidR="00AD5D36" w:rsidRDefault="00AD5D36" w:rsidP="00AD5D36">
      <w:pPr>
        <w:widowControl w:val="0"/>
        <w:autoSpaceDE w:val="0"/>
        <w:autoSpaceDN w:val="0"/>
        <w:adjustRightInd w:val="0"/>
        <w:jc w:val="center"/>
        <w:outlineLvl w:val="1"/>
        <w:rPr>
          <w:b/>
          <w:sz w:val="24"/>
          <w:szCs w:val="24"/>
        </w:rPr>
      </w:pPr>
    </w:p>
    <w:p w:rsidR="00AD5D36" w:rsidRPr="00532DDA" w:rsidRDefault="00AD5D36" w:rsidP="00AD5D36">
      <w:pPr>
        <w:widowControl w:val="0"/>
        <w:autoSpaceDE w:val="0"/>
        <w:autoSpaceDN w:val="0"/>
        <w:adjustRightInd w:val="0"/>
        <w:jc w:val="center"/>
        <w:outlineLvl w:val="1"/>
        <w:rPr>
          <w:b/>
          <w:sz w:val="24"/>
          <w:szCs w:val="24"/>
        </w:rPr>
      </w:pPr>
      <w:r w:rsidRPr="00532DDA">
        <w:rPr>
          <w:b/>
          <w:sz w:val="24"/>
          <w:szCs w:val="24"/>
        </w:rPr>
        <w:t xml:space="preserve">6. Организация управления </w:t>
      </w:r>
      <w:proofErr w:type="gramStart"/>
      <w:r w:rsidRPr="00532DDA">
        <w:rPr>
          <w:b/>
          <w:sz w:val="24"/>
          <w:szCs w:val="24"/>
        </w:rPr>
        <w:t>муниципальной</w:t>
      </w:r>
      <w:proofErr w:type="gramEnd"/>
      <w:r w:rsidRPr="00532DDA">
        <w:rPr>
          <w:b/>
          <w:sz w:val="24"/>
          <w:szCs w:val="24"/>
        </w:rPr>
        <w:t xml:space="preserve"> целевой</w:t>
      </w:r>
    </w:p>
    <w:p w:rsidR="00AD5D36" w:rsidRPr="00532DDA" w:rsidRDefault="00AD5D36" w:rsidP="00AD5D36">
      <w:pPr>
        <w:widowControl w:val="0"/>
        <w:autoSpaceDE w:val="0"/>
        <w:autoSpaceDN w:val="0"/>
        <w:adjustRightInd w:val="0"/>
        <w:jc w:val="center"/>
        <w:rPr>
          <w:b/>
          <w:sz w:val="24"/>
          <w:szCs w:val="24"/>
        </w:rPr>
      </w:pPr>
      <w:r w:rsidRPr="00532DDA">
        <w:rPr>
          <w:b/>
          <w:sz w:val="24"/>
          <w:szCs w:val="24"/>
        </w:rPr>
        <w:t xml:space="preserve">программой и </w:t>
      </w:r>
      <w:proofErr w:type="gramStart"/>
      <w:r w:rsidRPr="00532DDA">
        <w:rPr>
          <w:b/>
          <w:sz w:val="24"/>
          <w:szCs w:val="24"/>
        </w:rPr>
        <w:t>контроль за</w:t>
      </w:r>
      <w:proofErr w:type="gramEnd"/>
      <w:r w:rsidRPr="00532DDA">
        <w:rPr>
          <w:b/>
          <w:sz w:val="24"/>
          <w:szCs w:val="24"/>
        </w:rPr>
        <w:t xml:space="preserve"> ходом ее выполнения</w:t>
      </w:r>
    </w:p>
    <w:p w:rsidR="00AD5D36" w:rsidRPr="00B90554" w:rsidRDefault="00AD5D36" w:rsidP="00AD5D36">
      <w:pPr>
        <w:tabs>
          <w:tab w:val="left" w:pos="567"/>
        </w:tabs>
        <w:jc w:val="both"/>
        <w:rPr>
          <w:sz w:val="24"/>
          <w:szCs w:val="24"/>
        </w:rPr>
      </w:pPr>
      <w:r w:rsidRPr="00EB6697">
        <w:rPr>
          <w:sz w:val="24"/>
          <w:szCs w:val="24"/>
        </w:rPr>
        <w:t xml:space="preserve">  </w:t>
      </w:r>
      <w:r>
        <w:rPr>
          <w:sz w:val="24"/>
          <w:szCs w:val="24"/>
        </w:rPr>
        <w:tab/>
      </w:r>
      <w:proofErr w:type="gramStart"/>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AD5D36" w:rsidRDefault="00AD5D36" w:rsidP="00AD5D36">
      <w:pPr>
        <w:widowControl w:val="0"/>
        <w:adjustRightInd w:val="0"/>
        <w:ind w:firstLine="540"/>
        <w:jc w:val="center"/>
        <w:rPr>
          <w:b/>
          <w:sz w:val="24"/>
          <w:szCs w:val="24"/>
        </w:rPr>
      </w:pPr>
    </w:p>
    <w:p w:rsidR="00AD5D36" w:rsidRPr="00372BD3" w:rsidRDefault="00AD5D36" w:rsidP="00AD5D36">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AD5D36" w:rsidRPr="00372BD3" w:rsidRDefault="00AD5D36" w:rsidP="00AD5D36">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AD5D36" w:rsidTr="00AD5D36">
        <w:trPr>
          <w:jc w:val="center"/>
        </w:trPr>
        <w:tc>
          <w:tcPr>
            <w:tcW w:w="2301" w:type="dxa"/>
            <w:vAlign w:val="center"/>
          </w:tcPr>
          <w:p w:rsidR="00AD5D36" w:rsidRPr="005B4E0B" w:rsidRDefault="00AD5D36" w:rsidP="00AD5D36">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AD5D36" w:rsidRPr="005B4E0B" w:rsidRDefault="00AD5D36" w:rsidP="00AD5D36">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AD5D36" w:rsidRPr="005B4E0B" w:rsidRDefault="00AD5D36" w:rsidP="00AD5D36">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21</w:t>
            </w:r>
            <w:r w:rsidRPr="005B4E0B">
              <w:rPr>
                <w:b/>
                <w:color w:val="000000"/>
                <w:sz w:val="24"/>
                <w:szCs w:val="24"/>
              </w:rPr>
              <w:t xml:space="preserve"> год</w:t>
            </w:r>
          </w:p>
        </w:tc>
        <w:tc>
          <w:tcPr>
            <w:tcW w:w="1701" w:type="dxa"/>
            <w:vAlign w:val="center"/>
          </w:tcPr>
          <w:p w:rsidR="00AD5D36" w:rsidRPr="005B4E0B" w:rsidRDefault="00AD5D36" w:rsidP="00AD5D36">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22 </w:t>
            </w:r>
            <w:r w:rsidRPr="005B4E0B">
              <w:rPr>
                <w:b/>
                <w:color w:val="000000"/>
                <w:sz w:val="24"/>
                <w:szCs w:val="24"/>
              </w:rPr>
              <w:t>год</w:t>
            </w:r>
          </w:p>
        </w:tc>
        <w:tc>
          <w:tcPr>
            <w:tcW w:w="2015" w:type="dxa"/>
            <w:vAlign w:val="center"/>
          </w:tcPr>
          <w:p w:rsidR="00AD5D36" w:rsidRPr="005B4E0B" w:rsidRDefault="00AD5D36" w:rsidP="00AD5D36">
            <w:pPr>
              <w:autoSpaceDE w:val="0"/>
              <w:autoSpaceDN w:val="0"/>
              <w:adjustRightInd w:val="0"/>
              <w:spacing w:line="23" w:lineRule="atLeast"/>
              <w:jc w:val="center"/>
              <w:rPr>
                <w:b/>
                <w:color w:val="000000"/>
                <w:sz w:val="24"/>
                <w:szCs w:val="24"/>
              </w:rPr>
            </w:pPr>
            <w:r>
              <w:rPr>
                <w:b/>
                <w:color w:val="000000"/>
                <w:sz w:val="24"/>
                <w:szCs w:val="24"/>
              </w:rPr>
              <w:t>2023 год</w:t>
            </w:r>
          </w:p>
        </w:tc>
      </w:tr>
      <w:tr w:rsidR="00AD5D36" w:rsidTr="00AD5D36">
        <w:trPr>
          <w:jc w:val="center"/>
        </w:trPr>
        <w:tc>
          <w:tcPr>
            <w:tcW w:w="2301" w:type="dxa"/>
            <w:vAlign w:val="center"/>
          </w:tcPr>
          <w:p w:rsidR="00AD5D36" w:rsidRPr="00850210" w:rsidRDefault="00AD5D36" w:rsidP="00AD5D36">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w:t>
            </w:r>
            <w:r w:rsidRPr="00850210">
              <w:rPr>
                <w:color w:val="000000"/>
                <w:sz w:val="24"/>
                <w:szCs w:val="24"/>
              </w:rPr>
              <w:lastRenderedPageBreak/>
              <w:t>пользования местного значения с твердым покрытием, в отношении которых произведен капитальный ремонт</w:t>
            </w:r>
          </w:p>
        </w:tc>
        <w:tc>
          <w:tcPr>
            <w:tcW w:w="1776"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Pr>
                <w:color w:val="000000"/>
                <w:sz w:val="24"/>
                <w:szCs w:val="24"/>
              </w:rPr>
              <w:t>15</w:t>
            </w:r>
          </w:p>
        </w:tc>
      </w:tr>
      <w:tr w:rsidR="00AD5D36" w:rsidTr="00AD5D36">
        <w:trPr>
          <w:jc w:val="center"/>
        </w:trPr>
        <w:tc>
          <w:tcPr>
            <w:tcW w:w="2301" w:type="dxa"/>
            <w:vAlign w:val="center"/>
          </w:tcPr>
          <w:p w:rsidR="00AD5D36" w:rsidRPr="00850210" w:rsidRDefault="00AD5D36" w:rsidP="00AD5D36">
            <w:pPr>
              <w:autoSpaceDE w:val="0"/>
              <w:autoSpaceDN w:val="0"/>
              <w:adjustRightInd w:val="0"/>
              <w:spacing w:line="23" w:lineRule="atLeast"/>
              <w:rPr>
                <w:color w:val="000000"/>
                <w:sz w:val="24"/>
                <w:szCs w:val="24"/>
              </w:rPr>
            </w:pPr>
            <w:r w:rsidRPr="00850210">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Pr>
                <w:color w:val="000000"/>
                <w:sz w:val="24"/>
                <w:szCs w:val="24"/>
              </w:rPr>
              <w:t>80</w:t>
            </w:r>
          </w:p>
        </w:tc>
      </w:tr>
      <w:tr w:rsidR="00AD5D36" w:rsidTr="00AD5D36">
        <w:trPr>
          <w:jc w:val="center"/>
        </w:trPr>
        <w:tc>
          <w:tcPr>
            <w:tcW w:w="2301" w:type="dxa"/>
            <w:vAlign w:val="center"/>
          </w:tcPr>
          <w:p w:rsidR="00AD5D36" w:rsidRPr="00850210" w:rsidRDefault="00AD5D36" w:rsidP="00AD5D36">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AD5D36" w:rsidRPr="00850210" w:rsidRDefault="00AD5D36" w:rsidP="00AD5D36">
            <w:pPr>
              <w:autoSpaceDE w:val="0"/>
              <w:autoSpaceDN w:val="0"/>
              <w:adjustRightInd w:val="0"/>
              <w:spacing w:line="23" w:lineRule="atLeast"/>
              <w:jc w:val="center"/>
              <w:rPr>
                <w:color w:val="000000"/>
                <w:sz w:val="24"/>
                <w:szCs w:val="24"/>
              </w:rPr>
            </w:pPr>
            <w:r>
              <w:rPr>
                <w:color w:val="000000"/>
                <w:sz w:val="24"/>
                <w:szCs w:val="24"/>
              </w:rPr>
              <w:t>30</w:t>
            </w:r>
          </w:p>
        </w:tc>
      </w:tr>
    </w:tbl>
    <w:p w:rsidR="00AD5D36" w:rsidRDefault="00AD5D36" w:rsidP="00AD5D36">
      <w:pPr>
        <w:spacing w:after="200" w:line="276" w:lineRule="auto"/>
        <w:rPr>
          <w:sz w:val="28"/>
          <w:szCs w:val="28"/>
        </w:rPr>
      </w:pPr>
    </w:p>
    <w:p w:rsidR="00AD5D36" w:rsidRDefault="00AD5D36" w:rsidP="00AD5D36">
      <w:pPr>
        <w:ind w:left="5387"/>
        <w:jc w:val="right"/>
        <w:rPr>
          <w:sz w:val="24"/>
          <w:szCs w:val="24"/>
        </w:rPr>
      </w:pPr>
    </w:p>
    <w:p w:rsidR="00AD5D36" w:rsidRDefault="00AD5D36" w:rsidP="00AD5D36">
      <w:pPr>
        <w:ind w:left="5387"/>
        <w:jc w:val="right"/>
        <w:rPr>
          <w:sz w:val="24"/>
          <w:szCs w:val="24"/>
        </w:rPr>
      </w:pPr>
    </w:p>
    <w:p w:rsidR="00AD5D36" w:rsidRDefault="00AD5D36" w:rsidP="00AD5D36">
      <w:pPr>
        <w:ind w:left="5387"/>
        <w:jc w:val="right"/>
        <w:rPr>
          <w:sz w:val="24"/>
          <w:szCs w:val="24"/>
        </w:rPr>
      </w:pPr>
    </w:p>
    <w:p w:rsidR="00AD5D36" w:rsidRDefault="00AD5D36" w:rsidP="00AD5D36">
      <w:pPr>
        <w:ind w:left="5387"/>
        <w:jc w:val="right"/>
        <w:rPr>
          <w:sz w:val="24"/>
          <w:szCs w:val="24"/>
        </w:rPr>
      </w:pPr>
    </w:p>
    <w:p w:rsidR="00AD5D36" w:rsidRDefault="00AD5D36" w:rsidP="00AD5D36">
      <w:pPr>
        <w:ind w:left="5387"/>
        <w:jc w:val="right"/>
        <w:rPr>
          <w:sz w:val="24"/>
          <w:szCs w:val="24"/>
        </w:rPr>
      </w:pPr>
    </w:p>
    <w:p w:rsidR="00AD5D36" w:rsidRDefault="00AD5D36" w:rsidP="00AD5D36">
      <w:pPr>
        <w:tabs>
          <w:tab w:val="left" w:pos="366"/>
          <w:tab w:val="center" w:pos="851"/>
        </w:tabs>
        <w:ind w:firstLine="851"/>
        <w:rPr>
          <w:sz w:val="26"/>
          <w:szCs w:val="26"/>
        </w:rPr>
      </w:pPr>
      <w:r>
        <w:rPr>
          <w:sz w:val="26"/>
          <w:szCs w:val="26"/>
        </w:rPr>
        <w:tab/>
        <w:t>Верно:</w:t>
      </w:r>
      <w:r>
        <w:rPr>
          <w:sz w:val="26"/>
          <w:szCs w:val="26"/>
        </w:rPr>
        <w:tab/>
      </w:r>
    </w:p>
    <w:p w:rsidR="00AD5D36" w:rsidRPr="00AD5D36" w:rsidRDefault="00AD5D36" w:rsidP="00AD5D36">
      <w:pPr>
        <w:rPr>
          <w:sz w:val="26"/>
          <w:szCs w:val="26"/>
        </w:rPr>
        <w:sectPr w:rsidR="00AD5D36" w:rsidRPr="00AD5D36" w:rsidSect="0005118A">
          <w:pgSz w:w="11906" w:h="16838"/>
          <w:pgMar w:top="1134" w:right="1134" w:bottom="1134" w:left="1134" w:header="720" w:footer="720" w:gutter="0"/>
          <w:cols w:space="720"/>
        </w:sectPr>
      </w:pPr>
    </w:p>
    <w:p w:rsidR="00AD5D36" w:rsidRPr="00FE2F1A" w:rsidRDefault="00AD5D36" w:rsidP="00AD5D36">
      <w:pPr>
        <w:ind w:firstLine="851"/>
        <w:jc w:val="right"/>
        <w:rPr>
          <w:sz w:val="26"/>
          <w:szCs w:val="26"/>
        </w:rPr>
      </w:pPr>
      <w:r w:rsidRPr="00FE2F1A">
        <w:rPr>
          <w:sz w:val="26"/>
          <w:szCs w:val="26"/>
        </w:rPr>
        <w:lastRenderedPageBreak/>
        <w:t>Приложение №2</w:t>
      </w:r>
    </w:p>
    <w:p w:rsidR="00AD5D36" w:rsidRPr="00FE2F1A" w:rsidRDefault="00AD5D36" w:rsidP="00AD5D36">
      <w:pPr>
        <w:ind w:firstLine="851"/>
        <w:jc w:val="right"/>
        <w:rPr>
          <w:sz w:val="26"/>
          <w:szCs w:val="26"/>
        </w:rPr>
      </w:pPr>
      <w:r w:rsidRPr="00FE2F1A">
        <w:rPr>
          <w:sz w:val="26"/>
          <w:szCs w:val="26"/>
        </w:rPr>
        <w:t>к постановлению администрации</w:t>
      </w:r>
    </w:p>
    <w:p w:rsidR="00AD5D36" w:rsidRPr="00FE2F1A" w:rsidRDefault="00AD5D36" w:rsidP="00AD5D36">
      <w:pPr>
        <w:ind w:firstLine="851"/>
        <w:jc w:val="right"/>
        <w:rPr>
          <w:sz w:val="26"/>
          <w:szCs w:val="26"/>
        </w:rPr>
      </w:pPr>
      <w:r w:rsidRPr="00FE2F1A">
        <w:rPr>
          <w:sz w:val="26"/>
          <w:szCs w:val="26"/>
        </w:rPr>
        <w:t>МО «Володарский район»</w:t>
      </w:r>
    </w:p>
    <w:p w:rsidR="00AD5D36" w:rsidRPr="00FE2F1A" w:rsidRDefault="00AD5D36" w:rsidP="00AD5D36">
      <w:pPr>
        <w:ind w:firstLine="851"/>
        <w:jc w:val="right"/>
        <w:rPr>
          <w:sz w:val="26"/>
          <w:szCs w:val="26"/>
        </w:rPr>
      </w:pPr>
      <w:r w:rsidRPr="00FE2F1A">
        <w:rPr>
          <w:sz w:val="26"/>
          <w:szCs w:val="26"/>
        </w:rPr>
        <w:t xml:space="preserve">от </w:t>
      </w:r>
      <w:r w:rsidRPr="00FE2F1A">
        <w:rPr>
          <w:sz w:val="26"/>
          <w:szCs w:val="26"/>
          <w:u w:val="single"/>
        </w:rPr>
        <w:t>10.03.2021</w:t>
      </w:r>
      <w:r w:rsidRPr="00FE2F1A">
        <w:rPr>
          <w:sz w:val="26"/>
          <w:szCs w:val="26"/>
        </w:rPr>
        <w:t xml:space="preserve"> г. № </w:t>
      </w:r>
      <w:r w:rsidRPr="00FE2F1A">
        <w:rPr>
          <w:sz w:val="26"/>
          <w:szCs w:val="26"/>
          <w:u w:val="single"/>
        </w:rPr>
        <w:t>309</w:t>
      </w:r>
    </w:p>
    <w:p w:rsidR="00AD5D36" w:rsidRDefault="00AD5D36" w:rsidP="00AD5D36">
      <w:pPr>
        <w:rPr>
          <w:sz w:val="26"/>
          <w:szCs w:val="26"/>
        </w:rPr>
      </w:pPr>
    </w:p>
    <w:p w:rsidR="00FE2F1A" w:rsidRDefault="00FE2F1A" w:rsidP="00AD5D36">
      <w:pPr>
        <w:rPr>
          <w:sz w:val="26"/>
          <w:szCs w:val="26"/>
        </w:rPr>
      </w:pPr>
    </w:p>
    <w:p w:rsidR="00FE2F1A" w:rsidRDefault="00FE2F1A" w:rsidP="00AD5D36">
      <w:pPr>
        <w:rPr>
          <w:sz w:val="26"/>
          <w:szCs w:val="26"/>
        </w:rPr>
      </w:pPr>
    </w:p>
    <w:p w:rsidR="00FE2F1A" w:rsidRDefault="00FE2F1A" w:rsidP="00AD5D36">
      <w:pPr>
        <w:rPr>
          <w:sz w:val="26"/>
          <w:szCs w:val="26"/>
        </w:rPr>
      </w:pPr>
    </w:p>
    <w:p w:rsidR="00FE2F1A" w:rsidRDefault="00FE2F1A" w:rsidP="00AD5D36">
      <w:pPr>
        <w:rPr>
          <w:sz w:val="26"/>
          <w:szCs w:val="26"/>
        </w:rPr>
      </w:pPr>
    </w:p>
    <w:p w:rsidR="00FE2F1A" w:rsidRPr="00AD5D36" w:rsidRDefault="00FE2F1A" w:rsidP="00AD5D36">
      <w:pPr>
        <w:rPr>
          <w:sz w:val="26"/>
          <w:szCs w:val="26"/>
        </w:rPr>
      </w:pPr>
    </w:p>
    <w:p w:rsidR="00AD5D36" w:rsidRPr="00FE2F1A" w:rsidRDefault="00AD5D36" w:rsidP="00AD5D36">
      <w:pPr>
        <w:rPr>
          <w:sz w:val="10"/>
          <w:szCs w:val="26"/>
        </w:rPr>
      </w:pPr>
    </w:p>
    <w:tbl>
      <w:tblPr>
        <w:tblW w:w="1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625"/>
        <w:gridCol w:w="1134"/>
        <w:gridCol w:w="1512"/>
        <w:gridCol w:w="821"/>
        <w:gridCol w:w="821"/>
        <w:gridCol w:w="966"/>
        <w:gridCol w:w="850"/>
        <w:gridCol w:w="1078"/>
        <w:gridCol w:w="1450"/>
        <w:gridCol w:w="1385"/>
        <w:gridCol w:w="993"/>
        <w:gridCol w:w="991"/>
      </w:tblGrid>
      <w:tr w:rsidR="00AD5D36" w:rsidRPr="00AD5D36" w:rsidTr="00FE2F1A">
        <w:trPr>
          <w:trHeight w:val="750"/>
          <w:jc w:val="center"/>
        </w:trPr>
        <w:tc>
          <w:tcPr>
            <w:tcW w:w="15653" w:type="dxa"/>
            <w:gridSpan w:val="13"/>
            <w:shd w:val="clear" w:color="auto" w:fill="auto"/>
            <w:vAlign w:val="center"/>
            <w:hideMark/>
          </w:tcPr>
          <w:p w:rsidR="00AD5D36" w:rsidRPr="00FE2F1A" w:rsidRDefault="00AD5D36" w:rsidP="00FE2F1A">
            <w:pPr>
              <w:jc w:val="center"/>
              <w:rPr>
                <w:sz w:val="24"/>
                <w:szCs w:val="24"/>
              </w:rPr>
            </w:pPr>
            <w:r w:rsidRPr="00FE2F1A">
              <w:rPr>
                <w:sz w:val="24"/>
                <w:szCs w:val="24"/>
              </w:rPr>
              <w:t>Перечень программных мероприятий МП  «Развитие дорожного хозяйства Володарского района Астраханской области                                                                                                                                                                                          на 2021 - 2023 годы»</w:t>
            </w:r>
          </w:p>
        </w:tc>
      </w:tr>
      <w:tr w:rsidR="00AD5D36" w:rsidRPr="00AD5D36" w:rsidTr="00FE2F1A">
        <w:trPr>
          <w:trHeight w:val="300"/>
          <w:jc w:val="center"/>
        </w:trPr>
        <w:tc>
          <w:tcPr>
            <w:tcW w:w="2027" w:type="dxa"/>
            <w:vMerge w:val="restart"/>
            <w:shd w:val="clear" w:color="auto" w:fill="auto"/>
            <w:vAlign w:val="center"/>
            <w:hideMark/>
          </w:tcPr>
          <w:p w:rsidR="00AD5D36" w:rsidRPr="00AD5D36" w:rsidRDefault="00AD5D36" w:rsidP="00FE2F1A">
            <w:pPr>
              <w:jc w:val="center"/>
              <w:rPr>
                <w:b/>
                <w:bCs/>
                <w:color w:val="000000"/>
                <w:sz w:val="22"/>
                <w:szCs w:val="22"/>
              </w:rPr>
            </w:pPr>
            <w:r w:rsidRPr="00AD5D36">
              <w:rPr>
                <w:b/>
                <w:bCs/>
                <w:color w:val="000000"/>
                <w:sz w:val="22"/>
                <w:szCs w:val="22"/>
              </w:rPr>
              <w:t>Программные мероприятия</w:t>
            </w:r>
          </w:p>
        </w:tc>
        <w:tc>
          <w:tcPr>
            <w:tcW w:w="10257" w:type="dxa"/>
            <w:gridSpan w:val="9"/>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Информация о финансировании по источникам</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Ответственный исполнитель мероприятия</w:t>
            </w:r>
          </w:p>
        </w:tc>
        <w:tc>
          <w:tcPr>
            <w:tcW w:w="993"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Мощность</w:t>
            </w:r>
          </w:p>
        </w:tc>
        <w:tc>
          <w:tcPr>
            <w:tcW w:w="991"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Результаты выполнения мероприятия</w:t>
            </w:r>
          </w:p>
        </w:tc>
      </w:tr>
      <w:tr w:rsidR="00AD5D36" w:rsidRPr="00AD5D36" w:rsidTr="00FE2F1A">
        <w:trPr>
          <w:trHeight w:val="315"/>
          <w:jc w:val="center"/>
        </w:trPr>
        <w:tc>
          <w:tcPr>
            <w:tcW w:w="2027" w:type="dxa"/>
            <w:vMerge/>
            <w:vAlign w:val="center"/>
            <w:hideMark/>
          </w:tcPr>
          <w:p w:rsidR="00AD5D36" w:rsidRPr="00AD5D36" w:rsidRDefault="00AD5D36" w:rsidP="00FE2F1A">
            <w:pPr>
              <w:jc w:val="center"/>
              <w:rPr>
                <w:b/>
                <w:bCs/>
                <w:color w:val="000000"/>
                <w:sz w:val="22"/>
                <w:szCs w:val="22"/>
              </w:rPr>
            </w:pPr>
          </w:p>
        </w:tc>
        <w:tc>
          <w:tcPr>
            <w:tcW w:w="2759" w:type="dxa"/>
            <w:gridSpan w:val="2"/>
            <w:vMerge w:val="restart"/>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Всего</w:t>
            </w:r>
          </w:p>
        </w:tc>
        <w:tc>
          <w:tcPr>
            <w:tcW w:w="7498" w:type="dxa"/>
            <w:gridSpan w:val="7"/>
            <w:shd w:val="clear" w:color="auto" w:fill="auto"/>
            <w:noWrap/>
            <w:vAlign w:val="center"/>
            <w:hideMark/>
          </w:tcPr>
          <w:p w:rsidR="00AD5D36" w:rsidRPr="00AD5D36" w:rsidRDefault="00AD5D36" w:rsidP="00FE2F1A">
            <w:pPr>
              <w:jc w:val="center"/>
              <w:rPr>
                <w:b/>
                <w:bCs/>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vMerge/>
            <w:vAlign w:val="center"/>
            <w:hideMark/>
          </w:tcPr>
          <w:p w:rsidR="00AD5D36" w:rsidRPr="00AD5D36" w:rsidRDefault="00AD5D36" w:rsidP="00FE2F1A">
            <w:pPr>
              <w:jc w:val="center"/>
              <w:rPr>
                <w:color w:val="000000"/>
                <w:sz w:val="22"/>
                <w:szCs w:val="22"/>
              </w:rPr>
            </w:pPr>
          </w:p>
        </w:tc>
        <w:tc>
          <w:tcPr>
            <w:tcW w:w="991" w:type="dxa"/>
            <w:vMerge/>
            <w:vAlign w:val="center"/>
            <w:hideMark/>
          </w:tcPr>
          <w:p w:rsidR="00AD5D36" w:rsidRPr="00AD5D36" w:rsidRDefault="00AD5D36" w:rsidP="00FE2F1A">
            <w:pPr>
              <w:jc w:val="center"/>
              <w:rPr>
                <w:color w:val="000000"/>
                <w:sz w:val="22"/>
                <w:szCs w:val="22"/>
              </w:rPr>
            </w:pPr>
          </w:p>
        </w:tc>
      </w:tr>
      <w:tr w:rsidR="00AD5D36" w:rsidRPr="00AD5D36" w:rsidTr="00FE2F1A">
        <w:trPr>
          <w:trHeight w:val="330"/>
          <w:jc w:val="center"/>
        </w:trPr>
        <w:tc>
          <w:tcPr>
            <w:tcW w:w="2027" w:type="dxa"/>
            <w:vMerge/>
            <w:vAlign w:val="center"/>
            <w:hideMark/>
          </w:tcPr>
          <w:p w:rsidR="00AD5D36" w:rsidRPr="00AD5D36" w:rsidRDefault="00AD5D36" w:rsidP="00FE2F1A">
            <w:pPr>
              <w:jc w:val="center"/>
              <w:rPr>
                <w:b/>
                <w:bCs/>
                <w:color w:val="000000"/>
                <w:sz w:val="22"/>
                <w:szCs w:val="22"/>
              </w:rPr>
            </w:pPr>
          </w:p>
        </w:tc>
        <w:tc>
          <w:tcPr>
            <w:tcW w:w="2759" w:type="dxa"/>
            <w:gridSpan w:val="2"/>
            <w:vMerge/>
            <w:vAlign w:val="center"/>
            <w:hideMark/>
          </w:tcPr>
          <w:p w:rsidR="00AD5D36" w:rsidRPr="00AD5D36" w:rsidRDefault="00AD5D36" w:rsidP="00FE2F1A">
            <w:pPr>
              <w:jc w:val="center"/>
              <w:rPr>
                <w:b/>
                <w:bCs/>
                <w:color w:val="000000"/>
                <w:sz w:val="22"/>
                <w:szCs w:val="22"/>
              </w:rPr>
            </w:pPr>
          </w:p>
        </w:tc>
        <w:tc>
          <w:tcPr>
            <w:tcW w:w="1512" w:type="dxa"/>
            <w:vMerge w:val="restart"/>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2021 год</w:t>
            </w:r>
          </w:p>
        </w:tc>
        <w:tc>
          <w:tcPr>
            <w:tcW w:w="3458" w:type="dxa"/>
            <w:gridSpan w:val="4"/>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в том числе по кварталам:</w:t>
            </w:r>
          </w:p>
        </w:tc>
        <w:tc>
          <w:tcPr>
            <w:tcW w:w="1078" w:type="dxa"/>
            <w:vMerge w:val="restart"/>
            <w:shd w:val="clear" w:color="auto" w:fill="auto"/>
            <w:vAlign w:val="center"/>
            <w:hideMark/>
          </w:tcPr>
          <w:p w:rsidR="00AD5D36" w:rsidRPr="00AD5D36" w:rsidRDefault="00AD5D36" w:rsidP="00FE2F1A">
            <w:pPr>
              <w:jc w:val="center"/>
              <w:rPr>
                <w:b/>
                <w:bCs/>
                <w:color w:val="000000"/>
                <w:sz w:val="22"/>
                <w:szCs w:val="22"/>
              </w:rPr>
            </w:pPr>
            <w:r w:rsidRPr="00AD5D36">
              <w:rPr>
                <w:b/>
                <w:bCs/>
                <w:color w:val="000000"/>
                <w:sz w:val="22"/>
                <w:szCs w:val="22"/>
              </w:rPr>
              <w:t>2022 год</w:t>
            </w:r>
          </w:p>
        </w:tc>
        <w:tc>
          <w:tcPr>
            <w:tcW w:w="1450" w:type="dxa"/>
            <w:vMerge w:val="restart"/>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2023 год</w:t>
            </w:r>
          </w:p>
        </w:tc>
        <w:tc>
          <w:tcPr>
            <w:tcW w:w="1385" w:type="dxa"/>
            <w:vMerge/>
            <w:vAlign w:val="center"/>
            <w:hideMark/>
          </w:tcPr>
          <w:p w:rsidR="00AD5D36" w:rsidRPr="00AD5D36" w:rsidRDefault="00AD5D36" w:rsidP="00FE2F1A">
            <w:pPr>
              <w:jc w:val="center"/>
              <w:rPr>
                <w:color w:val="000000"/>
                <w:sz w:val="22"/>
                <w:szCs w:val="22"/>
              </w:rPr>
            </w:pPr>
          </w:p>
        </w:tc>
        <w:tc>
          <w:tcPr>
            <w:tcW w:w="993" w:type="dxa"/>
            <w:vMerge/>
            <w:vAlign w:val="center"/>
            <w:hideMark/>
          </w:tcPr>
          <w:p w:rsidR="00AD5D36" w:rsidRPr="00AD5D36" w:rsidRDefault="00AD5D36" w:rsidP="00FE2F1A">
            <w:pPr>
              <w:jc w:val="center"/>
              <w:rPr>
                <w:color w:val="000000"/>
                <w:sz w:val="22"/>
                <w:szCs w:val="22"/>
              </w:rPr>
            </w:pPr>
          </w:p>
        </w:tc>
        <w:tc>
          <w:tcPr>
            <w:tcW w:w="991" w:type="dxa"/>
            <w:vMerge/>
            <w:vAlign w:val="center"/>
            <w:hideMark/>
          </w:tcPr>
          <w:p w:rsidR="00AD5D36" w:rsidRPr="00AD5D36" w:rsidRDefault="00AD5D36" w:rsidP="00FE2F1A">
            <w:pPr>
              <w:jc w:val="center"/>
              <w:rPr>
                <w:color w:val="000000"/>
                <w:sz w:val="22"/>
                <w:szCs w:val="22"/>
              </w:rPr>
            </w:pPr>
          </w:p>
        </w:tc>
      </w:tr>
      <w:tr w:rsidR="00AD5D36" w:rsidRPr="00AD5D36" w:rsidTr="00FE2F1A">
        <w:trPr>
          <w:trHeight w:val="930"/>
          <w:jc w:val="center"/>
        </w:trPr>
        <w:tc>
          <w:tcPr>
            <w:tcW w:w="2027" w:type="dxa"/>
            <w:vMerge/>
            <w:vAlign w:val="center"/>
            <w:hideMark/>
          </w:tcPr>
          <w:p w:rsidR="00AD5D36" w:rsidRPr="00AD5D36" w:rsidRDefault="00AD5D36" w:rsidP="00FE2F1A">
            <w:pPr>
              <w:jc w:val="center"/>
              <w:rPr>
                <w:b/>
                <w:bCs/>
                <w:color w:val="000000"/>
                <w:sz w:val="22"/>
                <w:szCs w:val="22"/>
              </w:rPr>
            </w:pPr>
          </w:p>
        </w:tc>
        <w:tc>
          <w:tcPr>
            <w:tcW w:w="2759" w:type="dxa"/>
            <w:gridSpan w:val="2"/>
            <w:vMerge/>
            <w:vAlign w:val="center"/>
            <w:hideMark/>
          </w:tcPr>
          <w:p w:rsidR="00AD5D36" w:rsidRPr="00AD5D36" w:rsidRDefault="00AD5D36" w:rsidP="00FE2F1A">
            <w:pPr>
              <w:jc w:val="center"/>
              <w:rPr>
                <w:b/>
                <w:bCs/>
                <w:color w:val="000000"/>
                <w:sz w:val="22"/>
                <w:szCs w:val="22"/>
              </w:rPr>
            </w:pPr>
          </w:p>
        </w:tc>
        <w:tc>
          <w:tcPr>
            <w:tcW w:w="1512" w:type="dxa"/>
            <w:vMerge/>
            <w:vAlign w:val="center"/>
            <w:hideMark/>
          </w:tcPr>
          <w:p w:rsidR="00AD5D36" w:rsidRPr="00AD5D36" w:rsidRDefault="00AD5D36" w:rsidP="00FE2F1A">
            <w:pPr>
              <w:jc w:val="center"/>
              <w:rPr>
                <w:b/>
                <w:bCs/>
                <w:color w:val="000000"/>
                <w:sz w:val="22"/>
                <w:szCs w:val="22"/>
              </w:rPr>
            </w:pP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I</w:t>
            </w: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II</w:t>
            </w:r>
          </w:p>
        </w:tc>
        <w:tc>
          <w:tcPr>
            <w:tcW w:w="966"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III</w:t>
            </w:r>
          </w:p>
        </w:tc>
        <w:tc>
          <w:tcPr>
            <w:tcW w:w="850"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IV</w:t>
            </w:r>
          </w:p>
        </w:tc>
        <w:tc>
          <w:tcPr>
            <w:tcW w:w="1078" w:type="dxa"/>
            <w:vMerge/>
            <w:vAlign w:val="center"/>
            <w:hideMark/>
          </w:tcPr>
          <w:p w:rsidR="00AD5D36" w:rsidRPr="00AD5D36" w:rsidRDefault="00AD5D36" w:rsidP="00FE2F1A">
            <w:pPr>
              <w:jc w:val="center"/>
              <w:rPr>
                <w:b/>
                <w:bCs/>
                <w:color w:val="000000"/>
                <w:sz w:val="22"/>
                <w:szCs w:val="22"/>
              </w:rPr>
            </w:pPr>
          </w:p>
        </w:tc>
        <w:tc>
          <w:tcPr>
            <w:tcW w:w="1450" w:type="dxa"/>
            <w:vMerge/>
            <w:vAlign w:val="center"/>
            <w:hideMark/>
          </w:tcPr>
          <w:p w:rsidR="00AD5D36" w:rsidRPr="00AD5D36" w:rsidRDefault="00AD5D36" w:rsidP="00FE2F1A">
            <w:pPr>
              <w:jc w:val="center"/>
              <w:rPr>
                <w:b/>
                <w:bCs/>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vMerge/>
            <w:vAlign w:val="center"/>
            <w:hideMark/>
          </w:tcPr>
          <w:p w:rsidR="00AD5D36" w:rsidRPr="00AD5D36" w:rsidRDefault="00AD5D36" w:rsidP="00FE2F1A">
            <w:pPr>
              <w:jc w:val="center"/>
              <w:rPr>
                <w:color w:val="000000"/>
                <w:sz w:val="22"/>
                <w:szCs w:val="22"/>
              </w:rPr>
            </w:pPr>
          </w:p>
        </w:tc>
        <w:tc>
          <w:tcPr>
            <w:tcW w:w="991" w:type="dxa"/>
            <w:vMerge/>
            <w:vAlign w:val="center"/>
            <w:hideMark/>
          </w:tcPr>
          <w:p w:rsidR="00AD5D36" w:rsidRPr="00AD5D36" w:rsidRDefault="00AD5D36" w:rsidP="00FE2F1A">
            <w:pPr>
              <w:jc w:val="center"/>
              <w:rPr>
                <w:color w:val="000000"/>
                <w:sz w:val="22"/>
                <w:szCs w:val="22"/>
              </w:rPr>
            </w:pPr>
          </w:p>
        </w:tc>
      </w:tr>
      <w:tr w:rsidR="00AD5D36" w:rsidRPr="00AD5D36" w:rsidTr="00FE2F1A">
        <w:trPr>
          <w:trHeight w:val="93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"Актюбинский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3 058,20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3 058,20</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6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Алтынжарский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2 258,50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2 258,50</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7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7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lastRenderedPageBreak/>
              <w:t>Ремонт улично-дорожной сети МО "</w:t>
            </w:r>
            <w:proofErr w:type="spellStart"/>
            <w:r w:rsidRPr="00AD5D36">
              <w:rPr>
                <w:color w:val="000000"/>
                <w:sz w:val="22"/>
                <w:szCs w:val="22"/>
              </w:rPr>
              <w:t>Большемогойский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2 162,90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2 162,90</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0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165,00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165,00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"Поселок Винный"</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2 300,00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2 300,00</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6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165,00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165,00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7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"Поселок Володарский"</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8 942,86</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5 982,68</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5 982,68</w:t>
            </w: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2 960,18</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2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1 517,32</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517,32</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517,32</w:t>
            </w: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1 000,00</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3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 xml:space="preserve">Ремонт улично-дорожной сети МО "Село </w:t>
            </w:r>
            <w:proofErr w:type="spellStart"/>
            <w:r w:rsidRPr="00AD5D36">
              <w:rPr>
                <w:color w:val="000000"/>
                <w:sz w:val="22"/>
                <w:szCs w:val="22"/>
              </w:rPr>
              <w:t>Зеленга</w:t>
            </w:r>
            <w:proofErr w:type="spellEnd"/>
            <w:r w:rsidRPr="00AD5D36">
              <w:rPr>
                <w:color w:val="000000"/>
                <w:sz w:val="22"/>
                <w:szCs w:val="22"/>
              </w:rPr>
              <w:t>"</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1 000,00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1 000,00</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3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400,00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400,00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5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"Калининский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0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1 300,00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1 300,00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5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"Козловский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0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1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lastRenderedPageBreak/>
              <w:t>Ремонт улично-дорожной сети МО "</w:t>
            </w:r>
            <w:proofErr w:type="spellStart"/>
            <w:r w:rsidRPr="00AD5D36">
              <w:rPr>
                <w:color w:val="000000"/>
                <w:sz w:val="22"/>
                <w:szCs w:val="22"/>
              </w:rPr>
              <w:t>Крутовский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3 591,52</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3 591,52</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7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900,00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500,00</w:t>
            </w: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400,00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8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"Маковский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2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Марфинский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10 357,71</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7 857,71</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7 857,71</w:t>
            </w: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2 500,00</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3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570,55</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79,37</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79,37</w:t>
            </w: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491,18</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8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Мултановский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2 334,40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2 334,40</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2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565,00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565,00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8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"Новинский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7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8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Новокрасинский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5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lastRenderedPageBreak/>
              <w:t>Ремонт улично-дорожной сети МО "</w:t>
            </w:r>
            <w:proofErr w:type="spellStart"/>
            <w:r w:rsidRPr="00AD5D36">
              <w:rPr>
                <w:color w:val="000000"/>
                <w:sz w:val="22"/>
                <w:szCs w:val="22"/>
              </w:rPr>
              <w:t>Сизобугорский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2 518,80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2 518,80</w:t>
            </w: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4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439,00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439,00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Султановский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9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1 153,59</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1 153,59</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Тишковский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9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6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Тулугановский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9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5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w:t>
            </w:r>
            <w:proofErr w:type="spellStart"/>
            <w:r w:rsidRPr="00AD5D36">
              <w:rPr>
                <w:color w:val="000000"/>
                <w:sz w:val="22"/>
                <w:szCs w:val="22"/>
              </w:rPr>
              <w:t>Тумакский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6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1 300,00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1 300,00</w:t>
            </w: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885"/>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Ремонт улично-дорожной сети МО "Хуторской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2 500,00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2 500,00</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20"/>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30"/>
          <w:jc w:val="center"/>
        </w:trPr>
        <w:tc>
          <w:tcPr>
            <w:tcW w:w="2027"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lastRenderedPageBreak/>
              <w:t>Ремонт улично-дорожной сети МО "</w:t>
            </w:r>
            <w:proofErr w:type="spellStart"/>
            <w:r w:rsidRPr="00AD5D36">
              <w:rPr>
                <w:color w:val="000000"/>
                <w:sz w:val="22"/>
                <w:szCs w:val="22"/>
              </w:rPr>
              <w:t>Цветновский</w:t>
            </w:r>
            <w:proofErr w:type="spellEnd"/>
            <w:r w:rsidRPr="00AD5D36">
              <w:rPr>
                <w:color w:val="000000"/>
                <w:sz w:val="22"/>
                <w:szCs w:val="22"/>
              </w:rPr>
              <w:t xml:space="preserve"> сельсовет"</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2 500,00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2 500,00</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restart"/>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405"/>
          <w:jc w:val="center"/>
        </w:trPr>
        <w:tc>
          <w:tcPr>
            <w:tcW w:w="2027" w:type="dxa"/>
            <w:vMerge/>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vMerge/>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1230"/>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Технический надзор за выполнением работ по ремонту автомобильных дорог общего пользования местного значения МО "Володарский район"</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810,00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310,00</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310,00</w:t>
            </w: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250,00</w:t>
            </w: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250,00</w:t>
            </w: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1005"/>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Оформление автомобильных дорог общего пользования местного значения МО "Володарский район"</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550,00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200,00</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100,00</w:t>
            </w: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100,00</w:t>
            </w: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200,00</w:t>
            </w: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150,00</w:t>
            </w: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2100"/>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 xml:space="preserve">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w:t>
            </w:r>
            <w:r w:rsidRPr="00AD5D36">
              <w:rPr>
                <w:color w:val="000000"/>
                <w:sz w:val="22"/>
                <w:szCs w:val="22"/>
              </w:rPr>
              <w:lastRenderedPageBreak/>
              <w:t>рабочих, запчастей, программ</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lastRenderedPageBreak/>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1 000,00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1 000,00</w:t>
            </w:r>
          </w:p>
        </w:tc>
        <w:tc>
          <w:tcPr>
            <w:tcW w:w="821"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200,00</w:t>
            </w:r>
          </w:p>
        </w:tc>
        <w:tc>
          <w:tcPr>
            <w:tcW w:w="821"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300,00</w:t>
            </w:r>
          </w:p>
        </w:tc>
        <w:tc>
          <w:tcPr>
            <w:tcW w:w="8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200,00</w:t>
            </w: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lastRenderedPageBreak/>
              <w:t>Содержание автомобильных дорог общего пользования местного значения МО "Володарский район"</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9 013,51</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3 980,69</w:t>
            </w:r>
          </w:p>
        </w:tc>
        <w:tc>
          <w:tcPr>
            <w:tcW w:w="821"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865,35</w:t>
            </w:r>
          </w:p>
        </w:tc>
        <w:tc>
          <w:tcPr>
            <w:tcW w:w="821"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865,35</w:t>
            </w: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1 075,00</w:t>
            </w:r>
          </w:p>
        </w:tc>
        <w:tc>
          <w:tcPr>
            <w:tcW w:w="8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1 175,00</w:t>
            </w: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3 250,00</w:t>
            </w: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1 782,82</w:t>
            </w: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900"/>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Содержание паромных переправ МО "Володарский район"</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41 442,43</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14 341,25</w:t>
            </w:r>
          </w:p>
        </w:tc>
        <w:tc>
          <w:tcPr>
            <w:tcW w:w="821"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3 572,11</w:t>
            </w:r>
          </w:p>
        </w:tc>
        <w:tc>
          <w:tcPr>
            <w:tcW w:w="821"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3 572,11</w:t>
            </w: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3 572,11</w:t>
            </w:r>
          </w:p>
        </w:tc>
        <w:tc>
          <w:tcPr>
            <w:tcW w:w="8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3 624,92</w:t>
            </w:r>
          </w:p>
        </w:tc>
        <w:tc>
          <w:tcPr>
            <w:tcW w:w="1078"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14 689,89</w:t>
            </w:r>
          </w:p>
        </w:tc>
        <w:tc>
          <w:tcPr>
            <w:tcW w:w="14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12 411,29</w:t>
            </w: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1500"/>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 xml:space="preserve">Компенсация за осуществление регулярных перевозок по регулируемым тарифам на </w:t>
            </w:r>
            <w:proofErr w:type="spellStart"/>
            <w:r w:rsidRPr="00AD5D36">
              <w:rPr>
                <w:color w:val="000000"/>
                <w:sz w:val="22"/>
                <w:szCs w:val="22"/>
              </w:rPr>
              <w:t>муницпальных</w:t>
            </w:r>
            <w:proofErr w:type="spellEnd"/>
            <w:r w:rsidRPr="00AD5D36">
              <w:rPr>
                <w:color w:val="000000"/>
                <w:sz w:val="22"/>
                <w:szCs w:val="22"/>
              </w:rPr>
              <w:t xml:space="preserve"> маршрутах Володарского района</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0,10</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0,10</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0,10</w:t>
            </w: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2400"/>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lastRenderedPageBreak/>
              <w:t xml:space="preserve">Строительный </w:t>
            </w:r>
            <w:proofErr w:type="gramStart"/>
            <w:r w:rsidRPr="00AD5D36">
              <w:rPr>
                <w:color w:val="000000"/>
                <w:sz w:val="22"/>
                <w:szCs w:val="22"/>
              </w:rPr>
              <w:t>контроль за</w:t>
            </w:r>
            <w:proofErr w:type="gramEnd"/>
            <w:r w:rsidRPr="00AD5D36">
              <w:rPr>
                <w:color w:val="000000"/>
                <w:sz w:val="22"/>
                <w:szCs w:val="22"/>
              </w:rPr>
              <w:t xml:space="preserve"> выполнением работ по объекту: "Строительство подъезда </w:t>
            </w:r>
            <w:proofErr w:type="gramStart"/>
            <w:r w:rsidRPr="00AD5D36">
              <w:rPr>
                <w:color w:val="000000"/>
                <w:sz w:val="22"/>
                <w:szCs w:val="22"/>
              </w:rPr>
              <w:t>к</w:t>
            </w:r>
            <w:proofErr w:type="gramEnd"/>
            <w:r w:rsidRPr="00AD5D36">
              <w:rPr>
                <w:color w:val="000000"/>
                <w:sz w:val="22"/>
                <w:szCs w:val="22"/>
              </w:rPr>
              <w:t xml:space="preserve"> с. </w:t>
            </w:r>
            <w:proofErr w:type="spellStart"/>
            <w:r w:rsidRPr="00AD5D36">
              <w:rPr>
                <w:color w:val="000000"/>
                <w:sz w:val="22"/>
                <w:szCs w:val="22"/>
              </w:rPr>
              <w:t>Кзыл-Тан</w:t>
            </w:r>
            <w:proofErr w:type="spellEnd"/>
            <w:r w:rsidRPr="00AD5D36">
              <w:rPr>
                <w:color w:val="000000"/>
                <w:sz w:val="22"/>
                <w:szCs w:val="22"/>
              </w:rPr>
              <w:t xml:space="preserve"> </w:t>
            </w:r>
            <w:proofErr w:type="gramStart"/>
            <w:r w:rsidRPr="00AD5D36">
              <w:rPr>
                <w:color w:val="000000"/>
                <w:sz w:val="22"/>
                <w:szCs w:val="22"/>
              </w:rPr>
              <w:t>от</w:t>
            </w:r>
            <w:proofErr w:type="gramEnd"/>
            <w:r w:rsidRPr="00AD5D36">
              <w:rPr>
                <w:color w:val="000000"/>
                <w:sz w:val="22"/>
                <w:szCs w:val="22"/>
              </w:rPr>
              <w:t xml:space="preserve"> автомобильной дороги общего пользования регионального значения Володарский - </w:t>
            </w:r>
            <w:proofErr w:type="spellStart"/>
            <w:r w:rsidRPr="00AD5D36">
              <w:rPr>
                <w:color w:val="000000"/>
                <w:sz w:val="22"/>
                <w:szCs w:val="22"/>
              </w:rPr>
              <w:t>Кошеванка</w:t>
            </w:r>
            <w:proofErr w:type="spellEnd"/>
            <w:r w:rsidRPr="00AD5D36">
              <w:rPr>
                <w:color w:val="000000"/>
                <w:sz w:val="22"/>
                <w:szCs w:val="22"/>
              </w:rPr>
              <w:t xml:space="preserve"> в Володарском районе Астраханской области</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1 208,12</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1 208,12</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1 208,12</w:t>
            </w: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2400"/>
          <w:jc w:val="center"/>
        </w:trPr>
        <w:tc>
          <w:tcPr>
            <w:tcW w:w="2027"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 xml:space="preserve">Авторский надзор за выполнением работ по объекту: "Строительство подъезда </w:t>
            </w:r>
            <w:proofErr w:type="gramStart"/>
            <w:r w:rsidRPr="00AD5D36">
              <w:rPr>
                <w:color w:val="000000"/>
                <w:sz w:val="22"/>
                <w:szCs w:val="22"/>
              </w:rPr>
              <w:t>к</w:t>
            </w:r>
            <w:proofErr w:type="gramEnd"/>
            <w:r w:rsidRPr="00AD5D36">
              <w:rPr>
                <w:color w:val="000000"/>
                <w:sz w:val="22"/>
                <w:szCs w:val="22"/>
              </w:rPr>
              <w:t xml:space="preserve"> с. </w:t>
            </w:r>
            <w:proofErr w:type="spellStart"/>
            <w:r w:rsidRPr="00AD5D36">
              <w:rPr>
                <w:color w:val="000000"/>
                <w:sz w:val="22"/>
                <w:szCs w:val="22"/>
              </w:rPr>
              <w:t>Кзыл-Тан</w:t>
            </w:r>
            <w:proofErr w:type="spellEnd"/>
            <w:r w:rsidRPr="00AD5D36">
              <w:rPr>
                <w:color w:val="000000"/>
                <w:sz w:val="22"/>
                <w:szCs w:val="22"/>
              </w:rPr>
              <w:t xml:space="preserve"> </w:t>
            </w:r>
            <w:proofErr w:type="gramStart"/>
            <w:r w:rsidRPr="00AD5D36">
              <w:rPr>
                <w:color w:val="000000"/>
                <w:sz w:val="22"/>
                <w:szCs w:val="22"/>
              </w:rPr>
              <w:t>от</w:t>
            </w:r>
            <w:proofErr w:type="gramEnd"/>
            <w:r w:rsidRPr="00AD5D36">
              <w:rPr>
                <w:color w:val="000000"/>
                <w:sz w:val="22"/>
                <w:szCs w:val="22"/>
              </w:rPr>
              <w:t xml:space="preserve"> автомобильной дороги общего пользования регионального значения Володарский - </w:t>
            </w:r>
            <w:proofErr w:type="spellStart"/>
            <w:r w:rsidRPr="00AD5D36">
              <w:rPr>
                <w:color w:val="000000"/>
                <w:sz w:val="22"/>
                <w:szCs w:val="22"/>
              </w:rPr>
              <w:t>Кошеванка</w:t>
            </w:r>
            <w:proofErr w:type="spellEnd"/>
            <w:r w:rsidRPr="00AD5D36">
              <w:rPr>
                <w:color w:val="000000"/>
                <w:sz w:val="22"/>
                <w:szCs w:val="22"/>
              </w:rPr>
              <w:t xml:space="preserve"> в Володарском районе Астраханской области</w:t>
            </w:r>
          </w:p>
        </w:tc>
        <w:tc>
          <w:tcPr>
            <w:tcW w:w="162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103,44</w:t>
            </w:r>
          </w:p>
        </w:tc>
        <w:tc>
          <w:tcPr>
            <w:tcW w:w="1512"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103,44</w:t>
            </w: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r w:rsidRPr="00AD5D36">
              <w:rPr>
                <w:color w:val="000000"/>
                <w:sz w:val="22"/>
                <w:szCs w:val="22"/>
              </w:rPr>
              <w:t>103,44</w:t>
            </w: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shd w:val="clear" w:color="auto" w:fill="auto"/>
            <w:vAlign w:val="center"/>
            <w:hideMark/>
          </w:tcPr>
          <w:p w:rsidR="00AD5D36" w:rsidRPr="00AD5D36" w:rsidRDefault="00AD5D36" w:rsidP="00FE2F1A">
            <w:pPr>
              <w:jc w:val="center"/>
              <w:rPr>
                <w:color w:val="000000"/>
                <w:sz w:val="22"/>
                <w:szCs w:val="22"/>
              </w:rPr>
            </w:pPr>
            <w:r w:rsidRPr="00AD5D36">
              <w:rPr>
                <w:color w:val="000000"/>
                <w:sz w:val="22"/>
                <w:szCs w:val="22"/>
              </w:rPr>
              <w:t>МКУ "Управление жилищно-коммунального хозяйства"</w:t>
            </w: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360"/>
          <w:jc w:val="center"/>
        </w:trPr>
        <w:tc>
          <w:tcPr>
            <w:tcW w:w="2027" w:type="dxa"/>
            <w:shd w:val="clear" w:color="auto" w:fill="auto"/>
            <w:vAlign w:val="center"/>
            <w:hideMark/>
          </w:tcPr>
          <w:p w:rsidR="00AD5D36" w:rsidRPr="00AD5D36" w:rsidRDefault="00AD5D36" w:rsidP="00FE2F1A">
            <w:pPr>
              <w:jc w:val="center"/>
              <w:rPr>
                <w:b/>
                <w:bCs/>
                <w:color w:val="000000"/>
                <w:sz w:val="22"/>
                <w:szCs w:val="22"/>
              </w:rPr>
            </w:pPr>
            <w:r w:rsidRPr="00AD5D36">
              <w:rPr>
                <w:b/>
                <w:bCs/>
                <w:color w:val="000000"/>
                <w:sz w:val="22"/>
                <w:szCs w:val="22"/>
              </w:rPr>
              <w:t>ИТОГО:</w:t>
            </w:r>
          </w:p>
        </w:tc>
        <w:tc>
          <w:tcPr>
            <w:tcW w:w="1625" w:type="dxa"/>
            <w:shd w:val="clear" w:color="auto" w:fill="auto"/>
            <w:vAlign w:val="center"/>
            <w:hideMark/>
          </w:tcPr>
          <w:p w:rsidR="00AD5D36" w:rsidRPr="00AD5D36" w:rsidRDefault="00AD5D36" w:rsidP="00FE2F1A">
            <w:pPr>
              <w:jc w:val="center"/>
              <w:rPr>
                <w:color w:val="000000"/>
                <w:sz w:val="22"/>
                <w:szCs w:val="22"/>
              </w:rPr>
            </w:pPr>
          </w:p>
        </w:tc>
        <w:tc>
          <w:tcPr>
            <w:tcW w:w="1134"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108 627,96</w:t>
            </w:r>
          </w:p>
        </w:tc>
        <w:tc>
          <w:tcPr>
            <w:tcW w:w="1512"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35 580,68</w:t>
            </w: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4 637,46</w:t>
            </w: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4 837,46</w:t>
            </w:r>
          </w:p>
        </w:tc>
        <w:tc>
          <w:tcPr>
            <w:tcW w:w="966"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19 794,30</w:t>
            </w:r>
          </w:p>
        </w:tc>
        <w:tc>
          <w:tcPr>
            <w:tcW w:w="850"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6 311,47</w:t>
            </w:r>
          </w:p>
        </w:tc>
        <w:tc>
          <w:tcPr>
            <w:tcW w:w="1078"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36 553,38</w:t>
            </w:r>
          </w:p>
        </w:tc>
        <w:tc>
          <w:tcPr>
            <w:tcW w:w="1450"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36 493,89</w:t>
            </w:r>
          </w:p>
        </w:tc>
        <w:tc>
          <w:tcPr>
            <w:tcW w:w="1385" w:type="dxa"/>
            <w:shd w:val="clear" w:color="auto" w:fill="auto"/>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b/>
                <w:bCs/>
                <w:color w:val="000000"/>
                <w:sz w:val="22"/>
                <w:szCs w:val="22"/>
              </w:rPr>
            </w:pPr>
          </w:p>
        </w:tc>
      </w:tr>
      <w:tr w:rsidR="00AD5D36" w:rsidRPr="00AD5D36" w:rsidTr="00FE2F1A">
        <w:trPr>
          <w:trHeight w:val="345"/>
          <w:jc w:val="center"/>
        </w:trPr>
        <w:tc>
          <w:tcPr>
            <w:tcW w:w="2027" w:type="dxa"/>
            <w:shd w:val="clear" w:color="auto" w:fill="auto"/>
            <w:vAlign w:val="center"/>
            <w:hideMark/>
          </w:tcPr>
          <w:p w:rsidR="00AD5D36" w:rsidRPr="00AD5D36" w:rsidRDefault="00AD5D36" w:rsidP="00FE2F1A">
            <w:pPr>
              <w:jc w:val="center"/>
              <w:rPr>
                <w:b/>
                <w:bCs/>
                <w:color w:val="000000"/>
                <w:sz w:val="22"/>
                <w:szCs w:val="22"/>
              </w:rPr>
            </w:pPr>
            <w:r w:rsidRPr="00AD5D36">
              <w:rPr>
                <w:b/>
                <w:bCs/>
                <w:color w:val="000000"/>
                <w:sz w:val="22"/>
                <w:szCs w:val="22"/>
              </w:rPr>
              <w:lastRenderedPageBreak/>
              <w:t>в том числе:</w:t>
            </w:r>
          </w:p>
        </w:tc>
        <w:tc>
          <w:tcPr>
            <w:tcW w:w="1625" w:type="dxa"/>
            <w:shd w:val="clear" w:color="auto" w:fill="auto"/>
            <w:vAlign w:val="center"/>
            <w:hideMark/>
          </w:tcPr>
          <w:p w:rsidR="00AD5D36" w:rsidRPr="00AD5D36" w:rsidRDefault="00AD5D36" w:rsidP="00FE2F1A">
            <w:pPr>
              <w:jc w:val="center"/>
              <w:rPr>
                <w:color w:val="000000"/>
                <w:sz w:val="22"/>
                <w:szCs w:val="22"/>
              </w:rPr>
            </w:pPr>
          </w:p>
        </w:tc>
        <w:tc>
          <w:tcPr>
            <w:tcW w:w="1134" w:type="dxa"/>
            <w:shd w:val="clear" w:color="auto" w:fill="auto"/>
            <w:noWrap/>
            <w:vAlign w:val="center"/>
            <w:hideMark/>
          </w:tcPr>
          <w:p w:rsidR="00AD5D36" w:rsidRPr="00AD5D36" w:rsidRDefault="00AD5D36" w:rsidP="00FE2F1A">
            <w:pPr>
              <w:jc w:val="center"/>
              <w:rPr>
                <w:b/>
                <w:bCs/>
                <w:color w:val="000000"/>
                <w:sz w:val="22"/>
                <w:szCs w:val="22"/>
              </w:rPr>
            </w:pPr>
          </w:p>
        </w:tc>
        <w:tc>
          <w:tcPr>
            <w:tcW w:w="1512"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821" w:type="dxa"/>
            <w:shd w:val="clear" w:color="auto" w:fill="auto"/>
            <w:noWrap/>
            <w:vAlign w:val="center"/>
            <w:hideMark/>
          </w:tcPr>
          <w:p w:rsidR="00AD5D36" w:rsidRPr="00AD5D36" w:rsidRDefault="00AD5D36" w:rsidP="00FE2F1A">
            <w:pPr>
              <w:jc w:val="center"/>
              <w:rPr>
                <w:color w:val="000000"/>
                <w:sz w:val="22"/>
                <w:szCs w:val="22"/>
              </w:rPr>
            </w:pPr>
          </w:p>
        </w:tc>
        <w:tc>
          <w:tcPr>
            <w:tcW w:w="966" w:type="dxa"/>
            <w:shd w:val="clear" w:color="auto" w:fill="auto"/>
            <w:noWrap/>
            <w:vAlign w:val="center"/>
            <w:hideMark/>
          </w:tcPr>
          <w:p w:rsidR="00AD5D36" w:rsidRPr="00AD5D36" w:rsidRDefault="00AD5D36" w:rsidP="00FE2F1A">
            <w:pPr>
              <w:jc w:val="center"/>
              <w:rPr>
                <w:color w:val="000000"/>
                <w:sz w:val="22"/>
                <w:szCs w:val="22"/>
              </w:rPr>
            </w:pPr>
          </w:p>
        </w:tc>
        <w:tc>
          <w:tcPr>
            <w:tcW w:w="850" w:type="dxa"/>
            <w:shd w:val="clear" w:color="auto" w:fill="auto"/>
            <w:noWrap/>
            <w:vAlign w:val="center"/>
            <w:hideMark/>
          </w:tcPr>
          <w:p w:rsidR="00AD5D36" w:rsidRPr="00AD5D36" w:rsidRDefault="00AD5D36" w:rsidP="00FE2F1A">
            <w:pPr>
              <w:jc w:val="center"/>
              <w:rPr>
                <w:color w:val="000000"/>
                <w:sz w:val="22"/>
                <w:szCs w:val="22"/>
              </w:rPr>
            </w:pPr>
          </w:p>
        </w:tc>
        <w:tc>
          <w:tcPr>
            <w:tcW w:w="1078" w:type="dxa"/>
            <w:shd w:val="clear" w:color="auto" w:fill="auto"/>
            <w:noWrap/>
            <w:vAlign w:val="center"/>
            <w:hideMark/>
          </w:tcPr>
          <w:p w:rsidR="00AD5D36" w:rsidRPr="00AD5D36" w:rsidRDefault="00AD5D36" w:rsidP="00FE2F1A">
            <w:pPr>
              <w:jc w:val="center"/>
              <w:rPr>
                <w:color w:val="000000"/>
                <w:sz w:val="22"/>
                <w:szCs w:val="22"/>
              </w:rPr>
            </w:pPr>
          </w:p>
        </w:tc>
        <w:tc>
          <w:tcPr>
            <w:tcW w:w="1450" w:type="dxa"/>
            <w:shd w:val="clear" w:color="auto" w:fill="auto"/>
            <w:noWrap/>
            <w:vAlign w:val="center"/>
            <w:hideMark/>
          </w:tcPr>
          <w:p w:rsidR="00AD5D36" w:rsidRPr="00AD5D36" w:rsidRDefault="00AD5D36" w:rsidP="00FE2F1A">
            <w:pPr>
              <w:jc w:val="center"/>
              <w:rPr>
                <w:color w:val="000000"/>
                <w:sz w:val="22"/>
                <w:szCs w:val="22"/>
              </w:rPr>
            </w:pPr>
          </w:p>
        </w:tc>
        <w:tc>
          <w:tcPr>
            <w:tcW w:w="1385" w:type="dxa"/>
            <w:shd w:val="clear" w:color="auto" w:fill="auto"/>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r w:rsidR="00AD5D36" w:rsidRPr="00AD5D36" w:rsidTr="00FE2F1A">
        <w:trPr>
          <w:trHeight w:val="570"/>
          <w:jc w:val="center"/>
        </w:trPr>
        <w:tc>
          <w:tcPr>
            <w:tcW w:w="2027" w:type="dxa"/>
            <w:shd w:val="clear" w:color="auto" w:fill="auto"/>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b/>
                <w:bCs/>
                <w:color w:val="000000"/>
                <w:sz w:val="22"/>
                <w:szCs w:val="22"/>
              </w:rPr>
            </w:pPr>
            <w:r w:rsidRPr="00AD5D36">
              <w:rPr>
                <w:b/>
                <w:bCs/>
                <w:color w:val="000000"/>
                <w:sz w:val="22"/>
                <w:szCs w:val="22"/>
              </w:rPr>
              <w:t>Федеральный бюджет</w:t>
            </w:r>
          </w:p>
        </w:tc>
        <w:tc>
          <w:tcPr>
            <w:tcW w:w="1134" w:type="dxa"/>
            <w:shd w:val="clear" w:color="auto" w:fill="auto"/>
            <w:noWrap/>
            <w:vAlign w:val="center"/>
            <w:hideMark/>
          </w:tcPr>
          <w:p w:rsidR="00AD5D36" w:rsidRPr="00AD5D36" w:rsidRDefault="00AD5D36" w:rsidP="00FE2F1A">
            <w:pPr>
              <w:jc w:val="center"/>
              <w:rPr>
                <w:b/>
                <w:bCs/>
                <w:color w:val="000000"/>
                <w:sz w:val="22"/>
                <w:szCs w:val="22"/>
              </w:rPr>
            </w:pPr>
          </w:p>
        </w:tc>
        <w:tc>
          <w:tcPr>
            <w:tcW w:w="1512" w:type="dxa"/>
            <w:shd w:val="clear" w:color="auto" w:fill="auto"/>
            <w:noWrap/>
            <w:vAlign w:val="center"/>
            <w:hideMark/>
          </w:tcPr>
          <w:p w:rsidR="00AD5D36" w:rsidRPr="00AD5D36" w:rsidRDefault="00AD5D36" w:rsidP="00FE2F1A">
            <w:pPr>
              <w:jc w:val="center"/>
              <w:rPr>
                <w:b/>
                <w:bCs/>
                <w:color w:val="000000"/>
                <w:sz w:val="22"/>
                <w:szCs w:val="22"/>
              </w:rPr>
            </w:pPr>
          </w:p>
        </w:tc>
        <w:tc>
          <w:tcPr>
            <w:tcW w:w="821" w:type="dxa"/>
            <w:shd w:val="clear" w:color="auto" w:fill="auto"/>
            <w:noWrap/>
            <w:vAlign w:val="center"/>
            <w:hideMark/>
          </w:tcPr>
          <w:p w:rsidR="00AD5D36" w:rsidRPr="00AD5D36" w:rsidRDefault="00AD5D36" w:rsidP="00FE2F1A">
            <w:pPr>
              <w:jc w:val="center"/>
              <w:rPr>
                <w:b/>
                <w:bCs/>
                <w:color w:val="000000"/>
                <w:sz w:val="22"/>
                <w:szCs w:val="22"/>
              </w:rPr>
            </w:pPr>
          </w:p>
        </w:tc>
        <w:tc>
          <w:tcPr>
            <w:tcW w:w="821" w:type="dxa"/>
            <w:shd w:val="clear" w:color="auto" w:fill="auto"/>
            <w:noWrap/>
            <w:vAlign w:val="center"/>
            <w:hideMark/>
          </w:tcPr>
          <w:p w:rsidR="00AD5D36" w:rsidRPr="00AD5D36" w:rsidRDefault="00AD5D36" w:rsidP="00FE2F1A">
            <w:pPr>
              <w:jc w:val="center"/>
              <w:rPr>
                <w:b/>
                <w:bCs/>
                <w:color w:val="000000"/>
                <w:sz w:val="22"/>
                <w:szCs w:val="22"/>
              </w:rPr>
            </w:pPr>
          </w:p>
        </w:tc>
        <w:tc>
          <w:tcPr>
            <w:tcW w:w="966" w:type="dxa"/>
            <w:shd w:val="clear" w:color="auto" w:fill="auto"/>
            <w:noWrap/>
            <w:vAlign w:val="center"/>
            <w:hideMark/>
          </w:tcPr>
          <w:p w:rsidR="00AD5D36" w:rsidRPr="00AD5D36" w:rsidRDefault="00AD5D36" w:rsidP="00FE2F1A">
            <w:pPr>
              <w:jc w:val="center"/>
              <w:rPr>
                <w:b/>
                <w:bCs/>
                <w:color w:val="000000"/>
                <w:sz w:val="22"/>
                <w:szCs w:val="22"/>
              </w:rPr>
            </w:pPr>
          </w:p>
        </w:tc>
        <w:tc>
          <w:tcPr>
            <w:tcW w:w="850" w:type="dxa"/>
            <w:shd w:val="clear" w:color="auto" w:fill="auto"/>
            <w:noWrap/>
            <w:vAlign w:val="center"/>
            <w:hideMark/>
          </w:tcPr>
          <w:p w:rsidR="00AD5D36" w:rsidRPr="00AD5D36" w:rsidRDefault="00AD5D36" w:rsidP="00FE2F1A">
            <w:pPr>
              <w:jc w:val="center"/>
              <w:rPr>
                <w:b/>
                <w:bCs/>
                <w:color w:val="000000"/>
                <w:sz w:val="22"/>
                <w:szCs w:val="22"/>
              </w:rPr>
            </w:pPr>
          </w:p>
        </w:tc>
        <w:tc>
          <w:tcPr>
            <w:tcW w:w="1078" w:type="dxa"/>
            <w:shd w:val="clear" w:color="auto" w:fill="auto"/>
            <w:noWrap/>
            <w:vAlign w:val="center"/>
            <w:hideMark/>
          </w:tcPr>
          <w:p w:rsidR="00AD5D36" w:rsidRPr="00AD5D36" w:rsidRDefault="00AD5D36" w:rsidP="00FE2F1A">
            <w:pPr>
              <w:jc w:val="center"/>
              <w:rPr>
                <w:b/>
                <w:bCs/>
                <w:color w:val="000000"/>
                <w:sz w:val="22"/>
                <w:szCs w:val="22"/>
              </w:rPr>
            </w:pPr>
          </w:p>
        </w:tc>
        <w:tc>
          <w:tcPr>
            <w:tcW w:w="1450" w:type="dxa"/>
            <w:shd w:val="clear" w:color="auto" w:fill="auto"/>
            <w:noWrap/>
            <w:vAlign w:val="center"/>
            <w:hideMark/>
          </w:tcPr>
          <w:p w:rsidR="00AD5D36" w:rsidRPr="00AD5D36" w:rsidRDefault="00AD5D36" w:rsidP="00FE2F1A">
            <w:pPr>
              <w:jc w:val="center"/>
              <w:rPr>
                <w:b/>
                <w:bCs/>
                <w:color w:val="000000"/>
                <w:sz w:val="22"/>
                <w:szCs w:val="22"/>
              </w:rPr>
            </w:pPr>
          </w:p>
        </w:tc>
        <w:tc>
          <w:tcPr>
            <w:tcW w:w="1385" w:type="dxa"/>
            <w:shd w:val="clear" w:color="auto" w:fill="auto"/>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b/>
                <w:bCs/>
                <w:color w:val="000000"/>
                <w:sz w:val="22"/>
                <w:szCs w:val="22"/>
              </w:rPr>
            </w:pPr>
          </w:p>
        </w:tc>
      </w:tr>
      <w:tr w:rsidR="00AD5D36" w:rsidRPr="00AD5D36" w:rsidTr="00FE2F1A">
        <w:trPr>
          <w:trHeight w:val="855"/>
          <w:jc w:val="center"/>
        </w:trPr>
        <w:tc>
          <w:tcPr>
            <w:tcW w:w="2027" w:type="dxa"/>
            <w:shd w:val="clear" w:color="auto" w:fill="auto"/>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b/>
                <w:bCs/>
                <w:color w:val="000000"/>
                <w:sz w:val="22"/>
                <w:szCs w:val="22"/>
              </w:rPr>
            </w:pPr>
            <w:r w:rsidRPr="00AD5D36">
              <w:rPr>
                <w:b/>
                <w:bCs/>
                <w:color w:val="000000"/>
                <w:sz w:val="22"/>
                <w:szCs w:val="22"/>
              </w:rPr>
              <w:t>Бюджет Астраханской области</w:t>
            </w:r>
          </w:p>
        </w:tc>
        <w:tc>
          <w:tcPr>
            <w:tcW w:w="1134"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43 524,89</w:t>
            </w:r>
          </w:p>
        </w:tc>
        <w:tc>
          <w:tcPr>
            <w:tcW w:w="1512"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13 840,39</w:t>
            </w: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w:t>
            </w: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w:t>
            </w:r>
          </w:p>
        </w:tc>
        <w:tc>
          <w:tcPr>
            <w:tcW w:w="966"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13 840,39</w:t>
            </w:r>
          </w:p>
        </w:tc>
        <w:tc>
          <w:tcPr>
            <w:tcW w:w="850"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w:t>
            </w:r>
          </w:p>
        </w:tc>
        <w:tc>
          <w:tcPr>
            <w:tcW w:w="1078"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14 609,90</w:t>
            </w:r>
          </w:p>
        </w:tc>
        <w:tc>
          <w:tcPr>
            <w:tcW w:w="1450"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15 074,60</w:t>
            </w:r>
          </w:p>
        </w:tc>
        <w:tc>
          <w:tcPr>
            <w:tcW w:w="1385" w:type="dxa"/>
            <w:shd w:val="clear" w:color="auto" w:fill="auto"/>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b/>
                <w:bCs/>
                <w:color w:val="000000"/>
                <w:sz w:val="22"/>
                <w:szCs w:val="22"/>
              </w:rPr>
            </w:pPr>
          </w:p>
        </w:tc>
      </w:tr>
      <w:tr w:rsidR="00AD5D36" w:rsidRPr="00AD5D36" w:rsidTr="00FE2F1A">
        <w:trPr>
          <w:trHeight w:val="300"/>
          <w:jc w:val="center"/>
        </w:trPr>
        <w:tc>
          <w:tcPr>
            <w:tcW w:w="2027" w:type="dxa"/>
            <w:shd w:val="clear" w:color="auto" w:fill="auto"/>
            <w:vAlign w:val="center"/>
            <w:hideMark/>
          </w:tcPr>
          <w:p w:rsidR="00AD5D36" w:rsidRPr="00AD5D36" w:rsidRDefault="00AD5D36" w:rsidP="00FE2F1A">
            <w:pPr>
              <w:jc w:val="center"/>
              <w:rPr>
                <w:color w:val="000000"/>
                <w:sz w:val="22"/>
                <w:szCs w:val="22"/>
              </w:rPr>
            </w:pPr>
          </w:p>
        </w:tc>
        <w:tc>
          <w:tcPr>
            <w:tcW w:w="1625" w:type="dxa"/>
            <w:shd w:val="clear" w:color="auto" w:fill="auto"/>
            <w:vAlign w:val="center"/>
            <w:hideMark/>
          </w:tcPr>
          <w:p w:rsidR="00AD5D36" w:rsidRPr="00AD5D36" w:rsidRDefault="00AD5D36" w:rsidP="00FE2F1A">
            <w:pPr>
              <w:jc w:val="center"/>
              <w:rPr>
                <w:b/>
                <w:bCs/>
                <w:color w:val="000000"/>
                <w:sz w:val="22"/>
                <w:szCs w:val="22"/>
              </w:rPr>
            </w:pPr>
            <w:r w:rsidRPr="00AD5D36">
              <w:rPr>
                <w:b/>
                <w:bCs/>
                <w:color w:val="000000"/>
                <w:sz w:val="22"/>
                <w:szCs w:val="22"/>
              </w:rPr>
              <w:t>Бюджет района</w:t>
            </w:r>
          </w:p>
        </w:tc>
        <w:tc>
          <w:tcPr>
            <w:tcW w:w="1134"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65 103,06</w:t>
            </w:r>
          </w:p>
        </w:tc>
        <w:tc>
          <w:tcPr>
            <w:tcW w:w="1512"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21 740,29</w:t>
            </w: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4 637,46</w:t>
            </w:r>
          </w:p>
        </w:tc>
        <w:tc>
          <w:tcPr>
            <w:tcW w:w="821"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4 837,46</w:t>
            </w:r>
          </w:p>
        </w:tc>
        <w:tc>
          <w:tcPr>
            <w:tcW w:w="966"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5 953,91</w:t>
            </w:r>
          </w:p>
        </w:tc>
        <w:tc>
          <w:tcPr>
            <w:tcW w:w="850"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6 311,47</w:t>
            </w:r>
          </w:p>
        </w:tc>
        <w:tc>
          <w:tcPr>
            <w:tcW w:w="1078"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21 943,48</w:t>
            </w:r>
          </w:p>
        </w:tc>
        <w:tc>
          <w:tcPr>
            <w:tcW w:w="1450" w:type="dxa"/>
            <w:shd w:val="clear" w:color="auto" w:fill="auto"/>
            <w:noWrap/>
            <w:vAlign w:val="center"/>
            <w:hideMark/>
          </w:tcPr>
          <w:p w:rsidR="00AD5D36" w:rsidRPr="00AD5D36" w:rsidRDefault="00AD5D36" w:rsidP="00FE2F1A">
            <w:pPr>
              <w:jc w:val="center"/>
              <w:rPr>
                <w:b/>
                <w:bCs/>
                <w:color w:val="000000"/>
                <w:sz w:val="22"/>
                <w:szCs w:val="22"/>
              </w:rPr>
            </w:pPr>
            <w:r w:rsidRPr="00AD5D36">
              <w:rPr>
                <w:b/>
                <w:bCs/>
                <w:color w:val="000000"/>
                <w:sz w:val="22"/>
                <w:szCs w:val="22"/>
              </w:rPr>
              <w:t>21 419,29</w:t>
            </w:r>
          </w:p>
        </w:tc>
        <w:tc>
          <w:tcPr>
            <w:tcW w:w="1385" w:type="dxa"/>
            <w:shd w:val="clear" w:color="auto" w:fill="auto"/>
            <w:vAlign w:val="center"/>
            <w:hideMark/>
          </w:tcPr>
          <w:p w:rsidR="00AD5D36" w:rsidRPr="00AD5D36" w:rsidRDefault="00AD5D36" w:rsidP="00FE2F1A">
            <w:pPr>
              <w:jc w:val="center"/>
              <w:rPr>
                <w:color w:val="000000"/>
                <w:sz w:val="22"/>
                <w:szCs w:val="22"/>
              </w:rPr>
            </w:pPr>
          </w:p>
        </w:tc>
        <w:tc>
          <w:tcPr>
            <w:tcW w:w="993" w:type="dxa"/>
            <w:shd w:val="clear" w:color="auto" w:fill="auto"/>
            <w:noWrap/>
            <w:vAlign w:val="center"/>
            <w:hideMark/>
          </w:tcPr>
          <w:p w:rsidR="00AD5D36" w:rsidRPr="00AD5D36" w:rsidRDefault="00AD5D36" w:rsidP="00FE2F1A">
            <w:pPr>
              <w:jc w:val="center"/>
              <w:rPr>
                <w:color w:val="000000"/>
                <w:sz w:val="22"/>
                <w:szCs w:val="22"/>
              </w:rPr>
            </w:pPr>
          </w:p>
        </w:tc>
        <w:tc>
          <w:tcPr>
            <w:tcW w:w="991" w:type="dxa"/>
            <w:shd w:val="clear" w:color="auto" w:fill="auto"/>
            <w:vAlign w:val="center"/>
            <w:hideMark/>
          </w:tcPr>
          <w:p w:rsidR="00AD5D36" w:rsidRPr="00AD5D36" w:rsidRDefault="00AD5D36" w:rsidP="00FE2F1A">
            <w:pPr>
              <w:jc w:val="center"/>
              <w:rPr>
                <w:color w:val="000000"/>
                <w:sz w:val="22"/>
                <w:szCs w:val="22"/>
              </w:rPr>
            </w:pPr>
          </w:p>
        </w:tc>
      </w:tr>
    </w:tbl>
    <w:p w:rsidR="00FE2F1A" w:rsidRDefault="00FE2F1A" w:rsidP="00AD5D36">
      <w:pPr>
        <w:jc w:val="center"/>
        <w:rPr>
          <w:sz w:val="26"/>
          <w:szCs w:val="26"/>
        </w:rPr>
      </w:pPr>
    </w:p>
    <w:p w:rsidR="00FE2F1A" w:rsidRPr="00FE2F1A" w:rsidRDefault="00FE2F1A" w:rsidP="00FE2F1A">
      <w:pPr>
        <w:rPr>
          <w:sz w:val="26"/>
          <w:szCs w:val="26"/>
        </w:rPr>
      </w:pPr>
    </w:p>
    <w:p w:rsidR="00FE2F1A" w:rsidRPr="00FE2F1A" w:rsidRDefault="00FE2F1A" w:rsidP="00FE2F1A">
      <w:pPr>
        <w:rPr>
          <w:sz w:val="26"/>
          <w:szCs w:val="26"/>
        </w:rPr>
      </w:pPr>
    </w:p>
    <w:p w:rsidR="00FE2F1A" w:rsidRDefault="00FE2F1A" w:rsidP="00FE2F1A">
      <w:pPr>
        <w:rPr>
          <w:sz w:val="26"/>
          <w:szCs w:val="26"/>
        </w:rPr>
      </w:pPr>
    </w:p>
    <w:p w:rsidR="00AD5D36" w:rsidRPr="00FE2F1A" w:rsidRDefault="00FE2F1A" w:rsidP="00FE2F1A">
      <w:pPr>
        <w:tabs>
          <w:tab w:val="left" w:pos="851"/>
        </w:tabs>
        <w:rPr>
          <w:sz w:val="26"/>
          <w:szCs w:val="26"/>
        </w:rPr>
      </w:pPr>
      <w:r>
        <w:rPr>
          <w:sz w:val="26"/>
          <w:szCs w:val="26"/>
        </w:rPr>
        <w:tab/>
        <w:t>Верно:</w:t>
      </w:r>
    </w:p>
    <w:sectPr w:rsidR="00AD5D36" w:rsidRPr="00FE2F1A" w:rsidSect="00AD5D36">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6635"/>
    <w:rsid w:val="00016A7D"/>
    <w:rsid w:val="0002419B"/>
    <w:rsid w:val="0003011F"/>
    <w:rsid w:val="0005118A"/>
    <w:rsid w:val="00070DA6"/>
    <w:rsid w:val="00095DEC"/>
    <w:rsid w:val="000A09D1"/>
    <w:rsid w:val="000A4808"/>
    <w:rsid w:val="000A7875"/>
    <w:rsid w:val="000F4080"/>
    <w:rsid w:val="00121E74"/>
    <w:rsid w:val="00126CD4"/>
    <w:rsid w:val="00150281"/>
    <w:rsid w:val="00165CF1"/>
    <w:rsid w:val="001707BE"/>
    <w:rsid w:val="00172DC5"/>
    <w:rsid w:val="00197BAE"/>
    <w:rsid w:val="001A5100"/>
    <w:rsid w:val="001B796C"/>
    <w:rsid w:val="001D0BB6"/>
    <w:rsid w:val="001F715B"/>
    <w:rsid w:val="0020743C"/>
    <w:rsid w:val="00237597"/>
    <w:rsid w:val="00274400"/>
    <w:rsid w:val="002757FE"/>
    <w:rsid w:val="00290EDC"/>
    <w:rsid w:val="00291853"/>
    <w:rsid w:val="002C4B63"/>
    <w:rsid w:val="002C795F"/>
    <w:rsid w:val="002E4B29"/>
    <w:rsid w:val="002F5DD7"/>
    <w:rsid w:val="0031562F"/>
    <w:rsid w:val="00320A13"/>
    <w:rsid w:val="003265D7"/>
    <w:rsid w:val="0032713C"/>
    <w:rsid w:val="00332B77"/>
    <w:rsid w:val="003434A5"/>
    <w:rsid w:val="00350E0E"/>
    <w:rsid w:val="003569B3"/>
    <w:rsid w:val="00360C1B"/>
    <w:rsid w:val="00381410"/>
    <w:rsid w:val="0038144C"/>
    <w:rsid w:val="00390352"/>
    <w:rsid w:val="003C2D40"/>
    <w:rsid w:val="003D376C"/>
    <w:rsid w:val="003D7A1C"/>
    <w:rsid w:val="004001AA"/>
    <w:rsid w:val="00401A3A"/>
    <w:rsid w:val="00406C1D"/>
    <w:rsid w:val="004112B7"/>
    <w:rsid w:val="0044377B"/>
    <w:rsid w:val="00491689"/>
    <w:rsid w:val="004A285A"/>
    <w:rsid w:val="004C3E27"/>
    <w:rsid w:val="004E1C22"/>
    <w:rsid w:val="004E559E"/>
    <w:rsid w:val="004F3F38"/>
    <w:rsid w:val="004F5618"/>
    <w:rsid w:val="005060C1"/>
    <w:rsid w:val="00523C11"/>
    <w:rsid w:val="00532B66"/>
    <w:rsid w:val="00541BC9"/>
    <w:rsid w:val="00566C6F"/>
    <w:rsid w:val="00567C0E"/>
    <w:rsid w:val="005750A4"/>
    <w:rsid w:val="005B623E"/>
    <w:rsid w:val="005E28F0"/>
    <w:rsid w:val="00603D8B"/>
    <w:rsid w:val="00617D38"/>
    <w:rsid w:val="00674C16"/>
    <w:rsid w:val="00692E8F"/>
    <w:rsid w:val="006D2B15"/>
    <w:rsid w:val="0070413A"/>
    <w:rsid w:val="0076099E"/>
    <w:rsid w:val="00762E45"/>
    <w:rsid w:val="00764E33"/>
    <w:rsid w:val="007D6E3A"/>
    <w:rsid w:val="007E3C4E"/>
    <w:rsid w:val="007F193B"/>
    <w:rsid w:val="008053DA"/>
    <w:rsid w:val="00807580"/>
    <w:rsid w:val="00847EA6"/>
    <w:rsid w:val="00866035"/>
    <w:rsid w:val="00883286"/>
    <w:rsid w:val="008B75DD"/>
    <w:rsid w:val="008C1D7E"/>
    <w:rsid w:val="008C6ED8"/>
    <w:rsid w:val="0091312D"/>
    <w:rsid w:val="0094002E"/>
    <w:rsid w:val="009C6774"/>
    <w:rsid w:val="009D2114"/>
    <w:rsid w:val="00A2370B"/>
    <w:rsid w:val="00A45827"/>
    <w:rsid w:val="00A65074"/>
    <w:rsid w:val="00A6771C"/>
    <w:rsid w:val="00A700FC"/>
    <w:rsid w:val="00AB0867"/>
    <w:rsid w:val="00AC2DB7"/>
    <w:rsid w:val="00AD5D36"/>
    <w:rsid w:val="00AD5E28"/>
    <w:rsid w:val="00B114CE"/>
    <w:rsid w:val="00B12D8D"/>
    <w:rsid w:val="00B14993"/>
    <w:rsid w:val="00B34C77"/>
    <w:rsid w:val="00B52591"/>
    <w:rsid w:val="00B64CD3"/>
    <w:rsid w:val="00B65DB6"/>
    <w:rsid w:val="00B82EB4"/>
    <w:rsid w:val="00B925E3"/>
    <w:rsid w:val="00BC0F48"/>
    <w:rsid w:val="00C11D04"/>
    <w:rsid w:val="00C407FC"/>
    <w:rsid w:val="00C64B4E"/>
    <w:rsid w:val="00C668E5"/>
    <w:rsid w:val="00C72B62"/>
    <w:rsid w:val="00C73515"/>
    <w:rsid w:val="00C8399E"/>
    <w:rsid w:val="00CB0ADA"/>
    <w:rsid w:val="00CB66B8"/>
    <w:rsid w:val="00CF6D76"/>
    <w:rsid w:val="00D03796"/>
    <w:rsid w:val="00D11886"/>
    <w:rsid w:val="00D22BBB"/>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EF21C7"/>
    <w:rsid w:val="00F07BC1"/>
    <w:rsid w:val="00F14941"/>
    <w:rsid w:val="00F62B36"/>
    <w:rsid w:val="00F84F4A"/>
    <w:rsid w:val="00FA685F"/>
    <w:rsid w:val="00FE2F1A"/>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D5D36"/>
    <w:pPr>
      <w:spacing w:before="100" w:beforeAutospacing="1" w:after="100" w:afterAutospacing="1"/>
    </w:pPr>
    <w:rPr>
      <w:sz w:val="24"/>
      <w:szCs w:val="24"/>
    </w:rPr>
  </w:style>
  <w:style w:type="character" w:styleId="a5">
    <w:name w:val="Strong"/>
    <w:basedOn w:val="a0"/>
    <w:uiPriority w:val="99"/>
    <w:qFormat/>
    <w:rsid w:val="00AD5D36"/>
    <w:rPr>
      <w:b/>
      <w:bCs/>
    </w:rPr>
  </w:style>
  <w:style w:type="paragraph" w:customStyle="1" w:styleId="ConsPlusTitle">
    <w:name w:val="ConsPlusTitle"/>
    <w:uiPriority w:val="99"/>
    <w:rsid w:val="00AD5D36"/>
    <w:pPr>
      <w:widowControl w:val="0"/>
      <w:autoSpaceDE w:val="0"/>
      <w:autoSpaceDN w:val="0"/>
      <w:adjustRightInd w:val="0"/>
    </w:pPr>
    <w:rPr>
      <w:rFonts w:ascii="Arial" w:hAnsi="Arial" w:cs="Arial"/>
      <w:b/>
      <w:bCs/>
    </w:rPr>
  </w:style>
  <w:style w:type="paragraph" w:customStyle="1" w:styleId="ConsPlusNonformat">
    <w:name w:val="ConsPlusNonformat"/>
    <w:uiPriority w:val="99"/>
    <w:rsid w:val="00AD5D36"/>
    <w:pPr>
      <w:widowControl w:val="0"/>
      <w:autoSpaceDE w:val="0"/>
      <w:autoSpaceDN w:val="0"/>
      <w:adjustRightInd w:val="0"/>
    </w:pPr>
    <w:rPr>
      <w:rFonts w:ascii="Courier New" w:hAnsi="Courier New" w:cs="Courier New"/>
    </w:rPr>
  </w:style>
  <w:style w:type="paragraph" w:customStyle="1" w:styleId="ConsPlusNormal">
    <w:name w:val="ConsPlusNormal"/>
    <w:rsid w:val="00AD5D3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666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14</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2021-03-10T04:57:00Z</cp:lastPrinted>
  <dcterms:created xsi:type="dcterms:W3CDTF">2021-03-16T07:16:00Z</dcterms:created>
  <dcterms:modified xsi:type="dcterms:W3CDTF">2021-03-16T07:16:00Z</dcterms:modified>
</cp:coreProperties>
</file>