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</w:t>
      </w:r>
      <w:r w:rsidR="00CB542B">
        <w:rPr>
          <w:b/>
          <w:sz w:val="34"/>
          <w:szCs w:val="34"/>
        </w:rPr>
        <w:t>«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B542B">
        <w:rPr>
          <w:b/>
          <w:sz w:val="34"/>
          <w:szCs w:val="34"/>
        </w:rPr>
        <w:t>»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B542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B542B">
              <w:rPr>
                <w:sz w:val="32"/>
                <w:szCs w:val="32"/>
                <w:u w:val="single"/>
              </w:rPr>
              <w:t>28.02.</w:t>
            </w:r>
            <w:r w:rsidR="00CB542B" w:rsidRPr="00CB542B">
              <w:rPr>
                <w:sz w:val="32"/>
                <w:szCs w:val="32"/>
                <w:u w:val="single"/>
              </w:rPr>
              <w:t xml:space="preserve">2023 </w:t>
            </w:r>
            <w:r w:rsidR="00B82EB4" w:rsidRPr="00CB542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B542B" w:rsidRDefault="0005118A" w:rsidP="00CB542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B542B">
              <w:rPr>
                <w:sz w:val="32"/>
                <w:szCs w:val="32"/>
              </w:rPr>
              <w:t xml:space="preserve"> </w:t>
            </w:r>
            <w:r w:rsidR="00CB542B">
              <w:rPr>
                <w:sz w:val="32"/>
                <w:szCs w:val="32"/>
                <w:u w:val="single"/>
              </w:rPr>
              <w:t>153</w:t>
            </w:r>
          </w:p>
        </w:tc>
      </w:tr>
    </w:tbl>
    <w:p w:rsidR="00274400" w:rsidRDefault="00274400">
      <w:pPr>
        <w:jc w:val="center"/>
      </w:pPr>
    </w:p>
    <w:p w:rsidR="00CB542B" w:rsidRDefault="00CB542B" w:rsidP="00CB542B">
      <w:pPr>
        <w:ind w:firstLine="720"/>
        <w:rPr>
          <w:sz w:val="28"/>
          <w:szCs w:val="28"/>
        </w:rPr>
      </w:pPr>
      <w:r w:rsidRPr="00453ABD">
        <w:rPr>
          <w:sz w:val="28"/>
          <w:szCs w:val="28"/>
        </w:rPr>
        <w:t>Об</w:t>
      </w:r>
      <w:r>
        <w:rPr>
          <w:sz w:val="28"/>
          <w:szCs w:val="28"/>
        </w:rPr>
        <w:t xml:space="preserve"> организации и проведении </w:t>
      </w:r>
    </w:p>
    <w:p w:rsidR="00CB542B" w:rsidRPr="00453ABD" w:rsidRDefault="00CB542B" w:rsidP="00CB54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этапа</w:t>
      </w:r>
    </w:p>
    <w:p w:rsidR="00CB542B" w:rsidRPr="00453ABD" w:rsidRDefault="00CB542B" w:rsidP="00CB542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3AB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«Воспитатель года – 2023»</w:t>
      </w:r>
    </w:p>
    <w:p w:rsidR="00CB542B" w:rsidRPr="00453ABD" w:rsidRDefault="00CB542B" w:rsidP="00CB542B">
      <w:pPr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          В целях выявления, поддержки и распространения инновационного опыта организаций дошкольного образования и воспитания, повышения  престижа труда воспитателей дошкольных образовательных организаций, распространения педагогического опыта лучших педагогов Володарского района и согласно плану работы отдела образования администрации муниципального образования </w:t>
      </w:r>
      <w:r>
        <w:rPr>
          <w:sz w:val="28"/>
          <w:szCs w:val="28"/>
        </w:rPr>
        <w:t>«</w:t>
      </w:r>
      <w:r w:rsidRPr="00453A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453ABD">
        <w:rPr>
          <w:sz w:val="28"/>
          <w:szCs w:val="28"/>
        </w:rPr>
        <w:t xml:space="preserve"> на </w:t>
      </w:r>
      <w:r>
        <w:rPr>
          <w:sz w:val="28"/>
          <w:szCs w:val="28"/>
        </w:rPr>
        <w:t>2023</w:t>
      </w:r>
      <w:r w:rsidRPr="00453ABD">
        <w:rPr>
          <w:sz w:val="28"/>
          <w:szCs w:val="28"/>
        </w:rPr>
        <w:t xml:space="preserve"> год</w:t>
      </w:r>
      <w:r>
        <w:rPr>
          <w:sz w:val="28"/>
          <w:szCs w:val="28"/>
        </w:rPr>
        <w:t>, администрация муниципального образования «Володарский район»</w:t>
      </w:r>
    </w:p>
    <w:p w:rsidR="00CB542B" w:rsidRPr="00453ABD" w:rsidRDefault="00CB542B" w:rsidP="00CB542B">
      <w:pPr>
        <w:tabs>
          <w:tab w:val="left" w:pos="6690"/>
        </w:tabs>
        <w:jc w:val="both"/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jc w:val="both"/>
        <w:rPr>
          <w:sz w:val="28"/>
          <w:szCs w:val="28"/>
        </w:rPr>
      </w:pPr>
      <w:r w:rsidRPr="00453ABD">
        <w:rPr>
          <w:sz w:val="28"/>
          <w:szCs w:val="28"/>
        </w:rPr>
        <w:t>ПОСТАНОВЛЯЕТ:</w:t>
      </w:r>
    </w:p>
    <w:p w:rsidR="00CB542B" w:rsidRPr="00453ABD" w:rsidRDefault="00CB542B" w:rsidP="00CB542B">
      <w:pPr>
        <w:tabs>
          <w:tab w:val="left" w:pos="6690"/>
        </w:tabs>
        <w:jc w:val="both"/>
        <w:rPr>
          <w:sz w:val="28"/>
          <w:szCs w:val="28"/>
        </w:rPr>
      </w:pPr>
    </w:p>
    <w:p w:rsidR="00CB542B" w:rsidRDefault="00CB542B" w:rsidP="00CB542B">
      <w:pPr>
        <w:jc w:val="both"/>
        <w:rPr>
          <w:sz w:val="28"/>
          <w:szCs w:val="28"/>
        </w:rPr>
      </w:pPr>
      <w:r w:rsidRPr="00453ABD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Организовать муниципальный этап конкурса </w:t>
      </w:r>
      <w:r w:rsidRPr="00453ABD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453AB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по 20 марта  2023</w:t>
      </w:r>
      <w:r w:rsidRPr="00453ABD">
        <w:rPr>
          <w:sz w:val="28"/>
          <w:szCs w:val="28"/>
        </w:rPr>
        <w:t xml:space="preserve"> года.</w:t>
      </w:r>
    </w:p>
    <w:p w:rsidR="00CB542B" w:rsidRDefault="00CB542B" w:rsidP="00CB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2.Утвердить «</w:t>
      </w:r>
      <w:r w:rsidRPr="00453ABD">
        <w:rPr>
          <w:sz w:val="28"/>
          <w:szCs w:val="28"/>
        </w:rPr>
        <w:t>Положени</w:t>
      </w:r>
      <w:r>
        <w:rPr>
          <w:sz w:val="28"/>
          <w:szCs w:val="28"/>
        </w:rPr>
        <w:t>е о порядке проведения муниципального этапа</w:t>
      </w:r>
      <w:r w:rsidRPr="00453ABD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«</w:t>
      </w:r>
      <w:r w:rsidRPr="00453ABD">
        <w:rPr>
          <w:sz w:val="28"/>
          <w:szCs w:val="28"/>
        </w:rPr>
        <w:t>Воспи</w:t>
      </w:r>
      <w:r>
        <w:rPr>
          <w:sz w:val="28"/>
          <w:szCs w:val="28"/>
        </w:rPr>
        <w:t>татель года - 2023».</w:t>
      </w:r>
    </w:p>
    <w:p w:rsidR="00CB542B" w:rsidRPr="00453ABD" w:rsidRDefault="00CB542B" w:rsidP="00CB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3.Утвердить состав жюри Приложение № 6.</w:t>
      </w:r>
    </w:p>
    <w:p w:rsidR="00CB542B" w:rsidRPr="00453ABD" w:rsidRDefault="00CB542B" w:rsidP="00CB54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3ABD">
        <w:rPr>
          <w:sz w:val="28"/>
          <w:szCs w:val="28"/>
        </w:rPr>
        <w:t xml:space="preserve">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 «</w:t>
      </w:r>
      <w:r w:rsidRPr="00453A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453ABD">
        <w:rPr>
          <w:sz w:val="28"/>
          <w:szCs w:val="28"/>
        </w:rPr>
        <w:t xml:space="preserve"> (Поддубнов) разместить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 «</w:t>
      </w:r>
      <w:r w:rsidRPr="00453A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453ABD">
        <w:rPr>
          <w:sz w:val="28"/>
          <w:szCs w:val="28"/>
        </w:rPr>
        <w:t>.</w:t>
      </w:r>
    </w:p>
    <w:p w:rsidR="00CB542B" w:rsidRPr="00453ABD" w:rsidRDefault="00CB542B" w:rsidP="00CB5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453ABD">
        <w:rPr>
          <w:sz w:val="28"/>
          <w:szCs w:val="28"/>
        </w:rPr>
        <w:t>Настоящее постановление вступает в силу со дня его подписания.</w:t>
      </w:r>
    </w:p>
    <w:p w:rsidR="00CB542B" w:rsidRPr="00453ABD" w:rsidRDefault="00CB542B" w:rsidP="00CB542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53ABD">
        <w:rPr>
          <w:sz w:val="28"/>
          <w:szCs w:val="28"/>
        </w:rPr>
        <w:t xml:space="preserve">.Контроль за исполнением настоящего постановления возложить на и.о заместителя главы администрации </w:t>
      </w:r>
      <w:r>
        <w:rPr>
          <w:sz w:val="28"/>
          <w:szCs w:val="28"/>
        </w:rPr>
        <w:t>муниципального образования «</w:t>
      </w:r>
      <w:r w:rsidRPr="00453A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453ABD">
        <w:rPr>
          <w:sz w:val="28"/>
          <w:szCs w:val="28"/>
        </w:rPr>
        <w:t xml:space="preserve"> по социальной политике Курмангалиева Х.Б.</w:t>
      </w:r>
    </w:p>
    <w:p w:rsidR="00CB542B" w:rsidRPr="00453ABD" w:rsidRDefault="00CB542B" w:rsidP="00CB542B">
      <w:pPr>
        <w:tabs>
          <w:tab w:val="left" w:pos="6690"/>
        </w:tabs>
        <w:spacing w:after="120"/>
        <w:jc w:val="both"/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spacing w:after="120"/>
        <w:jc w:val="both"/>
        <w:rPr>
          <w:sz w:val="28"/>
          <w:szCs w:val="28"/>
        </w:rPr>
      </w:pPr>
    </w:p>
    <w:p w:rsidR="00CB542B" w:rsidRPr="00453ABD" w:rsidRDefault="00CB542B" w:rsidP="00CB542B">
      <w:pPr>
        <w:spacing w:after="120"/>
        <w:jc w:val="center"/>
        <w:rPr>
          <w:sz w:val="28"/>
          <w:szCs w:val="28"/>
        </w:rPr>
      </w:pPr>
      <w:r w:rsidRPr="00453ABD">
        <w:rPr>
          <w:sz w:val="28"/>
          <w:szCs w:val="28"/>
        </w:rPr>
        <w:t>Глава администрации                                                Х.Г.Исмуханов</w:t>
      </w:r>
    </w:p>
    <w:p w:rsidR="00CB542B" w:rsidRPr="00453ABD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53ABD">
        <w:rPr>
          <w:sz w:val="28"/>
          <w:szCs w:val="28"/>
        </w:rPr>
        <w:t xml:space="preserve">риложение </w:t>
      </w:r>
      <w:r w:rsidR="006D675A">
        <w:rPr>
          <w:sz w:val="28"/>
          <w:szCs w:val="28"/>
        </w:rPr>
        <w:t>№ 1</w:t>
      </w:r>
    </w:p>
    <w:p w:rsidR="00CB542B" w:rsidRPr="00453ABD" w:rsidRDefault="00CB542B" w:rsidP="00CB542B">
      <w:pPr>
        <w:tabs>
          <w:tab w:val="left" w:pos="6690"/>
        </w:tabs>
        <w:jc w:val="right"/>
        <w:rPr>
          <w:sz w:val="28"/>
          <w:szCs w:val="28"/>
        </w:rPr>
      </w:pPr>
      <w:r w:rsidRPr="00453ABD">
        <w:rPr>
          <w:sz w:val="28"/>
          <w:szCs w:val="28"/>
        </w:rPr>
        <w:t>к постановлению администрации</w:t>
      </w:r>
    </w:p>
    <w:p w:rsidR="00CB542B" w:rsidRDefault="00CB542B" w:rsidP="00CB542B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B542B" w:rsidRPr="00453ABD" w:rsidRDefault="00CB542B" w:rsidP="00CB542B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53A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CB542B" w:rsidRPr="00453ABD" w:rsidRDefault="00CB542B" w:rsidP="00CB542B">
      <w:pPr>
        <w:tabs>
          <w:tab w:val="left" w:pos="6690"/>
        </w:tabs>
        <w:jc w:val="right"/>
        <w:rPr>
          <w:sz w:val="28"/>
          <w:szCs w:val="28"/>
        </w:rPr>
      </w:pPr>
      <w:r w:rsidRPr="00453AB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28.02.2023 г. </w:t>
      </w:r>
      <w:r w:rsidRPr="00453AB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153</w:t>
      </w:r>
    </w:p>
    <w:p w:rsidR="00CB542B" w:rsidRPr="00453ABD" w:rsidRDefault="00CB542B" w:rsidP="00CB542B">
      <w:pPr>
        <w:tabs>
          <w:tab w:val="left" w:pos="6690"/>
        </w:tabs>
        <w:spacing w:after="120"/>
        <w:jc w:val="center"/>
        <w:rPr>
          <w:b/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 о порядке проведения муниципального этапа</w:t>
      </w:r>
      <w:r w:rsidRPr="00453ABD">
        <w:rPr>
          <w:b/>
          <w:sz w:val="28"/>
          <w:szCs w:val="28"/>
        </w:rPr>
        <w:t xml:space="preserve"> конкурса </w:t>
      </w:r>
    </w:p>
    <w:p w:rsidR="00CB542B" w:rsidRPr="00453ABD" w:rsidRDefault="00CB542B" w:rsidP="00CB542B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 года - 2023»</w:t>
      </w:r>
    </w:p>
    <w:p w:rsidR="00CB542B" w:rsidRPr="00453ABD" w:rsidRDefault="00CB542B" w:rsidP="00CB542B">
      <w:pPr>
        <w:tabs>
          <w:tab w:val="left" w:pos="6690"/>
        </w:tabs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1. Общие положения</w:t>
      </w:r>
    </w:p>
    <w:p w:rsidR="00CB542B" w:rsidRPr="00453ABD" w:rsidRDefault="00CB542B" w:rsidP="00CB542B">
      <w:pPr>
        <w:tabs>
          <w:tab w:val="left" w:pos="6690"/>
        </w:tabs>
        <w:jc w:val="center"/>
        <w:rPr>
          <w:b/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Муниципальный этап </w:t>
      </w:r>
      <w:r w:rsidRPr="00453AB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453ABD">
        <w:rPr>
          <w:sz w:val="28"/>
          <w:szCs w:val="28"/>
        </w:rPr>
        <w:t xml:space="preserve"> </w:t>
      </w:r>
      <w:r>
        <w:rPr>
          <w:sz w:val="28"/>
          <w:szCs w:val="28"/>
        </w:rPr>
        <w:t>«Воспитатель года - 2023»</w:t>
      </w:r>
      <w:r w:rsidRPr="00453ABD">
        <w:rPr>
          <w:sz w:val="28"/>
          <w:szCs w:val="28"/>
        </w:rPr>
        <w:t xml:space="preserve"> (далее - Конкурс) проводится в целях выявления, поддержки и распространения инновационного опыта организаций дошкольного образования и воспитания, повышения престижа труда воспитателей дошкольных образовательных организаций (далее ДОО), распространения педагогического опыта лучших педагогов Володарского района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 1.2. Задачи Конкурса: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-обновление содержания образовательного процесса в ДОО, необходимого для реализации ФГОС ДО;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-совершенствование профессиональных компетентностей педагогических работников ДОО;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-выявление талантливых, творчески работающих педагогических работников ДОО;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-распространение инновационного педагогического опыта педагогов ДОО;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-создание условий для самореализации воспитателей, раскрытие их творческого потенциала; 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-пропаганда педагогических знаний, способствующих развитию здорового поколения.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1.3. Конкурс проводится отделом образования администрации МО </w:t>
      </w:r>
      <w:r>
        <w:rPr>
          <w:sz w:val="28"/>
          <w:szCs w:val="28"/>
        </w:rPr>
        <w:t>«</w:t>
      </w:r>
      <w:r w:rsidRPr="00453ABD">
        <w:rPr>
          <w:sz w:val="28"/>
          <w:szCs w:val="28"/>
        </w:rPr>
        <w:t xml:space="preserve">Володарский </w:t>
      </w:r>
      <w:r>
        <w:rPr>
          <w:sz w:val="28"/>
          <w:szCs w:val="28"/>
        </w:rPr>
        <w:t xml:space="preserve">муниципальный </w:t>
      </w:r>
      <w:r w:rsidRPr="00453AB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области»</w:t>
      </w:r>
      <w:r w:rsidRPr="00453ABD">
        <w:rPr>
          <w:sz w:val="28"/>
          <w:szCs w:val="28"/>
        </w:rPr>
        <w:t xml:space="preserve"> согласно плану работы отдела образования администрации муниципального образования </w:t>
      </w:r>
      <w:r>
        <w:rPr>
          <w:sz w:val="28"/>
          <w:szCs w:val="28"/>
        </w:rPr>
        <w:t>«</w:t>
      </w:r>
      <w:r w:rsidRPr="00453ABD">
        <w:rPr>
          <w:sz w:val="28"/>
          <w:szCs w:val="28"/>
        </w:rPr>
        <w:t>Володарский</w:t>
      </w:r>
      <w:r w:rsidRPr="00DD1B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453ABD">
        <w:rPr>
          <w:sz w:val="28"/>
          <w:szCs w:val="28"/>
        </w:rPr>
        <w:t xml:space="preserve"> район</w:t>
      </w:r>
      <w:r w:rsidRPr="00DD1B00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</w:t>
      </w:r>
      <w:r w:rsidRPr="00453ABD">
        <w:rPr>
          <w:sz w:val="28"/>
          <w:szCs w:val="28"/>
        </w:rPr>
        <w:t xml:space="preserve"> </w:t>
      </w:r>
      <w:r>
        <w:rPr>
          <w:sz w:val="28"/>
          <w:szCs w:val="28"/>
        </w:rPr>
        <w:t>« на 2023</w:t>
      </w:r>
      <w:r w:rsidRPr="00453ABD">
        <w:rPr>
          <w:sz w:val="28"/>
          <w:szCs w:val="28"/>
        </w:rPr>
        <w:t xml:space="preserve"> год.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1.4. Настоящее Положение определяет порядок и регламент проведения Конкурса.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2. Участники Конкурса</w:t>
      </w:r>
    </w:p>
    <w:p w:rsidR="00CB542B" w:rsidRPr="00453ABD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2.1.Участниками  Конкурса являются педагогические работники образовательных организаций Володарского района, реализующие образовательные программы дошкольного образования, работающие в вышеназванных организациях не менее трех лет (на 1 января текущего года).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2.2. Педагогические работники должны занимать должность по основному месту работы.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lastRenderedPageBreak/>
        <w:t>2.3. Финалисты и победители Конкурса трех предыдущих лет не принимают участие в данном Конкурсе.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2.4. От каждой муниципальной образовательной организации могут принять участие по одному представителю.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2.5. Количество участников на разных этапах Конкурса определяется Оргкомитетом на основании настоящего Положения. 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3. Сроки и этапы проведения Конкурса</w:t>
      </w:r>
    </w:p>
    <w:p w:rsidR="00CB542B" w:rsidRPr="00453ABD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 xml:space="preserve">3.1. Конкурс проводится поэтапно с </w:t>
      </w:r>
      <w:r>
        <w:rPr>
          <w:sz w:val="28"/>
          <w:szCs w:val="28"/>
        </w:rPr>
        <w:t>13</w:t>
      </w:r>
      <w:r w:rsidRPr="00453AB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по 20 марта  2023</w:t>
      </w:r>
      <w:r w:rsidRPr="00453ABD">
        <w:rPr>
          <w:sz w:val="28"/>
          <w:szCs w:val="28"/>
        </w:rPr>
        <w:t xml:space="preserve"> года.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3.2. Этапы проведения Конкурса: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Первый этап  - заочный. Часть 1.Регистрация участников. Часть 2. Визитная карточка</w:t>
      </w:r>
      <w:r>
        <w:rPr>
          <w:sz w:val="28"/>
          <w:szCs w:val="28"/>
        </w:rPr>
        <w:t xml:space="preserve"> «Я педагог». </w:t>
      </w:r>
      <w:r w:rsidRPr="00453ABD">
        <w:rPr>
          <w:sz w:val="28"/>
          <w:szCs w:val="28"/>
        </w:rPr>
        <w:t>Часть 3. Интернет - портфолио. Сроки проведе</w:t>
      </w:r>
      <w:r>
        <w:rPr>
          <w:sz w:val="28"/>
          <w:szCs w:val="28"/>
        </w:rPr>
        <w:t>ния: 13 марта  2023</w:t>
      </w:r>
      <w:r w:rsidRPr="00453ABD">
        <w:rPr>
          <w:sz w:val="28"/>
          <w:szCs w:val="28"/>
        </w:rPr>
        <w:t xml:space="preserve"> года.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Pr="00453ABD">
        <w:rPr>
          <w:sz w:val="28"/>
          <w:szCs w:val="28"/>
        </w:rPr>
        <w:t xml:space="preserve">- очный. </w:t>
      </w:r>
      <w:r>
        <w:rPr>
          <w:sz w:val="28"/>
          <w:szCs w:val="28"/>
        </w:rPr>
        <w:t xml:space="preserve">Часть1. </w:t>
      </w:r>
      <w:r w:rsidRPr="00453ABD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 «</w:t>
      </w:r>
      <w:r w:rsidRPr="00AF0B22">
        <w:rPr>
          <w:sz w:val="28"/>
          <w:szCs w:val="28"/>
        </w:rPr>
        <w:t>Моя педагогическая находка</w:t>
      </w:r>
      <w:r>
        <w:rPr>
          <w:sz w:val="28"/>
          <w:szCs w:val="28"/>
        </w:rPr>
        <w:t>»</w:t>
      </w:r>
      <w:r w:rsidRPr="00453ABD">
        <w:rPr>
          <w:sz w:val="28"/>
          <w:szCs w:val="28"/>
        </w:rPr>
        <w:t>. Часть 2.</w:t>
      </w:r>
      <w:r w:rsidRPr="00390F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B22">
        <w:rPr>
          <w:sz w:val="28"/>
          <w:szCs w:val="28"/>
        </w:rPr>
        <w:t>Педагогическое мероприятие с детьми</w:t>
      </w:r>
      <w:r>
        <w:rPr>
          <w:sz w:val="28"/>
          <w:szCs w:val="28"/>
        </w:rPr>
        <w:t>»</w:t>
      </w:r>
      <w:r w:rsidRPr="00453ABD">
        <w:rPr>
          <w:sz w:val="28"/>
          <w:szCs w:val="28"/>
        </w:rPr>
        <w:t>. Осуществляется  отбор участников для участия в</w:t>
      </w:r>
      <w:r>
        <w:rPr>
          <w:sz w:val="28"/>
          <w:szCs w:val="28"/>
        </w:rPr>
        <w:t xml:space="preserve"> 2 </w:t>
      </w:r>
      <w:r w:rsidRPr="00453ABD">
        <w:rPr>
          <w:sz w:val="28"/>
          <w:szCs w:val="28"/>
        </w:rPr>
        <w:t>очном этапе. Сроки проведен</w:t>
      </w:r>
      <w:r>
        <w:rPr>
          <w:sz w:val="28"/>
          <w:szCs w:val="28"/>
        </w:rPr>
        <w:t>ия:  14 марта  2023</w:t>
      </w:r>
      <w:r w:rsidRPr="00453ABD">
        <w:rPr>
          <w:sz w:val="28"/>
          <w:szCs w:val="28"/>
        </w:rPr>
        <w:t xml:space="preserve"> года.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- очный. Часть</w:t>
      </w:r>
      <w:r w:rsidRPr="00453ABD">
        <w:rPr>
          <w:sz w:val="28"/>
          <w:szCs w:val="28"/>
        </w:rPr>
        <w:t>1.</w:t>
      </w:r>
      <w:r>
        <w:rPr>
          <w:sz w:val="28"/>
          <w:szCs w:val="28"/>
        </w:rPr>
        <w:t xml:space="preserve"> «Мастерская педагога». Часть 2.</w:t>
      </w:r>
      <w:r w:rsidRPr="00453A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B22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с членами жюри»</w:t>
      </w:r>
      <w:r w:rsidRPr="00453ABD">
        <w:rPr>
          <w:sz w:val="28"/>
          <w:szCs w:val="28"/>
        </w:rPr>
        <w:t>.</w:t>
      </w:r>
      <w:r w:rsidRPr="00F40A4A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В конкурсных испытаниях второго очного тура принимают участие конкурсанты, определившиес</w:t>
      </w:r>
      <w:r>
        <w:rPr>
          <w:sz w:val="28"/>
          <w:szCs w:val="28"/>
        </w:rPr>
        <w:t>я по итогам первого очного тура,</w:t>
      </w:r>
      <w:r w:rsidRPr="00E82A42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принимают участие три конкурсанта</w:t>
      </w:r>
      <w:r>
        <w:rPr>
          <w:sz w:val="28"/>
          <w:szCs w:val="28"/>
        </w:rPr>
        <w:t>. Сроки проведения:15марта,16 марта.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-очный.</w:t>
      </w:r>
      <w:r w:rsidRPr="007508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0B22">
        <w:rPr>
          <w:sz w:val="28"/>
          <w:szCs w:val="28"/>
        </w:rPr>
        <w:t>Педагогические дебаты</w:t>
      </w:r>
      <w:r>
        <w:rPr>
          <w:sz w:val="28"/>
          <w:szCs w:val="28"/>
        </w:rPr>
        <w:t>»</w:t>
      </w:r>
      <w:r w:rsidRPr="00AF0B22">
        <w:rPr>
          <w:sz w:val="28"/>
          <w:szCs w:val="28"/>
        </w:rPr>
        <w:t>.</w:t>
      </w:r>
      <w:r w:rsidRPr="00AB46DD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>В конкурсном испытании третьего о</w:t>
      </w:r>
      <w:r>
        <w:rPr>
          <w:sz w:val="28"/>
          <w:szCs w:val="28"/>
        </w:rPr>
        <w:t>чного тура принимают участие три</w:t>
      </w:r>
      <w:r w:rsidRPr="00AF0B22">
        <w:rPr>
          <w:sz w:val="28"/>
          <w:szCs w:val="28"/>
        </w:rPr>
        <w:t xml:space="preserve"> конкурсанта, определившихся по итогам второго очного тура.</w:t>
      </w:r>
      <w:r w:rsidRPr="00EA6FBD">
        <w:rPr>
          <w:sz w:val="28"/>
          <w:szCs w:val="28"/>
        </w:rPr>
        <w:t xml:space="preserve"> </w:t>
      </w:r>
      <w:r w:rsidRPr="00086219">
        <w:rPr>
          <w:sz w:val="28"/>
          <w:szCs w:val="28"/>
        </w:rPr>
        <w:t xml:space="preserve">По итогам из числа конкурсантов, участвовавших в третьем очном туре, определяются победитель и призеры. </w:t>
      </w:r>
      <w:r>
        <w:rPr>
          <w:sz w:val="28"/>
          <w:szCs w:val="28"/>
        </w:rPr>
        <w:t>Сроки проведения:17 марта.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4. Первый этап</w:t>
      </w:r>
      <w:r>
        <w:rPr>
          <w:b/>
          <w:sz w:val="28"/>
          <w:szCs w:val="28"/>
        </w:rPr>
        <w:t xml:space="preserve"> заочный</w:t>
      </w:r>
    </w:p>
    <w:p w:rsidR="00CB542B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44258">
        <w:rPr>
          <w:b/>
          <w:sz w:val="28"/>
          <w:szCs w:val="28"/>
        </w:rPr>
        <w:t>Часть1</w:t>
      </w:r>
      <w:r>
        <w:rPr>
          <w:sz w:val="28"/>
          <w:szCs w:val="28"/>
        </w:rPr>
        <w:t>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53ABD">
        <w:rPr>
          <w:sz w:val="28"/>
          <w:szCs w:val="28"/>
        </w:rPr>
        <w:t xml:space="preserve">Участникам необходимо предоставить материалы  в отдел образования администрации МО </w:t>
      </w:r>
      <w:r>
        <w:rPr>
          <w:sz w:val="28"/>
          <w:szCs w:val="28"/>
        </w:rPr>
        <w:t>«</w:t>
      </w:r>
      <w:r w:rsidRPr="00453ABD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район» до 9</w:t>
      </w:r>
      <w:r w:rsidRPr="00453AB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453ABD">
        <w:rPr>
          <w:sz w:val="28"/>
          <w:szCs w:val="28"/>
        </w:rPr>
        <w:t xml:space="preserve"> года:</w:t>
      </w:r>
    </w:p>
    <w:p w:rsidR="00CB542B" w:rsidRPr="00A50975" w:rsidRDefault="00CB542B" w:rsidP="00CB542B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975">
        <w:rPr>
          <w:sz w:val="28"/>
          <w:szCs w:val="28"/>
        </w:rPr>
        <w:t>- представление по форме (приложение № 1 к Порядку);</w:t>
      </w:r>
    </w:p>
    <w:p w:rsidR="00CB542B" w:rsidRPr="00A50975" w:rsidRDefault="00CB542B" w:rsidP="00CB542B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975">
        <w:rPr>
          <w:sz w:val="28"/>
          <w:szCs w:val="28"/>
        </w:rPr>
        <w:t>- личное заявление кандидата (приложение № 2 к Порядку);</w:t>
      </w:r>
    </w:p>
    <w:p w:rsidR="00CB542B" w:rsidRPr="00C66417" w:rsidRDefault="00CB542B" w:rsidP="00CB542B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975">
        <w:rPr>
          <w:sz w:val="28"/>
          <w:szCs w:val="28"/>
        </w:rPr>
        <w:t>- согласие участника Конкурса на обработку персональных данных (Приложение № 3 к Порядку);</w:t>
      </w:r>
    </w:p>
    <w:p w:rsidR="00CB542B" w:rsidRPr="00086219" w:rsidRDefault="00CB542B" w:rsidP="00CB542B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6417">
        <w:rPr>
          <w:sz w:val="28"/>
          <w:szCs w:val="28"/>
        </w:rPr>
        <w:t xml:space="preserve">- информационная карта (приложение </w:t>
      </w:r>
      <w:r w:rsidRPr="00086219">
        <w:rPr>
          <w:sz w:val="28"/>
          <w:szCs w:val="28"/>
        </w:rPr>
        <w:t>№ 4 к Порядку);</w:t>
      </w:r>
    </w:p>
    <w:p w:rsidR="00CB542B" w:rsidRPr="00086219" w:rsidRDefault="00CB542B" w:rsidP="00CB542B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конкурсные материалы для участия в первом (заочном) туре Конкурса (приложение № 5 к Порядку).</w:t>
      </w:r>
    </w:p>
    <w:p w:rsidR="00CB542B" w:rsidRDefault="00CB542B" w:rsidP="00CB542B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lastRenderedPageBreak/>
        <w:t xml:space="preserve">Ответственность за полноту и достоверность сведений, отраженных в документах, несет учредитель образовательной организации, представившей кандидата для участия в Конкурсе. </w:t>
      </w:r>
    </w:p>
    <w:p w:rsidR="00CB542B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453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2.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53ABD">
        <w:rPr>
          <w:color w:val="000000" w:themeColor="text1"/>
          <w:sz w:val="28"/>
          <w:szCs w:val="28"/>
        </w:rPr>
        <w:t xml:space="preserve"> </w:t>
      </w:r>
      <w:r w:rsidRPr="00453ABD">
        <w:rPr>
          <w:b/>
          <w:sz w:val="28"/>
          <w:szCs w:val="28"/>
        </w:rPr>
        <w:t xml:space="preserve">Видеоролик </w:t>
      </w:r>
      <w:r>
        <w:rPr>
          <w:b/>
          <w:sz w:val="28"/>
          <w:szCs w:val="28"/>
        </w:rPr>
        <w:t>«</w:t>
      </w:r>
      <w:r w:rsidRPr="00453ABD">
        <w:rPr>
          <w:b/>
          <w:sz w:val="28"/>
          <w:szCs w:val="28"/>
        </w:rPr>
        <w:t>Визитная карточка</w:t>
      </w:r>
      <w:r>
        <w:rPr>
          <w:b/>
          <w:sz w:val="28"/>
          <w:szCs w:val="28"/>
        </w:rPr>
        <w:t>»</w:t>
      </w:r>
      <w:r w:rsidRPr="00453ABD">
        <w:rPr>
          <w:b/>
          <w:sz w:val="28"/>
          <w:szCs w:val="28"/>
        </w:rPr>
        <w:t>.</w:t>
      </w:r>
    </w:p>
    <w:p w:rsidR="00CB542B" w:rsidRDefault="00CB542B" w:rsidP="00CB542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конкурсного испытания: демонстрация конкурсантом профессиональных достижений с использованием информационно-коммуникационных технологий.</w:t>
      </w:r>
    </w:p>
    <w:p w:rsidR="00CB542B" w:rsidRDefault="00CB542B" w:rsidP="00CB542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испытания: видеоролик продолжительностью </w:t>
      </w:r>
      <w:r w:rsidRPr="000F27E6">
        <w:rPr>
          <w:b/>
          <w:sz w:val="28"/>
          <w:szCs w:val="28"/>
        </w:rPr>
        <w:t>до 3 минут.</w:t>
      </w:r>
      <w:r>
        <w:rPr>
          <w:sz w:val="28"/>
          <w:szCs w:val="28"/>
        </w:rPr>
        <w:t xml:space="preserve">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CB542B" w:rsidRPr="00086219" w:rsidRDefault="00CB542B" w:rsidP="00CB542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схема конкурсного испытания:</w:t>
      </w:r>
      <w:r w:rsidRPr="008F0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 размещается на интернет-ресурсе </w:t>
      </w:r>
      <w:r w:rsidRPr="00086219">
        <w:rPr>
          <w:sz w:val="28"/>
          <w:szCs w:val="28"/>
        </w:rPr>
        <w:t xml:space="preserve">конкурсанта, ссылка для просмотра указывается в информационной карте конкурсанта (Приложение № 5). Технические требования к видеоролику: возможность просмотра в режимах онлайн и офлайн; разрешение – 1920*1080 (16:9); частота – 25 кадров/сек; скорость потока – не менее 13,0 Мбит/с; кодировка – </w:t>
      </w:r>
      <w:r w:rsidRPr="00086219">
        <w:rPr>
          <w:sz w:val="28"/>
          <w:szCs w:val="28"/>
          <w:lang w:val="en-US"/>
        </w:rPr>
        <w:t>AVC</w:t>
      </w:r>
      <w:r w:rsidRPr="00086219">
        <w:rPr>
          <w:sz w:val="28"/>
          <w:szCs w:val="28"/>
        </w:rPr>
        <w:t xml:space="preserve">; формат файла – </w:t>
      </w:r>
      <w:r w:rsidRPr="00086219">
        <w:rPr>
          <w:sz w:val="28"/>
          <w:szCs w:val="28"/>
          <w:lang w:val="en-US"/>
        </w:rPr>
        <w:t>mpg</w:t>
      </w:r>
      <w:r w:rsidRPr="00086219">
        <w:rPr>
          <w:sz w:val="28"/>
          <w:szCs w:val="28"/>
        </w:rPr>
        <w:t>4. Видеоролик должен содержать информационную заставку с указанием региона, населенного пункта, образовательной организации, Ф.И.О. конкурсанта.</w:t>
      </w:r>
    </w:p>
    <w:p w:rsidR="00CB542B" w:rsidRPr="00086219" w:rsidRDefault="00CB542B" w:rsidP="00CB542B">
      <w:pPr>
        <w:tabs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Критерии и показатели оценки конкурсного испытания: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информативность и содержательность (демонстрируются профессиональные достижения конкурсанта в работе с</w:t>
      </w:r>
      <w:r>
        <w:rPr>
          <w:sz w:val="28"/>
          <w:szCs w:val="28"/>
        </w:rPr>
        <w:t xml:space="preserve"> воспитанниками, родителями (законными представителями) воспитанников, коллегами; демонстрируются </w:t>
      </w:r>
      <w:r w:rsidRPr="00086219">
        <w:rPr>
          <w:sz w:val="28"/>
          <w:szCs w:val="28"/>
        </w:rPr>
        <w:t xml:space="preserve">интересы и увлечения конкурсанта, связанные с профессиональной деятельностью; демонстрируется индивидуальный стиль профессиональной деятельности и оригинальность (0 – 6 баллов); 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- представление  информации (соблюдается соответствие видеоряда содержанию; видеоряд, композиция и содержание интересны и оригинальны (0 – 4  балла). 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Максимальное количество баллов – 10.</w:t>
      </w:r>
    </w:p>
    <w:p w:rsidR="00CB542B" w:rsidRPr="00BC2001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Конкурсанты определяют жанр видеоролика (интервью, репортаж, видеоклип, мультфильм и т.п.) самостоятельно.</w:t>
      </w:r>
    </w:p>
    <w:p w:rsidR="00CB542B" w:rsidRPr="00453ABD" w:rsidRDefault="00CB542B" w:rsidP="00CB542B">
      <w:pPr>
        <w:tabs>
          <w:tab w:val="left" w:pos="669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b/>
          <w:sz w:val="28"/>
          <w:szCs w:val="28"/>
        </w:rPr>
        <w:t>Часть 3</w:t>
      </w:r>
      <w:r w:rsidRPr="00844258">
        <w:rPr>
          <w:b/>
          <w:sz w:val="28"/>
          <w:szCs w:val="28"/>
        </w:rPr>
        <w:t>.</w:t>
      </w:r>
    </w:p>
    <w:p w:rsidR="00CB542B" w:rsidRPr="00453ABD" w:rsidRDefault="00CB542B" w:rsidP="00CB542B">
      <w:pPr>
        <w:tabs>
          <w:tab w:val="left" w:pos="6690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4.6.</w:t>
      </w:r>
      <w:r w:rsidRPr="00453AB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453ABD">
        <w:rPr>
          <w:b/>
          <w:sz w:val="28"/>
          <w:szCs w:val="28"/>
        </w:rPr>
        <w:t>Интернет-портфолио</w:t>
      </w:r>
      <w:r>
        <w:rPr>
          <w:b/>
          <w:sz w:val="28"/>
          <w:szCs w:val="28"/>
        </w:rPr>
        <w:t>»</w:t>
      </w:r>
      <w:r w:rsidRPr="00453ABD">
        <w:rPr>
          <w:b/>
          <w:sz w:val="28"/>
          <w:szCs w:val="28"/>
        </w:rPr>
        <w:t>.</w:t>
      </w:r>
    </w:p>
    <w:p w:rsidR="00CB542B" w:rsidRPr="00BC2001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lastRenderedPageBreak/>
        <w:t>Формат</w:t>
      </w:r>
      <w:r>
        <w:rPr>
          <w:sz w:val="28"/>
          <w:szCs w:val="28"/>
        </w:rPr>
        <w:t xml:space="preserve"> конкурсного испытания</w:t>
      </w:r>
      <w:r w:rsidRPr="00BC2001">
        <w:rPr>
          <w:sz w:val="28"/>
          <w:szCs w:val="28"/>
        </w:rPr>
        <w:t xml:space="preserve">: </w:t>
      </w:r>
      <w:r>
        <w:rPr>
          <w:sz w:val="28"/>
          <w:szCs w:val="28"/>
        </w:rPr>
        <w:t>интернет-ресурс (</w:t>
      </w:r>
      <w:r w:rsidRPr="00BC2001">
        <w:rPr>
          <w:sz w:val="28"/>
          <w:szCs w:val="28"/>
        </w:rPr>
        <w:t xml:space="preserve">страница на интернет-сайте образовательной организации, </w:t>
      </w:r>
      <w:r>
        <w:rPr>
          <w:sz w:val="28"/>
          <w:szCs w:val="28"/>
        </w:rPr>
        <w:t xml:space="preserve">в которой </w:t>
      </w:r>
      <w:r w:rsidRPr="00086219">
        <w:rPr>
          <w:sz w:val="28"/>
          <w:szCs w:val="28"/>
        </w:rPr>
        <w:t>работает конкурсант, или с</w:t>
      </w:r>
      <w:r>
        <w:rPr>
          <w:sz w:val="28"/>
          <w:szCs w:val="28"/>
        </w:rPr>
        <w:t xml:space="preserve">сылка на личный сайт (блог, аккаунт в социальной сети), размещенная на странице образовательной организации), на котором представлены </w:t>
      </w:r>
      <w:r w:rsidRPr="00BC2001">
        <w:rPr>
          <w:sz w:val="28"/>
          <w:szCs w:val="28"/>
        </w:rPr>
        <w:t>методические разработки,</w:t>
      </w:r>
      <w:r>
        <w:rPr>
          <w:sz w:val="28"/>
          <w:szCs w:val="28"/>
        </w:rPr>
        <w:t xml:space="preserve"> материалы, отражающие</w:t>
      </w:r>
      <w:r w:rsidRPr="00BC2001">
        <w:rPr>
          <w:sz w:val="28"/>
          <w:szCs w:val="28"/>
        </w:rPr>
        <w:t xml:space="preserve"> опыт </w:t>
      </w:r>
      <w:r>
        <w:rPr>
          <w:sz w:val="28"/>
          <w:szCs w:val="28"/>
        </w:rPr>
        <w:t>и специфику профессиональной деятельности конкурсанта, фото- и видеоматериалы.</w:t>
      </w:r>
    </w:p>
    <w:p w:rsidR="00CB542B" w:rsidRPr="00BC2001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схема проведения конкурсного испытания: адрес интернет-ресурса вносится в информационную карту конкурсанта в личном кабинете на сайте Конкурса. Предоставляется только один интернет-адрес. Интернет-адрес должен быть активным при открытии посредством входа через любой браузер.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заочном режиме. Оценивание производится по двум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за конкурсное испытание «Интернет-портфолио» – 20 баллов.</w:t>
      </w:r>
    </w:p>
    <w:p w:rsidR="00CB542B" w:rsidRPr="00BC2001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Критерии оценивания:</w:t>
      </w:r>
    </w:p>
    <w:p w:rsidR="00CB542B" w:rsidRPr="00BC2001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- содержательность</w:t>
      </w:r>
      <w:r>
        <w:rPr>
          <w:sz w:val="28"/>
          <w:szCs w:val="28"/>
        </w:rPr>
        <w:t xml:space="preserve"> и практическая значимость материалов</w:t>
      </w:r>
      <w:r w:rsidRPr="00BC2001">
        <w:rPr>
          <w:sz w:val="28"/>
          <w:szCs w:val="28"/>
        </w:rPr>
        <w:t xml:space="preserve"> (</w:t>
      </w:r>
      <w:r>
        <w:rPr>
          <w:sz w:val="28"/>
          <w:szCs w:val="28"/>
        </w:rPr>
        <w:t>содержание материалов ориентированно на различные категории участников образовательных отношений; содержание материалов отражает основные направления (одно или несколько) развития детей в соответствии с требованиями ФГОС ДО; материалы имеют практико-ориентированный характер; материалы представляют интерес для профессионального сообщества; представлены полезные ссылки на ресурсы, посвященные вопросам дошкольного образования</w:t>
      </w:r>
      <w:r w:rsidRPr="00BC2001">
        <w:rPr>
          <w:sz w:val="28"/>
          <w:szCs w:val="28"/>
        </w:rPr>
        <w:t>) (0</w:t>
      </w:r>
      <w:r>
        <w:rPr>
          <w:sz w:val="28"/>
          <w:szCs w:val="28"/>
        </w:rPr>
        <w:t xml:space="preserve"> – </w:t>
      </w:r>
      <w:r w:rsidRPr="00BC200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C2001">
        <w:rPr>
          <w:sz w:val="28"/>
          <w:szCs w:val="28"/>
        </w:rPr>
        <w:t xml:space="preserve"> баллов);</w:t>
      </w:r>
    </w:p>
    <w:p w:rsidR="00CB542B" w:rsidRPr="00BC2001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 xml:space="preserve">- </w:t>
      </w:r>
      <w:r>
        <w:rPr>
          <w:sz w:val="28"/>
          <w:szCs w:val="28"/>
        </w:rPr>
        <w:t>характеристики ресурса (обеспечены четкая структура представления материалов и удобства навигации; предусмотрены возможность осуществления обратной связи; используются разные формы представления информации (текстовая, числовая, графическая, аудио, видео и др.); материалы регулярно обновляются; отсутствуют орфографические, пунктуационные и грамматические ошибки</w:t>
      </w:r>
      <w:r w:rsidRPr="00BC2001">
        <w:rPr>
          <w:sz w:val="28"/>
          <w:szCs w:val="28"/>
        </w:rPr>
        <w:t xml:space="preserve"> (0-10 баллов).</w:t>
      </w:r>
    </w:p>
    <w:p w:rsidR="00CB542B" w:rsidRPr="00453ABD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5.Первый</w:t>
      </w:r>
      <w:r w:rsidRPr="00453ABD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очный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3ABD">
        <w:rPr>
          <w:sz w:val="28"/>
          <w:szCs w:val="28"/>
        </w:rPr>
        <w:t>.</w:t>
      </w:r>
      <w:r w:rsidRPr="00775399">
        <w:rPr>
          <w:sz w:val="28"/>
          <w:szCs w:val="28"/>
        </w:rPr>
        <w:t xml:space="preserve"> </w:t>
      </w:r>
      <w:r w:rsidRPr="00AF0B22">
        <w:rPr>
          <w:sz w:val="28"/>
          <w:szCs w:val="28"/>
        </w:rPr>
        <w:t xml:space="preserve">Первый очный тур включает два конкурсных испытания: </w:t>
      </w:r>
      <w:r>
        <w:rPr>
          <w:sz w:val="28"/>
          <w:szCs w:val="28"/>
        </w:rPr>
        <w:t>«</w:t>
      </w:r>
      <w:r w:rsidRPr="00AF0B22">
        <w:rPr>
          <w:sz w:val="28"/>
          <w:szCs w:val="28"/>
        </w:rPr>
        <w:t>Моя педагогическая находка</w:t>
      </w:r>
      <w:r>
        <w:rPr>
          <w:sz w:val="28"/>
          <w:szCs w:val="28"/>
        </w:rPr>
        <w:t>»</w:t>
      </w:r>
      <w:r w:rsidRPr="00AF0B2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AF0B22">
        <w:rPr>
          <w:sz w:val="28"/>
          <w:szCs w:val="28"/>
        </w:rPr>
        <w:t>Педагогическое мероприятие с детьми</w:t>
      </w:r>
      <w:r>
        <w:rPr>
          <w:sz w:val="28"/>
          <w:szCs w:val="28"/>
        </w:rPr>
        <w:t>»</w:t>
      </w:r>
      <w:r w:rsidRPr="00AF0B22">
        <w:rPr>
          <w:sz w:val="28"/>
          <w:szCs w:val="28"/>
        </w:rPr>
        <w:t xml:space="preserve">. </w:t>
      </w:r>
    </w:p>
    <w:p w:rsidR="00CB542B" w:rsidRPr="00775399" w:rsidRDefault="00CB542B" w:rsidP="00CB542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75399">
        <w:rPr>
          <w:b/>
          <w:sz w:val="28"/>
          <w:szCs w:val="28"/>
        </w:rPr>
        <w:t xml:space="preserve">Конкурсное испытание </w:t>
      </w:r>
      <w:r>
        <w:rPr>
          <w:b/>
          <w:sz w:val="28"/>
          <w:szCs w:val="28"/>
        </w:rPr>
        <w:t>«</w:t>
      </w:r>
      <w:r w:rsidRPr="00775399">
        <w:rPr>
          <w:b/>
          <w:sz w:val="28"/>
          <w:szCs w:val="28"/>
        </w:rPr>
        <w:t>Моя педагогическая находка</w:t>
      </w:r>
      <w:r>
        <w:rPr>
          <w:b/>
          <w:sz w:val="28"/>
          <w:szCs w:val="28"/>
        </w:rPr>
        <w:t>»</w:t>
      </w:r>
      <w:r w:rsidRPr="00775399">
        <w:rPr>
          <w:b/>
          <w:sz w:val="28"/>
          <w:szCs w:val="28"/>
        </w:rPr>
        <w:t>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 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схема конкурсного испытания: конкурсное испытание проводится в специально отведенной аудитории. Последовательность выступлений определяется жеребьевкой. Выступление конкурсанта может сопровождаться презентацией или видеофрагментами.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конкурсного испытания – до 20 минут (выступление конкурсанта – 10 минут; ответы на вопросы жюри – до 10 минут).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выражается через совокупность показателей. Каждый показатель оценивается по шкале от 0 до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</w:t>
      </w:r>
      <w:r w:rsidRPr="00086219">
        <w:rPr>
          <w:sz w:val="28"/>
          <w:szCs w:val="28"/>
        </w:rPr>
        <w:t>показатели оценки конкурсного испытания: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методическая грамотность (конкурсант обосновывает актуальность демонстрируемого способа/метода/приема для своей педагогической практики; выявляет инновационную составляющую демонстрируемого способа/метода/приема; обозначает цели и планируемые результаты применения демонстрируемого способа/метода/приема; выявляет развивающий потенциал демонстрируемого способа/метода/приема; представляет результативность демонстрируемого способа/метода/приема; демонстрирует знания в области педагогики и психологии; демонстрирует оригинальность решения педагогических задач; демонстрирует понимание места и значения конкретного способа/метода/приема в своей методической системе (0-16 баллов).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культура презентации (конкурсант представляет информацию целостно и</w:t>
      </w:r>
      <w:r>
        <w:rPr>
          <w:sz w:val="28"/>
          <w:szCs w:val="28"/>
        </w:rPr>
        <w:t xml:space="preserve"> структурировано; точно и корректно использует профессиональную терминологию; конкретно и полно отвечает на вопросы экспертов; использует оптимальные объем и содержание информации; не допускает речевых ошибок; вызывает профессиональный интерес аудитории; демонстрирует ораторские качества и артистизм (0-14 баллов).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Часть 2.</w:t>
      </w:r>
    </w:p>
    <w:p w:rsidR="00CB542B" w:rsidRPr="00775399" w:rsidRDefault="00CB542B" w:rsidP="00CB542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5.4.</w:t>
      </w:r>
      <w:r w:rsidRPr="00BC2001">
        <w:rPr>
          <w:sz w:val="28"/>
          <w:szCs w:val="28"/>
        </w:rPr>
        <w:t xml:space="preserve"> </w:t>
      </w:r>
      <w:r w:rsidRPr="00775399">
        <w:rPr>
          <w:b/>
          <w:sz w:val="28"/>
          <w:szCs w:val="28"/>
        </w:rPr>
        <w:t xml:space="preserve">Конкурсное испытание </w:t>
      </w:r>
      <w:r>
        <w:rPr>
          <w:b/>
          <w:sz w:val="28"/>
          <w:szCs w:val="28"/>
        </w:rPr>
        <w:t>«</w:t>
      </w:r>
      <w:r w:rsidRPr="00775399">
        <w:rPr>
          <w:b/>
          <w:sz w:val="28"/>
          <w:szCs w:val="28"/>
        </w:rPr>
        <w:t>Педагогическое мероприятие с детьми</w:t>
      </w:r>
      <w:r>
        <w:rPr>
          <w:b/>
          <w:sz w:val="28"/>
          <w:szCs w:val="28"/>
        </w:rPr>
        <w:t>»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 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BC2001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испытания</w:t>
      </w:r>
      <w:r w:rsidRPr="00BC2001">
        <w:rPr>
          <w:sz w:val="28"/>
          <w:szCs w:val="28"/>
        </w:rPr>
        <w:t>: педаг</w:t>
      </w:r>
      <w:r>
        <w:rPr>
          <w:sz w:val="28"/>
          <w:szCs w:val="28"/>
        </w:rPr>
        <w:t>огическое мероприятие с детьми в образовательной организации дошкольного образования, утвержденной Оргкомитетом в качестве площадки проведения.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схема конкурсного испытания: тема занятия, возраст детей (группа) определяются конкурсантами. Последовательность выступлений определяется жеребьевкой не позднее чем за 3 дня до начала проведения конкурсного испытания. 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конкурсного испытания – 30 минут (проведение мероприятия – 20 минут; ответы на вопросы членов жюри – 10 минут).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</w:t>
      </w:r>
      <w:r w:rsidRPr="00086219">
        <w:rPr>
          <w:sz w:val="28"/>
          <w:szCs w:val="28"/>
        </w:rPr>
        <w:t>Оценка фиксируется каждым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</w:t>
      </w:r>
      <w:r>
        <w:rPr>
          <w:sz w:val="28"/>
          <w:szCs w:val="28"/>
        </w:rPr>
        <w:t>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и показатели оценки конкурсного испытания: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реализация содержания образовательной программы дошкольного образования (конкурсант обеспечивает соответствие содержания занятия ФГОС ДО, обеспечивает соответствие содержания возрастным особенностям воспитанников; реализует воспитательные возможности содержания; создает условия для речевого / социально-коммуникативного  / физического / художественно-эстетического развития воспитанников; реализует содержание, соответствующее современным научным знаниям, способствующее формированию современной картины миры; реализует содержание, соответствующее традиционным ценностям российского общества (0 – 12 баллов).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методические приемы решения педагогических (конкурсант использует приемы привлечения внимания воспитанников; использует приемы удержания внимания воспитанников; использует приемы поддержки инициативы воспитанников; использует приемы поддержки самостоятельности воспитанников; использует приемы стимулирования и поощрения воспитанников; целесообразно применяет средства наглядности и ИКТ (0 – 12 баллов).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организационная культура (конкурсант обеспечивает четкую структуру мероприятия; мотивированно использует/не использует раздаточный материал и ТСО; зонирует пространство в соответствии с целями и задачами мероприятия и эффективно его использует; соблюдает санитарно-гигиенические нормы ДО; соблюдает регламент конкурсного испытания (0 – 10 баллов).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речевая коммуникативная культура, личностно – профессиональные качества (конкурсант соблюдает этические правила общения; не допускает речевых ошибок; удерживает в фокусе внимания всех воспитанников, участвующих в мероприятии; четко, понятно, доступно формулирует вопросы и задания для воспитанников; демонстрирует индивидуальный стиль профессиональной деятельности (0 – 16 баллов).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рефлексивная культура (на этапе самоанализа) (конкурсант оценивает результативность проведенного мероприятия; делает вывод о том, насколько удалось реализовать цель и задачи мероприятия; обосновывает корректировку (или отсутствие и корректировки) плана мероприятия в соответствии с условиями его проведения; оценивает эффективность своего взаимодействия с воспитанниками; конкретно, точно и ясно отвечает на вопросы жюри (0 – 10 баллов).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Максимальное количество баллов – 60. </w:t>
      </w:r>
    </w:p>
    <w:p w:rsidR="00CB542B" w:rsidRPr="00453ABD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Второй</w:t>
      </w:r>
      <w:r w:rsidRPr="00453ABD">
        <w:rPr>
          <w:b/>
          <w:sz w:val="28"/>
          <w:szCs w:val="28"/>
        </w:rPr>
        <w:t xml:space="preserve"> этап 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0B2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0B22">
        <w:rPr>
          <w:sz w:val="28"/>
          <w:szCs w:val="28"/>
        </w:rPr>
        <w:t xml:space="preserve"> Второй очный тур Конкурса включает два конкурсных испытания: </w:t>
      </w:r>
      <w:r>
        <w:rPr>
          <w:sz w:val="28"/>
          <w:szCs w:val="28"/>
        </w:rPr>
        <w:t>«</w:t>
      </w:r>
      <w:r w:rsidRPr="00475151">
        <w:rPr>
          <w:sz w:val="28"/>
          <w:szCs w:val="28"/>
        </w:rPr>
        <w:t>Мастерская педагога</w:t>
      </w:r>
      <w:r>
        <w:rPr>
          <w:sz w:val="28"/>
          <w:szCs w:val="28"/>
        </w:rPr>
        <w:t>»</w:t>
      </w:r>
      <w:r w:rsidRPr="0047515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75151">
        <w:rPr>
          <w:sz w:val="28"/>
          <w:szCs w:val="28"/>
        </w:rPr>
        <w:t>Собеседование с членами жюри</w:t>
      </w:r>
      <w:r>
        <w:rPr>
          <w:sz w:val="28"/>
          <w:szCs w:val="28"/>
        </w:rPr>
        <w:t>»</w:t>
      </w:r>
      <w:r w:rsidRPr="00475151">
        <w:rPr>
          <w:sz w:val="28"/>
          <w:szCs w:val="28"/>
        </w:rPr>
        <w:t xml:space="preserve">. </w:t>
      </w:r>
      <w:r w:rsidRPr="00AF0B22">
        <w:rPr>
          <w:sz w:val="28"/>
          <w:szCs w:val="28"/>
        </w:rPr>
        <w:t>В конкурсных испытаниях второго очного тура принимают участие конкурсанты, определившиес</w:t>
      </w:r>
      <w:r>
        <w:rPr>
          <w:sz w:val="28"/>
          <w:szCs w:val="28"/>
        </w:rPr>
        <w:t xml:space="preserve">я по итогам первого очного тур, </w:t>
      </w:r>
      <w:r w:rsidRPr="00AF0B22">
        <w:rPr>
          <w:sz w:val="28"/>
          <w:szCs w:val="28"/>
        </w:rPr>
        <w:t>принимают участие три конкурсанта</w:t>
      </w:r>
      <w:r>
        <w:rPr>
          <w:sz w:val="28"/>
          <w:szCs w:val="28"/>
        </w:rPr>
        <w:t>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</w:p>
    <w:p w:rsidR="00CB542B" w:rsidRPr="00475151" w:rsidRDefault="00CB542B" w:rsidP="00CB542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</w:t>
      </w:r>
      <w:r w:rsidRPr="00086219">
        <w:rPr>
          <w:sz w:val="28"/>
          <w:szCs w:val="28"/>
        </w:rPr>
        <w:t xml:space="preserve"> </w:t>
      </w:r>
      <w:r w:rsidRPr="00475151">
        <w:rPr>
          <w:b/>
          <w:sz w:val="28"/>
          <w:szCs w:val="28"/>
        </w:rPr>
        <w:t xml:space="preserve">Конкурсное испытание </w:t>
      </w:r>
      <w:r>
        <w:rPr>
          <w:b/>
          <w:sz w:val="28"/>
          <w:szCs w:val="28"/>
        </w:rPr>
        <w:t>«</w:t>
      </w:r>
      <w:r w:rsidRPr="00475151">
        <w:rPr>
          <w:b/>
          <w:sz w:val="28"/>
          <w:szCs w:val="28"/>
        </w:rPr>
        <w:t>Мастерская педагога</w:t>
      </w:r>
      <w:r>
        <w:rPr>
          <w:b/>
          <w:sz w:val="28"/>
          <w:szCs w:val="28"/>
        </w:rPr>
        <w:t>»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Цель конкурсного испытания: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педагогического опыта.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Формат конкурсного испытания: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тиражируемость.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Организационная схема конкурсного испытания: конкурсное испытание проводится в специально отведенной аудитории. Тему, форму проведения мастер-класса 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конкурсанты определяют самостоятельно. 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Регламент конкурсного испытания – до 10 минут.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Порядок оценивания конкурсного испытания: оценива</w:t>
      </w:r>
      <w:r w:rsidRPr="00582DE8">
        <w:rPr>
          <w:sz w:val="28"/>
          <w:szCs w:val="28"/>
        </w:rPr>
        <w:t xml:space="preserve">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З критериям. 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</w:t>
      </w:r>
      <w:r>
        <w:rPr>
          <w:sz w:val="28"/>
          <w:szCs w:val="28"/>
        </w:rPr>
        <w:t>«</w:t>
      </w:r>
      <w:r w:rsidRPr="00582DE8">
        <w:rPr>
          <w:sz w:val="28"/>
          <w:szCs w:val="28"/>
        </w:rPr>
        <w:t>показатель не проявлен</w:t>
      </w:r>
      <w:r>
        <w:rPr>
          <w:sz w:val="28"/>
          <w:szCs w:val="28"/>
        </w:rPr>
        <w:t>»</w:t>
      </w:r>
      <w:r w:rsidRPr="00582DE8">
        <w:rPr>
          <w:sz w:val="28"/>
          <w:szCs w:val="28"/>
        </w:rPr>
        <w:t xml:space="preserve">, 1 балл — </w:t>
      </w:r>
      <w:r>
        <w:rPr>
          <w:sz w:val="28"/>
          <w:szCs w:val="28"/>
        </w:rPr>
        <w:t>«</w:t>
      </w:r>
      <w:r w:rsidRPr="00582DE8">
        <w:rPr>
          <w:sz w:val="28"/>
          <w:szCs w:val="28"/>
        </w:rPr>
        <w:t>показатель проявлен частично</w:t>
      </w:r>
      <w:r>
        <w:rPr>
          <w:sz w:val="28"/>
          <w:szCs w:val="28"/>
        </w:rPr>
        <w:t>»</w:t>
      </w:r>
      <w:r w:rsidRPr="00582DE8">
        <w:rPr>
          <w:sz w:val="28"/>
          <w:szCs w:val="28"/>
        </w:rPr>
        <w:t xml:space="preserve">, 2 балла — </w:t>
      </w:r>
      <w:r>
        <w:rPr>
          <w:sz w:val="28"/>
          <w:szCs w:val="28"/>
        </w:rPr>
        <w:t>«</w:t>
      </w:r>
      <w:r w:rsidRPr="00582DE8">
        <w:rPr>
          <w:sz w:val="28"/>
          <w:szCs w:val="28"/>
        </w:rPr>
        <w:t>показатель проявлен в полной мере</w:t>
      </w:r>
      <w:r>
        <w:rPr>
          <w:sz w:val="28"/>
          <w:szCs w:val="28"/>
        </w:rPr>
        <w:t>»</w:t>
      </w:r>
      <w:r w:rsidRPr="00582DE8">
        <w:rPr>
          <w:sz w:val="28"/>
          <w:szCs w:val="28"/>
        </w:rPr>
        <w:t xml:space="preserve">. 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582DE8">
        <w:rPr>
          <w:sz w:val="28"/>
          <w:szCs w:val="28"/>
        </w:rPr>
        <w:t xml:space="preserve">Максимальная оценка за конкурсное испытание </w:t>
      </w:r>
      <w:r>
        <w:rPr>
          <w:sz w:val="28"/>
          <w:szCs w:val="28"/>
        </w:rPr>
        <w:t>«</w:t>
      </w:r>
      <w:r w:rsidRPr="00582DE8">
        <w:rPr>
          <w:sz w:val="28"/>
          <w:szCs w:val="28"/>
        </w:rPr>
        <w:t>Мастерская педагога</w:t>
      </w:r>
      <w:r>
        <w:rPr>
          <w:sz w:val="28"/>
          <w:szCs w:val="28"/>
        </w:rPr>
        <w:t>»</w:t>
      </w:r>
      <w:r w:rsidRPr="00582DE8">
        <w:rPr>
          <w:sz w:val="28"/>
          <w:szCs w:val="28"/>
        </w:rPr>
        <w:t xml:space="preserve"> — 40 баллов.  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582DE8">
        <w:rPr>
          <w:sz w:val="28"/>
          <w:szCs w:val="28"/>
        </w:rPr>
        <w:t>Критерии и показатели оценки конкурсного испытания</w:t>
      </w:r>
      <w:r>
        <w:rPr>
          <w:sz w:val="28"/>
          <w:szCs w:val="28"/>
        </w:rPr>
        <w:t>: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актуальность и методическая обоснованность представленного опыта (конкурсант обосновывает значимость демонстрируемого опыта для достижения целей дошкольного образования; формулирует цель и задачи демонстрируемого опыта; основывает педагогическую эффективность и результативность демонстрируемого опыта; устанавливает связь демонстрируемого опыта с ФГОС ДО (0 – 8 баллов);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образовательный потенциал мастер-класса (конкурсант акцентирует внимание на ценностных, развивающих и воспитательных эффектах</w:t>
      </w:r>
      <w:r w:rsidRPr="006B5C86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 w:rsidRPr="006B5C86">
        <w:rPr>
          <w:sz w:val="28"/>
          <w:szCs w:val="28"/>
        </w:rPr>
        <w:t>едставляемого опыта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демонстрирует результативность используемой технологии/методов/п</w:t>
      </w:r>
      <w:r>
        <w:rPr>
          <w:sz w:val="28"/>
          <w:szCs w:val="28"/>
        </w:rPr>
        <w:t>р</w:t>
      </w:r>
      <w:r w:rsidRPr="006B5C86">
        <w:rPr>
          <w:sz w:val="28"/>
          <w:szCs w:val="28"/>
        </w:rPr>
        <w:t>иемов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обозначает возможность тиражирования опыта в п</w:t>
      </w:r>
      <w:r>
        <w:rPr>
          <w:sz w:val="28"/>
          <w:szCs w:val="28"/>
        </w:rPr>
        <w:t>рактике дошкольного обр</w:t>
      </w:r>
      <w:r w:rsidRPr="006B5C86">
        <w:rPr>
          <w:sz w:val="28"/>
          <w:szCs w:val="28"/>
        </w:rPr>
        <w:t>азования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обозначает особенности реализации представляемого опыта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предлагает конкретные рекомендации по использованию демон</w:t>
      </w:r>
      <w:r>
        <w:rPr>
          <w:sz w:val="28"/>
          <w:szCs w:val="28"/>
        </w:rPr>
        <w:t>стрируемой технологии/методов/пр</w:t>
      </w:r>
      <w:r w:rsidRPr="006B5C86">
        <w:rPr>
          <w:sz w:val="28"/>
          <w:szCs w:val="28"/>
        </w:rPr>
        <w:t>иемов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>демонстрирует широкий набо</w:t>
      </w:r>
      <w:r>
        <w:rPr>
          <w:sz w:val="28"/>
          <w:szCs w:val="28"/>
        </w:rPr>
        <w:t>р методов/приемов активизации профессиональной аудитор</w:t>
      </w:r>
      <w:r w:rsidRPr="006B5C86">
        <w:rPr>
          <w:sz w:val="28"/>
          <w:szCs w:val="28"/>
        </w:rPr>
        <w:t>ии</w:t>
      </w:r>
      <w:r>
        <w:rPr>
          <w:sz w:val="28"/>
          <w:szCs w:val="28"/>
        </w:rPr>
        <w:t xml:space="preserve">; </w:t>
      </w:r>
      <w:r w:rsidRPr="006B5C86">
        <w:rPr>
          <w:sz w:val="28"/>
          <w:szCs w:val="28"/>
        </w:rPr>
        <w:t xml:space="preserve">демонстрирует комплексность применения технологий, методов, приемов для решения </w:t>
      </w:r>
      <w:r w:rsidRPr="00086219">
        <w:rPr>
          <w:sz w:val="28"/>
          <w:szCs w:val="28"/>
        </w:rPr>
        <w:t>поставленной в мастер-классе проблемы/задачи; вызывает профессиональный интерес аудитории (0 – 16 баллов);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организационная, информационная и коммуникативная культура (конкурсант демонстрирует умения в области передачи собственного опыта; использует оптимальные объем и содержание информации; использует различные способы структурирования и представления информации; демонстрирует умение сочетать интерактивные формы презентации педагогического опыта; точно и корректно использует профессиональную терминологию, не допускает речевых ошибок; обеспечивает четкую структуру и хронометраж мастер-класса; оптимально использует ИКТ и средства наглядности; демонстрирует навыки публичного выступления и артистизм (0 – 16  баллов).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Максимальное количество баллов – 40.</w:t>
      </w:r>
    </w:p>
    <w:p w:rsidR="00CB542B" w:rsidRPr="00475151" w:rsidRDefault="00CB542B" w:rsidP="00CB542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86219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475151">
        <w:rPr>
          <w:b/>
          <w:sz w:val="28"/>
          <w:szCs w:val="28"/>
        </w:rPr>
        <w:t xml:space="preserve">Конкурсное испытание </w:t>
      </w:r>
      <w:r>
        <w:rPr>
          <w:b/>
          <w:sz w:val="28"/>
          <w:szCs w:val="28"/>
        </w:rPr>
        <w:t>«</w:t>
      </w:r>
      <w:r w:rsidRPr="00475151">
        <w:rPr>
          <w:b/>
          <w:sz w:val="28"/>
          <w:szCs w:val="28"/>
        </w:rPr>
        <w:t>Собеседование с членами жюри</w:t>
      </w:r>
      <w:r>
        <w:rPr>
          <w:b/>
          <w:sz w:val="28"/>
          <w:szCs w:val="28"/>
        </w:rPr>
        <w:t>»</w:t>
      </w:r>
    </w:p>
    <w:p w:rsidR="00CB542B" w:rsidRPr="006F7345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Цель конкурсного испытания: конкретизация конкурсантами основных</w:t>
      </w:r>
      <w:r w:rsidRPr="006F7345">
        <w:rPr>
          <w:sz w:val="28"/>
          <w:szCs w:val="28"/>
        </w:rPr>
        <w:t xml:space="preserve"> идей педагогического опыта, представленного в конкурсном испытании </w:t>
      </w:r>
      <w:r>
        <w:rPr>
          <w:sz w:val="28"/>
          <w:szCs w:val="28"/>
        </w:rPr>
        <w:t>«</w:t>
      </w:r>
      <w:r w:rsidRPr="006F7345">
        <w:rPr>
          <w:sz w:val="28"/>
          <w:szCs w:val="28"/>
        </w:rPr>
        <w:t>Мастерская педагога</w:t>
      </w:r>
      <w:r>
        <w:rPr>
          <w:sz w:val="28"/>
          <w:szCs w:val="28"/>
        </w:rPr>
        <w:t>»</w:t>
      </w:r>
      <w:r w:rsidRPr="006F7345">
        <w:rPr>
          <w:sz w:val="28"/>
          <w:szCs w:val="28"/>
        </w:rPr>
        <w:t xml:space="preserve">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 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6F7345">
        <w:rPr>
          <w:sz w:val="28"/>
          <w:szCs w:val="28"/>
        </w:rPr>
        <w:t xml:space="preserve">Формат </w:t>
      </w:r>
      <w:r w:rsidRPr="00086219">
        <w:rPr>
          <w:sz w:val="28"/>
          <w:szCs w:val="28"/>
        </w:rPr>
        <w:t>конкурсного испытания: ответы конкурсантов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Организационная схема конкурсного испытания: конкурсное испытание проводится в специально отведенной аудитории после завершения конкурсного испытания </w:t>
      </w:r>
      <w:r>
        <w:rPr>
          <w:sz w:val="28"/>
          <w:szCs w:val="28"/>
        </w:rPr>
        <w:t>«</w:t>
      </w:r>
      <w:r w:rsidRPr="00086219">
        <w:rPr>
          <w:sz w:val="28"/>
          <w:szCs w:val="28"/>
        </w:rPr>
        <w:t>Мастерская педагога</w:t>
      </w:r>
      <w:r>
        <w:rPr>
          <w:sz w:val="28"/>
          <w:szCs w:val="28"/>
        </w:rPr>
        <w:t>»</w:t>
      </w:r>
      <w:r w:rsidRPr="00086219">
        <w:rPr>
          <w:sz w:val="28"/>
          <w:szCs w:val="28"/>
        </w:rPr>
        <w:t xml:space="preserve">. Последовательность выступлений конкурсантов остается той же, что и в конкурсном испытании </w:t>
      </w:r>
      <w:r>
        <w:rPr>
          <w:sz w:val="28"/>
          <w:szCs w:val="28"/>
        </w:rPr>
        <w:t>«</w:t>
      </w:r>
      <w:r w:rsidRPr="00086219">
        <w:rPr>
          <w:sz w:val="28"/>
          <w:szCs w:val="28"/>
        </w:rPr>
        <w:t>Мастерская педагога</w:t>
      </w:r>
      <w:r>
        <w:rPr>
          <w:sz w:val="28"/>
          <w:szCs w:val="28"/>
        </w:rPr>
        <w:t>»</w:t>
      </w:r>
      <w:r w:rsidRPr="00086219">
        <w:rPr>
          <w:sz w:val="28"/>
          <w:szCs w:val="28"/>
        </w:rPr>
        <w:t>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Регламент конкурсного испытания: до 10 минут.</w:t>
      </w:r>
    </w:p>
    <w:p w:rsidR="00CB542B" w:rsidRPr="006F7345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Порядок оценивания конкурсного испытания: оценивание</w:t>
      </w:r>
      <w:r w:rsidRPr="006F7345">
        <w:rPr>
          <w:sz w:val="28"/>
          <w:szCs w:val="28"/>
        </w:rPr>
        <w:t xml:space="preserve">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З критериям. Критерии не равнозначны и имеют разное выражение в баллах, каждый критерий раскрывается через совокупность показателей, Каждый показатель оценивается по шкале от 0 до 2 баллов, где 0 баллов — </w:t>
      </w:r>
      <w:r>
        <w:rPr>
          <w:sz w:val="28"/>
          <w:szCs w:val="28"/>
        </w:rPr>
        <w:t>«</w:t>
      </w:r>
      <w:r w:rsidRPr="006F7345">
        <w:rPr>
          <w:sz w:val="28"/>
          <w:szCs w:val="28"/>
        </w:rPr>
        <w:t>показатель не проявлен</w:t>
      </w:r>
      <w:r>
        <w:rPr>
          <w:sz w:val="28"/>
          <w:szCs w:val="28"/>
        </w:rPr>
        <w:t>»</w:t>
      </w:r>
      <w:r w:rsidRPr="006F7345">
        <w:rPr>
          <w:sz w:val="28"/>
          <w:szCs w:val="28"/>
        </w:rPr>
        <w:t xml:space="preserve">, 1 балл — </w:t>
      </w:r>
      <w:r>
        <w:rPr>
          <w:sz w:val="28"/>
          <w:szCs w:val="28"/>
        </w:rPr>
        <w:t>«</w:t>
      </w:r>
      <w:r w:rsidRPr="006F7345">
        <w:rPr>
          <w:sz w:val="28"/>
          <w:szCs w:val="28"/>
        </w:rPr>
        <w:t>показатель проявлен частично</w:t>
      </w:r>
      <w:r>
        <w:rPr>
          <w:sz w:val="28"/>
          <w:szCs w:val="28"/>
        </w:rPr>
        <w:t>»</w:t>
      </w:r>
      <w:r w:rsidRPr="006F7345">
        <w:rPr>
          <w:sz w:val="28"/>
          <w:szCs w:val="28"/>
        </w:rPr>
        <w:t xml:space="preserve">, 2 балла — </w:t>
      </w:r>
      <w:r>
        <w:rPr>
          <w:sz w:val="28"/>
          <w:szCs w:val="28"/>
        </w:rPr>
        <w:t>«</w:t>
      </w:r>
      <w:r w:rsidRPr="006F7345">
        <w:rPr>
          <w:sz w:val="28"/>
          <w:szCs w:val="28"/>
        </w:rPr>
        <w:t>показатель проявлен в полной мере</w:t>
      </w:r>
      <w:r>
        <w:rPr>
          <w:sz w:val="28"/>
          <w:szCs w:val="28"/>
        </w:rPr>
        <w:t>»</w:t>
      </w:r>
      <w:r w:rsidRPr="006F7345">
        <w:rPr>
          <w:sz w:val="28"/>
          <w:szCs w:val="28"/>
        </w:rPr>
        <w:t xml:space="preserve">. Максимальная оценка за конкурсное испытание </w:t>
      </w:r>
      <w:r>
        <w:rPr>
          <w:sz w:val="28"/>
          <w:szCs w:val="28"/>
        </w:rPr>
        <w:t>«</w:t>
      </w:r>
      <w:r w:rsidRPr="006F7345">
        <w:rPr>
          <w:sz w:val="28"/>
          <w:szCs w:val="28"/>
        </w:rPr>
        <w:t>Собеседование с членами жюри</w:t>
      </w:r>
      <w:r>
        <w:rPr>
          <w:sz w:val="28"/>
          <w:szCs w:val="28"/>
        </w:rPr>
        <w:t>»</w:t>
      </w:r>
      <w:r w:rsidRPr="006F7345">
        <w:rPr>
          <w:sz w:val="28"/>
          <w:szCs w:val="28"/>
        </w:rPr>
        <w:t xml:space="preserve"> — 30 баллов.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Критерии и показатели оценки конкурсного испытания: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 xml:space="preserve">- обоснование выбора темы </w:t>
      </w:r>
      <w:r>
        <w:rPr>
          <w:sz w:val="28"/>
          <w:szCs w:val="28"/>
        </w:rPr>
        <w:t>«</w:t>
      </w:r>
      <w:r w:rsidRPr="00086219">
        <w:rPr>
          <w:sz w:val="28"/>
          <w:szCs w:val="28"/>
        </w:rPr>
        <w:t>Мастерской педагога</w:t>
      </w:r>
      <w:r>
        <w:rPr>
          <w:sz w:val="28"/>
          <w:szCs w:val="28"/>
        </w:rPr>
        <w:t>»</w:t>
      </w:r>
      <w:r w:rsidRPr="00086219">
        <w:rPr>
          <w:sz w:val="28"/>
          <w:szCs w:val="28"/>
        </w:rPr>
        <w:t xml:space="preserve"> и убедительность суждений (конкурсант демонстрирует самостоятельность и продуманность выбора темы; демонстрирует связь выбранной темы со своей педагогической практикой; научно и практически обосновывает свои суждения; обосновывает педагогическую эффективность и результативность демонстрируемого опыта (0 – 8 баллов);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аргументированность профессионально-личностной позиции по выбранной теме (конкурсант приводит достаточное количество аргументов для понимания собственной позиции по выбранной теме; приводит аргументы, нацеленные непосредственно на обоснование собственной позиции по выбранной теме; обозначает возможность тиражирования опыта в практике дошкольного образования; аргументирует результативность используемой технологии/методов/приемов; предлагает конкретные рекомендации по использованию демонстрируемой технологии/методов/приемов; четко обозначает приоритеты своей профессиональной деятельности (0 – 12 баллов);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информационная и коммуникативная культура, личностные качества (конкурсант отвечает на вопросы конкретно, логично</w:t>
      </w:r>
      <w:r>
        <w:rPr>
          <w:sz w:val="28"/>
          <w:szCs w:val="28"/>
        </w:rPr>
        <w:t xml:space="preserve"> и содержательно; </w:t>
      </w:r>
      <w:r w:rsidRPr="00E77F19">
        <w:rPr>
          <w:sz w:val="28"/>
          <w:szCs w:val="28"/>
        </w:rPr>
        <w:t>демонст</w:t>
      </w:r>
      <w:r>
        <w:rPr>
          <w:sz w:val="28"/>
          <w:szCs w:val="28"/>
        </w:rPr>
        <w:t>рирует высокий уровень эр</w:t>
      </w:r>
      <w:r w:rsidRPr="00E77F19">
        <w:rPr>
          <w:sz w:val="28"/>
          <w:szCs w:val="28"/>
        </w:rPr>
        <w:t>удиции</w:t>
      </w:r>
      <w:r>
        <w:rPr>
          <w:sz w:val="28"/>
          <w:szCs w:val="28"/>
        </w:rPr>
        <w:t xml:space="preserve">; </w:t>
      </w:r>
      <w:r w:rsidRPr="00E77F19">
        <w:rPr>
          <w:sz w:val="28"/>
          <w:szCs w:val="28"/>
        </w:rPr>
        <w:t>использует оп</w:t>
      </w:r>
      <w:r>
        <w:rPr>
          <w:sz w:val="28"/>
          <w:szCs w:val="28"/>
        </w:rPr>
        <w:t>тимальные объем и содержание инфор</w:t>
      </w:r>
      <w:r w:rsidRPr="00E77F19">
        <w:rPr>
          <w:sz w:val="28"/>
          <w:szCs w:val="28"/>
        </w:rPr>
        <w:t>мации</w:t>
      </w:r>
      <w:r>
        <w:rPr>
          <w:sz w:val="28"/>
          <w:szCs w:val="28"/>
        </w:rPr>
        <w:t xml:space="preserve">; </w:t>
      </w:r>
      <w:r w:rsidRPr="00E77F19">
        <w:rPr>
          <w:sz w:val="28"/>
          <w:szCs w:val="28"/>
        </w:rPr>
        <w:t>точно и корректно</w:t>
      </w:r>
      <w:r>
        <w:rPr>
          <w:sz w:val="28"/>
          <w:szCs w:val="28"/>
        </w:rPr>
        <w:t xml:space="preserve"> использует профессиональную терминологию, не допу</w:t>
      </w:r>
      <w:r w:rsidRPr="00E77F19">
        <w:rPr>
          <w:sz w:val="28"/>
          <w:szCs w:val="28"/>
        </w:rPr>
        <w:t xml:space="preserve">скает </w:t>
      </w:r>
      <w:r>
        <w:rPr>
          <w:sz w:val="28"/>
          <w:szCs w:val="28"/>
        </w:rPr>
        <w:t>р</w:t>
      </w:r>
      <w:r w:rsidRPr="00E77F19">
        <w:rPr>
          <w:sz w:val="28"/>
          <w:szCs w:val="28"/>
        </w:rPr>
        <w:t>ечевых ошибок</w:t>
      </w:r>
      <w:r>
        <w:rPr>
          <w:sz w:val="28"/>
          <w:szCs w:val="28"/>
        </w:rPr>
        <w:t xml:space="preserve">; </w:t>
      </w:r>
      <w:r w:rsidRPr="00E77F19">
        <w:rPr>
          <w:sz w:val="28"/>
          <w:szCs w:val="28"/>
        </w:rPr>
        <w:t>демонстрирует</w:t>
      </w:r>
      <w:r>
        <w:rPr>
          <w:sz w:val="28"/>
          <w:szCs w:val="28"/>
        </w:rPr>
        <w:t xml:space="preserve"> уверенность, способность к импр</w:t>
      </w:r>
      <w:r w:rsidRPr="00E77F19">
        <w:rPr>
          <w:sz w:val="28"/>
          <w:szCs w:val="28"/>
        </w:rPr>
        <w:t>овизации, психологическ</w:t>
      </w:r>
      <w:r>
        <w:rPr>
          <w:sz w:val="28"/>
          <w:szCs w:val="28"/>
        </w:rPr>
        <w:t>ую</w:t>
      </w:r>
      <w:r w:rsidRPr="00E77F1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77F19">
        <w:rPr>
          <w:sz w:val="28"/>
          <w:szCs w:val="28"/>
        </w:rPr>
        <w:t>стойчивость</w:t>
      </w:r>
      <w:r>
        <w:rPr>
          <w:sz w:val="28"/>
          <w:szCs w:val="28"/>
        </w:rPr>
        <w:t xml:space="preserve"> (0 – 10 баллов).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3</w:t>
      </w:r>
      <w:r w:rsidRPr="008A57A5">
        <w:rPr>
          <w:sz w:val="28"/>
          <w:szCs w:val="28"/>
        </w:rPr>
        <w:t>0.</w:t>
      </w:r>
    </w:p>
    <w:p w:rsidR="00CB542B" w:rsidRDefault="00CB542B" w:rsidP="00CB542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75399">
        <w:rPr>
          <w:b/>
          <w:sz w:val="28"/>
          <w:szCs w:val="28"/>
        </w:rPr>
        <w:t>Третий этап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0B2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0B22">
        <w:rPr>
          <w:sz w:val="28"/>
          <w:szCs w:val="28"/>
        </w:rPr>
        <w:t xml:space="preserve"> Третий очный тур Конкурса включает одно конкурсное испытание </w:t>
      </w:r>
      <w:r>
        <w:rPr>
          <w:sz w:val="28"/>
          <w:szCs w:val="28"/>
        </w:rPr>
        <w:t>«</w:t>
      </w:r>
      <w:r w:rsidRPr="00AF0B22">
        <w:rPr>
          <w:sz w:val="28"/>
          <w:szCs w:val="28"/>
        </w:rPr>
        <w:t>Педагогические дебаты</w:t>
      </w:r>
      <w:r>
        <w:rPr>
          <w:sz w:val="28"/>
          <w:szCs w:val="28"/>
        </w:rPr>
        <w:t>»</w:t>
      </w:r>
      <w:r w:rsidRPr="00AF0B22">
        <w:rPr>
          <w:sz w:val="28"/>
          <w:szCs w:val="28"/>
        </w:rPr>
        <w:t>. В конкурсном испытании третьего о</w:t>
      </w:r>
      <w:r>
        <w:rPr>
          <w:sz w:val="28"/>
          <w:szCs w:val="28"/>
        </w:rPr>
        <w:t>чного тура принимают участие три</w:t>
      </w:r>
      <w:r w:rsidRPr="00AF0B22">
        <w:rPr>
          <w:sz w:val="28"/>
          <w:szCs w:val="28"/>
        </w:rPr>
        <w:t xml:space="preserve"> конкурсанта, определившихся по итогам второго очного тура.</w:t>
      </w:r>
    </w:p>
    <w:p w:rsidR="00CB542B" w:rsidRPr="008A57A5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62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75151">
        <w:rPr>
          <w:b/>
          <w:sz w:val="28"/>
          <w:szCs w:val="28"/>
        </w:rPr>
        <w:t xml:space="preserve">. Конкурсное испытание </w:t>
      </w:r>
      <w:r>
        <w:rPr>
          <w:b/>
          <w:sz w:val="28"/>
          <w:szCs w:val="28"/>
        </w:rPr>
        <w:t>«</w:t>
      </w:r>
      <w:r w:rsidRPr="00475151">
        <w:rPr>
          <w:b/>
          <w:sz w:val="28"/>
          <w:szCs w:val="28"/>
        </w:rPr>
        <w:t>Педагогические дебаты</w:t>
      </w:r>
      <w:r>
        <w:rPr>
          <w:b/>
          <w:sz w:val="28"/>
          <w:szCs w:val="28"/>
        </w:rPr>
        <w:t>»</w:t>
      </w:r>
    </w:p>
    <w:p w:rsidR="00CB542B" w:rsidRPr="008A57A5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Цель конкурсного испытания: демонстрация конкурсантами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</w:t>
      </w:r>
      <w:r>
        <w:rPr>
          <w:sz w:val="28"/>
          <w:szCs w:val="28"/>
        </w:rPr>
        <w:t xml:space="preserve">ации профессионального общения. </w:t>
      </w:r>
      <w:r w:rsidRPr="00086219">
        <w:rPr>
          <w:sz w:val="28"/>
          <w:szCs w:val="28"/>
        </w:rPr>
        <w:t>Формат конкурсного испытания: публичные дебаты, обмен мнениями, обсуждение вопросов, актуальных для дошкольного образования.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Организационная схема конкурсного испытания: конкурсное испытание проводится в специально организованном пространстве в присутствии членов </w:t>
      </w:r>
      <w:r w:rsidRPr="00086219">
        <w:rPr>
          <w:sz w:val="28"/>
          <w:szCs w:val="28"/>
        </w:rPr>
        <w:t>жюри, всех участников Конкурса, представителей средств массовой информации. Ход дебатов регулируется модератором (ведущим). Темы дебатов доводятся до сведения конкурсантов после объявления участников третьего очного тура.</w:t>
      </w:r>
    </w:p>
    <w:p w:rsidR="00CB542B" w:rsidRPr="008A57A5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Регламент конкурсного испытания: 60 минут.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З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</w:t>
      </w:r>
      <w:r>
        <w:rPr>
          <w:sz w:val="28"/>
          <w:szCs w:val="28"/>
        </w:rPr>
        <w:t>«</w:t>
      </w:r>
      <w:r w:rsidRPr="008A57A5">
        <w:rPr>
          <w:sz w:val="28"/>
          <w:szCs w:val="28"/>
        </w:rPr>
        <w:t>показатель не проявлен</w:t>
      </w:r>
      <w:r>
        <w:rPr>
          <w:sz w:val="28"/>
          <w:szCs w:val="28"/>
        </w:rPr>
        <w:t>»</w:t>
      </w:r>
      <w:r w:rsidRPr="008A57A5">
        <w:rPr>
          <w:sz w:val="28"/>
          <w:szCs w:val="28"/>
        </w:rPr>
        <w:t xml:space="preserve">, 1 балл — </w:t>
      </w:r>
      <w:r>
        <w:rPr>
          <w:sz w:val="28"/>
          <w:szCs w:val="28"/>
        </w:rPr>
        <w:t>«</w:t>
      </w:r>
      <w:r w:rsidRPr="008A57A5">
        <w:rPr>
          <w:sz w:val="28"/>
          <w:szCs w:val="28"/>
        </w:rPr>
        <w:t>показатель проявлен частично</w:t>
      </w:r>
      <w:r>
        <w:rPr>
          <w:sz w:val="28"/>
          <w:szCs w:val="28"/>
        </w:rPr>
        <w:t>»</w:t>
      </w:r>
      <w:r w:rsidRPr="008A57A5">
        <w:rPr>
          <w:sz w:val="28"/>
          <w:szCs w:val="28"/>
        </w:rPr>
        <w:t xml:space="preserve">, 2 балла — </w:t>
      </w:r>
      <w:r>
        <w:rPr>
          <w:sz w:val="28"/>
          <w:szCs w:val="28"/>
        </w:rPr>
        <w:t>«</w:t>
      </w:r>
      <w:r w:rsidRPr="008A57A5">
        <w:rPr>
          <w:sz w:val="28"/>
          <w:szCs w:val="28"/>
        </w:rPr>
        <w:t>показатель проявлен в полной мере</w:t>
      </w:r>
      <w:r>
        <w:rPr>
          <w:sz w:val="28"/>
          <w:szCs w:val="28"/>
        </w:rPr>
        <w:t>»</w:t>
      </w:r>
      <w:r w:rsidRPr="008A57A5">
        <w:rPr>
          <w:sz w:val="28"/>
          <w:szCs w:val="28"/>
        </w:rPr>
        <w:t xml:space="preserve">. </w:t>
      </w:r>
    </w:p>
    <w:p w:rsidR="00CB542B" w:rsidRPr="008A57A5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 xml:space="preserve">Максимальная оценка за конкурсное испытание </w:t>
      </w:r>
      <w:r>
        <w:rPr>
          <w:sz w:val="28"/>
          <w:szCs w:val="28"/>
        </w:rPr>
        <w:t>«</w:t>
      </w:r>
      <w:r w:rsidRPr="008A57A5">
        <w:rPr>
          <w:sz w:val="28"/>
          <w:szCs w:val="28"/>
        </w:rPr>
        <w:t>Педагогические дебаты</w:t>
      </w:r>
      <w:r>
        <w:rPr>
          <w:sz w:val="28"/>
          <w:szCs w:val="28"/>
        </w:rPr>
        <w:t>»</w:t>
      </w:r>
      <w:r w:rsidRPr="008A57A5">
        <w:rPr>
          <w:sz w:val="28"/>
          <w:szCs w:val="28"/>
        </w:rPr>
        <w:t xml:space="preserve"> — 20 баллов.</w:t>
      </w:r>
    </w:p>
    <w:p w:rsidR="00CB542B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8A57A5">
        <w:rPr>
          <w:sz w:val="28"/>
          <w:szCs w:val="28"/>
        </w:rPr>
        <w:t>Критерии и показатели оценки конкурсного испытания</w:t>
      </w:r>
      <w:r>
        <w:rPr>
          <w:sz w:val="28"/>
          <w:szCs w:val="28"/>
        </w:rPr>
        <w:t>: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ценностные ориентиры профессиональной деятельности (конкурсант демонстрирует знание и понимание государственной политики в области дошкольного образования; четко излагает профессионально-личностную позицию, основанную на традиционных ценностях российского общества; демонстрирует готовность к профессиональному совершенствованию и личностном росту (0 – 6 баллов);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умение вести профессиональный диалог (конкурсант демонстрирует понимание обсуждаемых вопросов и свободное владение темой; удерживает тему обсуждения в фокусе внимания; выявляет проблему и предлагает конструктивные реалистичные пути ее решения; опирается на психолого-педагогические знания и практический опыт, оперирует достоверными фактами (0 – 8 баллов);</w:t>
      </w:r>
    </w:p>
    <w:p w:rsidR="00CB542B" w:rsidRPr="00C66417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086219">
        <w:rPr>
          <w:sz w:val="28"/>
          <w:szCs w:val="28"/>
        </w:rPr>
        <w:t>- коммуникативная и речевая культура, личностные качества (конкурсант демонстрирует ораторские качества и артистизм; демонстрирует</w:t>
      </w:r>
      <w:r w:rsidRPr="005B5BFC">
        <w:rPr>
          <w:sz w:val="28"/>
          <w:szCs w:val="28"/>
        </w:rPr>
        <w:t xml:space="preserve"> стрессоустойчивость, увере</w:t>
      </w:r>
      <w:r>
        <w:rPr>
          <w:sz w:val="28"/>
          <w:szCs w:val="28"/>
        </w:rPr>
        <w:t>нность в себе, готовность к импр</w:t>
      </w:r>
      <w:r w:rsidRPr="005B5BFC">
        <w:rPr>
          <w:sz w:val="28"/>
          <w:szCs w:val="28"/>
        </w:rPr>
        <w:t>овизации</w:t>
      </w:r>
      <w:r>
        <w:rPr>
          <w:sz w:val="28"/>
          <w:szCs w:val="28"/>
        </w:rPr>
        <w:t xml:space="preserve">; </w:t>
      </w:r>
      <w:r w:rsidRPr="005B5BFC">
        <w:rPr>
          <w:sz w:val="28"/>
          <w:szCs w:val="28"/>
        </w:rPr>
        <w:t>соблюдает этически</w:t>
      </w:r>
      <w:r>
        <w:rPr>
          <w:sz w:val="28"/>
          <w:szCs w:val="28"/>
        </w:rPr>
        <w:t>е правила профессиональной коммуникации, гр</w:t>
      </w:r>
      <w:r w:rsidRPr="005B5BFC">
        <w:rPr>
          <w:sz w:val="28"/>
          <w:szCs w:val="28"/>
        </w:rPr>
        <w:t xml:space="preserve">амотность </w:t>
      </w:r>
      <w:r>
        <w:rPr>
          <w:sz w:val="28"/>
          <w:szCs w:val="28"/>
        </w:rPr>
        <w:t>р</w:t>
      </w:r>
      <w:r w:rsidRPr="005B5BFC">
        <w:rPr>
          <w:sz w:val="28"/>
          <w:szCs w:val="28"/>
        </w:rPr>
        <w:t>ечи</w:t>
      </w:r>
      <w:r>
        <w:rPr>
          <w:sz w:val="28"/>
          <w:szCs w:val="28"/>
        </w:rPr>
        <w:t xml:space="preserve"> (0-6 </w:t>
      </w:r>
      <w:r w:rsidRPr="00C66417">
        <w:rPr>
          <w:sz w:val="28"/>
          <w:szCs w:val="28"/>
        </w:rPr>
        <w:t>баллов).</w:t>
      </w:r>
    </w:p>
    <w:p w:rsidR="00CB542B" w:rsidRPr="00C66417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 w:rsidRPr="00C66417">
        <w:rPr>
          <w:sz w:val="28"/>
          <w:szCs w:val="28"/>
        </w:rPr>
        <w:t>Максимальное количество баллов – 20.</w:t>
      </w:r>
    </w:p>
    <w:p w:rsidR="00CB542B" w:rsidRPr="00086219" w:rsidRDefault="00CB542B" w:rsidP="00CB54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F70841">
        <w:t xml:space="preserve"> </w:t>
      </w:r>
      <w:r w:rsidRPr="00F70841">
        <w:rPr>
          <w:sz w:val="28"/>
          <w:szCs w:val="28"/>
        </w:rPr>
        <w:t xml:space="preserve">Члены жюри проводят оценку </w:t>
      </w:r>
      <w:r>
        <w:rPr>
          <w:sz w:val="28"/>
          <w:szCs w:val="28"/>
        </w:rPr>
        <w:t xml:space="preserve">выступлений конкурсантов третьего </w:t>
      </w:r>
      <w:r w:rsidRPr="00086219">
        <w:rPr>
          <w:sz w:val="28"/>
          <w:szCs w:val="28"/>
        </w:rPr>
        <w:t xml:space="preserve">очного тура, заполняют оценочные ведомости и передают их в счетную комиссию после окончания конкурсного испытания. По итогам из числа конкурсантов, участвовавших в третьем очном туре, определяются победитель и призеры. </w:t>
      </w:r>
    </w:p>
    <w:p w:rsidR="00CB542B" w:rsidRPr="00775399" w:rsidRDefault="00CB542B" w:rsidP="00CB542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53ABD">
        <w:rPr>
          <w:b/>
          <w:sz w:val="28"/>
          <w:szCs w:val="28"/>
        </w:rPr>
        <w:t>. Жюри Конкурса</w:t>
      </w:r>
    </w:p>
    <w:p w:rsidR="00CB542B" w:rsidRPr="00C66417" w:rsidRDefault="00CB542B" w:rsidP="00CB542B">
      <w:pPr>
        <w:spacing w:after="3" w:line="276" w:lineRule="auto"/>
        <w:ind w:left="759" w:right="14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086219">
        <w:rPr>
          <w:sz w:val="28"/>
          <w:szCs w:val="28"/>
        </w:rPr>
        <w:t>Для оценивания конкурсных</w:t>
      </w:r>
      <w:r w:rsidRPr="00C66417">
        <w:rPr>
          <w:sz w:val="28"/>
          <w:szCs w:val="28"/>
        </w:rPr>
        <w:t xml:space="preserve"> испытаний формируется жюри Конкурса</w:t>
      </w:r>
      <w:r>
        <w:rPr>
          <w:sz w:val="28"/>
          <w:szCs w:val="28"/>
        </w:rPr>
        <w:t>.</w:t>
      </w:r>
    </w:p>
    <w:p w:rsidR="00CB542B" w:rsidRPr="00C66417" w:rsidRDefault="00CB542B" w:rsidP="00CB542B">
      <w:pPr>
        <w:spacing w:after="4" w:line="276" w:lineRule="auto"/>
        <w:ind w:left="5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8.2.</w:t>
      </w:r>
      <w:r w:rsidRPr="00C66417">
        <w:rPr>
          <w:sz w:val="28"/>
          <w:szCs w:val="28"/>
        </w:rPr>
        <w:t>Состав жюри и регламент его работы утверждаются Оргкомитетом.</w:t>
      </w:r>
    </w:p>
    <w:p w:rsidR="00CB542B" w:rsidRPr="00C66417" w:rsidRDefault="00CB542B" w:rsidP="00CB542B">
      <w:pPr>
        <w:spacing w:after="4" w:line="276" w:lineRule="auto"/>
        <w:ind w:left="5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8.3.</w:t>
      </w:r>
      <w:r w:rsidRPr="00C66417">
        <w:rPr>
          <w:sz w:val="28"/>
          <w:szCs w:val="28"/>
        </w:rPr>
        <w:t xml:space="preserve">В состав жюри входят педагогические работники, осуществляющие </w:t>
      </w:r>
      <w:r>
        <w:rPr>
          <w:sz w:val="28"/>
          <w:szCs w:val="28"/>
        </w:rPr>
        <w:t xml:space="preserve">   </w:t>
      </w:r>
      <w:r w:rsidRPr="00C66417">
        <w:rPr>
          <w:sz w:val="28"/>
          <w:szCs w:val="28"/>
        </w:rPr>
        <w:t>педагогическую и (или) научно-педагогическую работу в образовательных организациях, реализующие образовательные про</w:t>
      </w:r>
      <w:r>
        <w:rPr>
          <w:sz w:val="28"/>
          <w:szCs w:val="28"/>
        </w:rPr>
        <w:t xml:space="preserve">граммы дошкольного образования, </w:t>
      </w:r>
      <w:r w:rsidRPr="00C66417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организациях дополнительного </w:t>
      </w:r>
      <w:r w:rsidRPr="00C66417">
        <w:rPr>
          <w:sz w:val="28"/>
          <w:szCs w:val="28"/>
        </w:rPr>
        <w:t>профессионального или высшего образования, победители и лауреаты предыдущих Конкурсов, представители общественных организаций, представители учредителей Конкурса, педагогические и общественные деятели.</w:t>
      </w:r>
    </w:p>
    <w:p w:rsidR="00CB542B" w:rsidRPr="00C66417" w:rsidRDefault="00CB542B" w:rsidP="00CB542B">
      <w:pPr>
        <w:tabs>
          <w:tab w:val="left" w:pos="709"/>
          <w:tab w:val="left" w:pos="1134"/>
        </w:tabs>
        <w:spacing w:after="3" w:line="276" w:lineRule="auto"/>
        <w:ind w:left="50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8.4.</w:t>
      </w:r>
      <w:r w:rsidRPr="00C66417">
        <w:rPr>
          <w:sz w:val="28"/>
          <w:szCs w:val="28"/>
        </w:rPr>
        <w:t>Жюри оценивает выполнение конкурсных испытаний в баллах в соответствии с критериями, установленными настоящим Порядком. По каждому конкурсному испытанию члены жюри заполняют оценочные ведомости и передают их в счетную комиссию.</w:t>
      </w:r>
    </w:p>
    <w:p w:rsidR="00CB542B" w:rsidRPr="00C66417" w:rsidRDefault="00CB542B" w:rsidP="00CB542B">
      <w:pPr>
        <w:spacing w:after="3" w:line="276" w:lineRule="auto"/>
        <w:ind w:left="762" w:right="14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C66417">
        <w:rPr>
          <w:sz w:val="28"/>
          <w:szCs w:val="28"/>
        </w:rPr>
        <w:t>В целях достижения максимальной объективности в оценке отдельных конкурсных испытаний к работе жюри могут привлекаться эксперты. Вопрос о привлечении на отдельных конкурсных этапах экспертов решается Оргкомитетом. Состав экспертов утверждается Оргкомитетом.</w:t>
      </w:r>
    </w:p>
    <w:p w:rsidR="00CB542B" w:rsidRDefault="00CB542B" w:rsidP="00CB542B">
      <w:pPr>
        <w:spacing w:line="276" w:lineRule="auto"/>
        <w:ind w:left="50" w:right="14" w:firstLine="698"/>
        <w:jc w:val="both"/>
        <w:rPr>
          <w:sz w:val="28"/>
          <w:szCs w:val="28"/>
        </w:rPr>
      </w:pPr>
      <w:r w:rsidRPr="00C66417">
        <w:rPr>
          <w:sz w:val="28"/>
          <w:szCs w:val="28"/>
        </w:rPr>
        <w:t xml:space="preserve">Приглашенные эксперты наделяются </w:t>
      </w:r>
      <w:r>
        <w:rPr>
          <w:sz w:val="28"/>
          <w:szCs w:val="28"/>
        </w:rPr>
        <w:t xml:space="preserve">правом совещательного голоса. В </w:t>
      </w:r>
      <w:r w:rsidRPr="00C66417">
        <w:rPr>
          <w:sz w:val="28"/>
          <w:szCs w:val="28"/>
        </w:rPr>
        <w:t>функции экспертов входит консультация членов жюри по определению уровня профессионального мастерства конкурсанта в решении частных педагогических задач.</w:t>
      </w:r>
    </w:p>
    <w:p w:rsidR="00CB542B" w:rsidRPr="00C66417" w:rsidRDefault="00CB542B" w:rsidP="00CB542B">
      <w:pPr>
        <w:tabs>
          <w:tab w:val="left" w:pos="709"/>
        </w:tabs>
        <w:spacing w:line="276" w:lineRule="auto"/>
        <w:ind w:left="50" w:right="1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C66417">
        <w:rPr>
          <w:sz w:val="28"/>
          <w:szCs w:val="28"/>
        </w:rPr>
        <w:t>Исключение конфликта интересов при работе жюри обеспечивается следующим ус</w:t>
      </w:r>
      <w:r>
        <w:rPr>
          <w:sz w:val="28"/>
          <w:szCs w:val="28"/>
        </w:rPr>
        <w:t>ловием: члены жюри муниципального</w:t>
      </w:r>
      <w:r w:rsidRPr="00C66417">
        <w:rPr>
          <w:sz w:val="28"/>
          <w:szCs w:val="28"/>
        </w:rPr>
        <w:t xml:space="preserve"> этапа Конкурса не могут оценивать выполнение конкурсных испытаний представителя той образовательной организации, в которой они работают.</w:t>
      </w:r>
    </w:p>
    <w:p w:rsidR="00CB542B" w:rsidRPr="006914A7" w:rsidRDefault="00CB542B" w:rsidP="00CB542B">
      <w:pPr>
        <w:spacing w:line="276" w:lineRule="auto"/>
        <w:jc w:val="center"/>
        <w:rPr>
          <w:sz w:val="28"/>
          <w:szCs w:val="28"/>
        </w:rPr>
      </w:pPr>
    </w:p>
    <w:p w:rsidR="00CB542B" w:rsidRDefault="00CB542B" w:rsidP="00CB542B">
      <w:pPr>
        <w:ind w:firstLine="851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53ABD">
        <w:rPr>
          <w:b/>
          <w:color w:val="000000"/>
          <w:sz w:val="28"/>
          <w:szCs w:val="28"/>
        </w:rPr>
        <w:t xml:space="preserve">. </w:t>
      </w:r>
      <w:r w:rsidRPr="00453ABD">
        <w:rPr>
          <w:rFonts w:eastAsia="Calibri"/>
          <w:b/>
          <w:color w:val="000000"/>
          <w:sz w:val="28"/>
          <w:szCs w:val="28"/>
        </w:rPr>
        <w:t>Критерии конкурсной оценки</w:t>
      </w:r>
    </w:p>
    <w:p w:rsidR="00CB542B" w:rsidRPr="00453ABD" w:rsidRDefault="00CB542B" w:rsidP="00CB542B">
      <w:pPr>
        <w:ind w:firstLine="851"/>
        <w:jc w:val="center"/>
        <w:rPr>
          <w:b/>
          <w:color w:val="000000"/>
          <w:sz w:val="28"/>
          <w:szCs w:val="28"/>
        </w:rPr>
      </w:pPr>
    </w:p>
    <w:p w:rsidR="00CB542B" w:rsidRPr="00453ABD" w:rsidRDefault="00CB542B" w:rsidP="00CB54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3ABD">
        <w:rPr>
          <w:color w:val="000000"/>
          <w:sz w:val="28"/>
          <w:szCs w:val="28"/>
        </w:rPr>
        <w:t xml:space="preserve">.1. </w:t>
      </w:r>
      <w:r w:rsidRPr="00453ABD">
        <w:rPr>
          <w:rFonts w:eastAsia="Calibri"/>
          <w:color w:val="000000"/>
          <w:sz w:val="28"/>
          <w:szCs w:val="28"/>
        </w:rPr>
        <w:t xml:space="preserve">Предметом </w:t>
      </w:r>
      <w:r w:rsidRPr="00453ABD">
        <w:rPr>
          <w:rFonts w:eastAsia="Calibri"/>
          <w:sz w:val="28"/>
          <w:szCs w:val="28"/>
        </w:rPr>
        <w:t>конкурсной оценки является опыт участника по созданию новой образовательной практики, обеспечивающей обновление (обогащение, модернизацию) образовательной деятельности новыми формами, методами, содержанием в контексте общих тенденций и приоритетов раз</w:t>
      </w:r>
      <w:r w:rsidRPr="00453ABD">
        <w:rPr>
          <w:sz w:val="28"/>
          <w:szCs w:val="28"/>
        </w:rPr>
        <w:t xml:space="preserve">вития дошкольного образования </w:t>
      </w:r>
      <w:r w:rsidRPr="00453ABD">
        <w:rPr>
          <w:rFonts w:eastAsia="Calibri"/>
          <w:sz w:val="28"/>
          <w:szCs w:val="28"/>
        </w:rPr>
        <w:t>и направленной на повышение качества дошкольного образования.</w:t>
      </w:r>
    </w:p>
    <w:p w:rsidR="00CB542B" w:rsidRPr="00453ABD" w:rsidRDefault="00CB542B" w:rsidP="00CB542B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3ABD">
        <w:rPr>
          <w:color w:val="000000"/>
          <w:sz w:val="28"/>
          <w:szCs w:val="28"/>
        </w:rPr>
        <w:t xml:space="preserve">.2. </w:t>
      </w:r>
      <w:r w:rsidRPr="00453ABD">
        <w:rPr>
          <w:rFonts w:eastAsia="Calibri"/>
          <w:sz w:val="28"/>
          <w:szCs w:val="28"/>
        </w:rPr>
        <w:t>Для проведения конкурсной оценки</w:t>
      </w:r>
      <w:r w:rsidRPr="00453ABD">
        <w:rPr>
          <w:rFonts w:eastAsia="Calibri"/>
          <w:color w:val="000000"/>
          <w:sz w:val="28"/>
          <w:szCs w:val="28"/>
        </w:rPr>
        <w:t xml:space="preserve"> используются </w:t>
      </w:r>
      <w:r w:rsidRPr="00453ABD">
        <w:rPr>
          <w:rFonts w:eastAsia="Calibri"/>
          <w:sz w:val="28"/>
          <w:szCs w:val="28"/>
        </w:rPr>
        <w:t>показатели,</w:t>
      </w:r>
      <w:r w:rsidRPr="00453ABD">
        <w:rPr>
          <w:rFonts w:eastAsia="Calibri"/>
          <w:color w:val="FF0000"/>
          <w:sz w:val="28"/>
          <w:szCs w:val="28"/>
        </w:rPr>
        <w:t xml:space="preserve"> </w:t>
      </w:r>
      <w:r w:rsidRPr="00453ABD">
        <w:rPr>
          <w:rFonts w:eastAsia="Calibri"/>
          <w:color w:val="000000"/>
          <w:sz w:val="28"/>
          <w:szCs w:val="28"/>
        </w:rPr>
        <w:t>позволяющие установить актуальность, современность, новизну, практическую значимость предъявляемого опыта и оценить профессиональные умения участника по реализации опыта, проявляющиеся в использовании в образовательной деятельности эффективных и современных технологий, форм и методов работы, средств обучения и воспитания.</w:t>
      </w:r>
    </w:p>
    <w:p w:rsidR="00CB542B" w:rsidRPr="00453ABD" w:rsidRDefault="00CB542B" w:rsidP="00CB542B">
      <w:pPr>
        <w:tabs>
          <w:tab w:val="left" w:pos="669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53ABD">
        <w:rPr>
          <w:color w:val="000000"/>
          <w:sz w:val="28"/>
          <w:szCs w:val="28"/>
        </w:rPr>
        <w:t>.3.</w:t>
      </w:r>
      <w:r w:rsidRPr="00453ABD">
        <w:rPr>
          <w:rFonts w:eastAsia="Calibri"/>
          <w:color w:val="000000"/>
          <w:sz w:val="28"/>
          <w:szCs w:val="28"/>
        </w:rPr>
        <w:t xml:space="preserve"> Оргкомитет по каждому показателю устанавливает критерии конкурсной оценки, </w:t>
      </w:r>
      <w:r w:rsidRPr="00453ABD">
        <w:rPr>
          <w:rFonts w:eastAsia="Calibri"/>
          <w:sz w:val="28"/>
          <w:szCs w:val="28"/>
        </w:rPr>
        <w:t>соответствующие содержанию конкурсного испытания.</w:t>
      </w:r>
    </w:p>
    <w:p w:rsidR="00CB542B" w:rsidRPr="00453ABD" w:rsidRDefault="00CB542B" w:rsidP="00CB542B">
      <w:pPr>
        <w:ind w:firstLine="851"/>
        <w:jc w:val="center"/>
        <w:rPr>
          <w:b/>
          <w:sz w:val="28"/>
          <w:szCs w:val="28"/>
        </w:rPr>
      </w:pPr>
    </w:p>
    <w:p w:rsidR="00CB542B" w:rsidRDefault="00CB542B" w:rsidP="00CB542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53ABD">
        <w:rPr>
          <w:b/>
          <w:sz w:val="28"/>
          <w:szCs w:val="28"/>
        </w:rPr>
        <w:t>. Определение призеров и победителей Конкурса</w:t>
      </w:r>
    </w:p>
    <w:p w:rsidR="00CB542B" w:rsidRPr="00453ABD" w:rsidRDefault="00CB542B" w:rsidP="00CB542B">
      <w:pPr>
        <w:ind w:firstLine="851"/>
        <w:jc w:val="center"/>
        <w:rPr>
          <w:b/>
          <w:sz w:val="28"/>
          <w:szCs w:val="28"/>
        </w:rPr>
      </w:pPr>
    </w:p>
    <w:p w:rsidR="00CB542B" w:rsidRPr="00453ABD" w:rsidRDefault="00CB542B" w:rsidP="00CB542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53ABD">
        <w:rPr>
          <w:sz w:val="28"/>
          <w:szCs w:val="28"/>
        </w:rPr>
        <w:t>.1.Жюри оценивает выполнение конкурсных мероприятий в баллах в соответствии с критериями, утвержденными Оргкомитетом.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3ABD">
        <w:rPr>
          <w:sz w:val="28"/>
          <w:szCs w:val="28"/>
        </w:rPr>
        <w:t>.2.По результатам Конкурса жюри определяет победителя, призеров и победителей в номинациях.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3ABD">
        <w:rPr>
          <w:sz w:val="28"/>
          <w:szCs w:val="28"/>
        </w:rPr>
        <w:t>.3.Решение жюри принимается большинством голосов от общего числа присутствующих членов жюри и оформляется протоколом.</w:t>
      </w:r>
    </w:p>
    <w:p w:rsidR="00CB542B" w:rsidRPr="00453ABD" w:rsidRDefault="00CB542B" w:rsidP="00CB542B">
      <w:pPr>
        <w:ind w:firstLine="851"/>
        <w:rPr>
          <w:sz w:val="28"/>
          <w:szCs w:val="28"/>
        </w:rPr>
      </w:pPr>
      <w:r w:rsidRPr="00453ABD">
        <w:rPr>
          <w:sz w:val="28"/>
          <w:szCs w:val="28"/>
        </w:rPr>
        <w:t xml:space="preserve"> </w:t>
      </w:r>
    </w:p>
    <w:p w:rsidR="00CB542B" w:rsidRPr="00453ABD" w:rsidRDefault="00CB542B" w:rsidP="00CB542B">
      <w:pPr>
        <w:ind w:firstLine="851"/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53ABD">
        <w:rPr>
          <w:b/>
          <w:sz w:val="28"/>
          <w:szCs w:val="28"/>
        </w:rPr>
        <w:t xml:space="preserve">. </w:t>
      </w:r>
      <w:r w:rsidRPr="00453ABD">
        <w:rPr>
          <w:b/>
          <w:color w:val="000000"/>
          <w:sz w:val="28"/>
          <w:szCs w:val="28"/>
        </w:rPr>
        <w:t>Порядок проведения оценки, подведение итогов</w:t>
      </w:r>
    </w:p>
    <w:p w:rsidR="00CB542B" w:rsidRPr="00453ABD" w:rsidRDefault="00CB542B" w:rsidP="00CB542B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>.1. Члены жюри оценивают конкурсные испытания в баллах в соответствии с критериями, оформляют оценочные листы.</w:t>
      </w:r>
    </w:p>
    <w:p w:rsidR="00CB542B" w:rsidRPr="00453ABD" w:rsidRDefault="00CB542B" w:rsidP="00CB542B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>.2. Оценка конкурсных испытаний проводится членами жюри индивидуально, независимо друг от друга.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 xml:space="preserve">.3. </w:t>
      </w:r>
      <w:r w:rsidRPr="00453ABD">
        <w:rPr>
          <w:sz w:val="28"/>
          <w:szCs w:val="28"/>
        </w:rPr>
        <w:t xml:space="preserve">Результатом экспертизы является среднее арифметическое суммы баллов, выставленных двумя членами жюри. </w:t>
      </w:r>
    </w:p>
    <w:p w:rsidR="00CB542B" w:rsidRPr="00453ABD" w:rsidRDefault="00CB542B" w:rsidP="00CB542B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>.4. Результат участия в конкурсных испытаниях определяется путем суммирования баллов, выставленных участнику каждым членом жюри по всем критериям.</w:t>
      </w:r>
    </w:p>
    <w:p w:rsidR="00CB542B" w:rsidRPr="00453ABD" w:rsidRDefault="00CB542B" w:rsidP="00CB542B">
      <w:pPr>
        <w:ind w:firstLine="851"/>
        <w:jc w:val="both"/>
        <w:rPr>
          <w:color w:val="000000"/>
          <w:sz w:val="28"/>
          <w:szCs w:val="28"/>
        </w:rPr>
      </w:pPr>
      <w:r w:rsidRPr="00453A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53ABD">
        <w:rPr>
          <w:color w:val="000000"/>
          <w:sz w:val="28"/>
          <w:szCs w:val="28"/>
        </w:rPr>
        <w:t xml:space="preserve">.5. </w:t>
      </w:r>
      <w:r w:rsidRPr="00453ABD">
        <w:rPr>
          <w:sz w:val="28"/>
          <w:szCs w:val="28"/>
        </w:rPr>
        <w:t>В случае возникновения спорной ситуации в ходе подведения итогов районного профессионального конкурса право решающего голоса остается за председателем жюри либо уполномоченным им лицом.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 xml:space="preserve">.6. Жюри принимает решение конфиденциально. Выставленные участникам баллы пересмотру и оглашению не подлежат. 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 xml:space="preserve">.7. Победителем районного конкурса признается участник, набравший наибольшее количество баллов по результатам участия во всех конкурсных испытаниях. 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53ABD">
        <w:rPr>
          <w:sz w:val="28"/>
          <w:szCs w:val="28"/>
        </w:rPr>
        <w:t>.8. Участники, занявшие по результатам всех конкурсных испытаний вторую и третью позицию в общем рейтинге, признаются финалистами районного конкурса.</w:t>
      </w: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</w:p>
    <w:p w:rsidR="00CB542B" w:rsidRPr="00453ABD" w:rsidRDefault="00CB542B" w:rsidP="00CB542B">
      <w:pPr>
        <w:ind w:firstLine="851"/>
        <w:jc w:val="both"/>
        <w:rPr>
          <w:sz w:val="28"/>
          <w:szCs w:val="28"/>
        </w:rPr>
      </w:pPr>
      <w:r w:rsidRPr="00453ABD">
        <w:rPr>
          <w:sz w:val="28"/>
          <w:szCs w:val="28"/>
        </w:rPr>
        <w:t>Верно:</w:t>
      </w: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6D675A" w:rsidRPr="00453ABD" w:rsidRDefault="006D675A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Pr="00F800E3" w:rsidRDefault="00CB542B" w:rsidP="006D675A">
      <w:pPr>
        <w:ind w:firstLine="709"/>
        <w:jc w:val="right"/>
        <w:rPr>
          <w:sz w:val="24"/>
          <w:szCs w:val="24"/>
        </w:rPr>
      </w:pPr>
      <w:r w:rsidRPr="00F800E3">
        <w:rPr>
          <w:sz w:val="24"/>
          <w:szCs w:val="24"/>
        </w:rPr>
        <w:t>Приложение 1</w:t>
      </w:r>
    </w:p>
    <w:p w:rsidR="00CB542B" w:rsidRPr="00F800E3" w:rsidRDefault="00CB542B" w:rsidP="00CB542B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F800E3">
        <w:rPr>
          <w:sz w:val="24"/>
          <w:szCs w:val="24"/>
        </w:rPr>
        <w:t>к Положению</w:t>
      </w:r>
    </w:p>
    <w:p w:rsidR="00CB542B" w:rsidRDefault="00CB542B" w:rsidP="006D675A">
      <w:pPr>
        <w:jc w:val="right"/>
        <w:rPr>
          <w:sz w:val="24"/>
          <w:szCs w:val="24"/>
        </w:rPr>
      </w:pPr>
      <w:r w:rsidRPr="00F800E3">
        <w:rPr>
          <w:sz w:val="24"/>
          <w:szCs w:val="24"/>
        </w:rPr>
        <w:t xml:space="preserve">                                                                                                       от ____________</w:t>
      </w:r>
    </w:p>
    <w:p w:rsidR="006D675A" w:rsidRPr="00F800E3" w:rsidRDefault="006D675A" w:rsidP="006D675A">
      <w:pPr>
        <w:jc w:val="righ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Оргкомитет муниципального</w:t>
      </w:r>
      <w:r w:rsidR="006D675A">
        <w:rPr>
          <w:sz w:val="24"/>
          <w:szCs w:val="24"/>
        </w:rPr>
        <w:t xml:space="preserve"> </w:t>
      </w:r>
      <w:r>
        <w:rPr>
          <w:sz w:val="24"/>
          <w:szCs w:val="24"/>
        </w:rPr>
        <w:t>этапа</w:t>
      </w:r>
      <w:r w:rsidRPr="00F800E3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«</w:t>
      </w:r>
      <w:r w:rsidRPr="00F800E3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F800E3">
        <w:rPr>
          <w:sz w:val="24"/>
          <w:szCs w:val="24"/>
        </w:rPr>
        <w:t>Представление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F800E3">
        <w:rPr>
          <w:sz w:val="24"/>
          <w:szCs w:val="24"/>
        </w:rPr>
        <w:t>(полное наименование ДОО в соответствии с Уставом)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Выдвигает воспитателя ________________________________________________________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 xml:space="preserve">                                                       (должность)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40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4"/>
          <w:szCs w:val="24"/>
        </w:rPr>
      </w:pPr>
      <w:r w:rsidRPr="00F800E3">
        <w:rPr>
          <w:sz w:val="24"/>
          <w:szCs w:val="24"/>
        </w:rPr>
        <w:t>(фамилия, имя, отчество участника)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 xml:space="preserve">на участие в районном Конкурсе </w:t>
      </w:r>
      <w:r>
        <w:rPr>
          <w:sz w:val="24"/>
          <w:szCs w:val="24"/>
        </w:rPr>
        <w:t>«</w:t>
      </w:r>
      <w:r w:rsidRPr="00F800E3">
        <w:rPr>
          <w:sz w:val="24"/>
          <w:szCs w:val="24"/>
        </w:rPr>
        <w:t>Воспитатель года - 2023</w:t>
      </w:r>
      <w:r>
        <w:rPr>
          <w:sz w:val="24"/>
          <w:szCs w:val="24"/>
        </w:rPr>
        <w:t>»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Педагогический стаж участника 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Стаж работы в данной организации 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Контактный телефон (рабочий, домашний, сотовый) 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____________________________________________________________________________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Адрес электронной почты ______________________________________________________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Руководитель ОО      ______________________               _________________________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2760"/>
          <w:tab w:val="left" w:pos="6015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ab/>
        <w:t xml:space="preserve"> (подпись)</w:t>
      </w:r>
      <w:r w:rsidRPr="00F800E3">
        <w:rPr>
          <w:sz w:val="24"/>
          <w:szCs w:val="24"/>
        </w:rPr>
        <w:tab/>
        <w:t xml:space="preserve">       (Ф.И.О.)</w:t>
      </w: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left"/>
        <w:rPr>
          <w:sz w:val="24"/>
          <w:szCs w:val="24"/>
        </w:rPr>
      </w:pPr>
      <w:r w:rsidRPr="00F800E3">
        <w:rPr>
          <w:sz w:val="24"/>
          <w:szCs w:val="24"/>
        </w:rPr>
        <w:t>М.П.</w:t>
      </w:r>
    </w:p>
    <w:p w:rsidR="00CB542B" w:rsidRPr="00453ABD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4000"/>
        </w:tabs>
        <w:rPr>
          <w:sz w:val="28"/>
          <w:szCs w:val="28"/>
        </w:rPr>
      </w:pPr>
    </w:p>
    <w:p w:rsidR="00CB542B" w:rsidRPr="00453ABD" w:rsidRDefault="00CB542B" w:rsidP="00CB542B">
      <w:pPr>
        <w:rPr>
          <w:sz w:val="28"/>
          <w:szCs w:val="28"/>
        </w:rPr>
      </w:pPr>
    </w:p>
    <w:p w:rsidR="00CB542B" w:rsidRDefault="00CB542B" w:rsidP="00CB542B">
      <w:pPr>
        <w:spacing w:after="150"/>
        <w:ind w:left="10" w:right="168" w:hanging="10"/>
        <w:jc w:val="right"/>
        <w:rPr>
          <w:color w:val="000000"/>
          <w:sz w:val="28"/>
        </w:rPr>
      </w:pPr>
    </w:p>
    <w:p w:rsidR="00CB542B" w:rsidRDefault="00CB542B" w:rsidP="00CB542B">
      <w:pPr>
        <w:spacing w:after="150"/>
        <w:ind w:left="10" w:right="168" w:hanging="10"/>
        <w:jc w:val="right"/>
        <w:rPr>
          <w:color w:val="000000"/>
          <w:sz w:val="24"/>
          <w:szCs w:val="24"/>
        </w:rPr>
      </w:pPr>
    </w:p>
    <w:p w:rsidR="00CB542B" w:rsidRDefault="00CB542B" w:rsidP="00CB542B">
      <w:pPr>
        <w:spacing w:after="150"/>
        <w:ind w:left="10" w:right="168" w:hanging="10"/>
        <w:jc w:val="right"/>
        <w:rPr>
          <w:color w:val="000000"/>
          <w:sz w:val="24"/>
          <w:szCs w:val="24"/>
        </w:rPr>
      </w:pPr>
    </w:p>
    <w:p w:rsidR="00CB542B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  <w:r w:rsidRPr="00F800E3">
        <w:rPr>
          <w:color w:val="000000"/>
          <w:sz w:val="24"/>
          <w:szCs w:val="24"/>
        </w:rPr>
        <w:t>Приложение 2</w:t>
      </w:r>
    </w:p>
    <w:p w:rsidR="00CB542B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color w:val="000000"/>
          <w:sz w:val="24"/>
          <w:szCs w:val="24"/>
        </w:rPr>
      </w:pPr>
    </w:p>
    <w:p w:rsidR="00CB542B" w:rsidRPr="00F800E3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Оргкомитет муниципального этапа </w:t>
      </w:r>
      <w:r w:rsidRPr="00F800E3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«</w:t>
      </w:r>
      <w:r w:rsidRPr="00F800E3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</w:p>
    <w:p w:rsidR="00CB542B" w:rsidRPr="00F800E3" w:rsidRDefault="00CB542B" w:rsidP="00CB542B">
      <w:pPr>
        <w:spacing w:after="150"/>
        <w:ind w:left="10" w:right="168" w:hanging="10"/>
        <w:jc w:val="right"/>
        <w:rPr>
          <w:color w:val="000000"/>
          <w:sz w:val="24"/>
          <w:szCs w:val="24"/>
        </w:rPr>
      </w:pPr>
    </w:p>
    <w:p w:rsidR="00CB542B" w:rsidRPr="00FD08A6" w:rsidRDefault="00CB542B" w:rsidP="00CB542B">
      <w:pPr>
        <w:spacing w:after="10" w:line="249" w:lineRule="auto"/>
        <w:ind w:left="5954"/>
        <w:rPr>
          <w:color w:val="000000"/>
          <w:sz w:val="28"/>
        </w:rPr>
      </w:pPr>
      <w:r>
        <w:rPr>
          <w:rFonts w:ascii="Calibri" w:eastAsia="Calibri" w:hAnsi="Calibri"/>
          <w:noProof/>
          <w:sz w:val="22"/>
        </w:rPr>
        <mc:AlternateContent>
          <mc:Choice Requires="wpg">
            <w:drawing>
              <wp:inline distT="0" distB="0" distL="0" distR="0">
                <wp:extent cx="2246630" cy="6350"/>
                <wp:effectExtent l="5080" t="8890" r="5715" b="381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6350"/>
                          <a:chOff x="0" y="0"/>
                          <a:chExt cx="22463" cy="60"/>
                        </a:xfrm>
                      </wpg:grpSpPr>
                      <wps:wsp>
                        <wps:cNvPr id="16" name="Shape 1119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22463" cy="0"/>
                          </a:xfrm>
                          <a:custGeom>
                            <a:avLst/>
                            <a:gdLst>
                              <a:gd name="T0" fmla="*/ 0 w 2246377"/>
                              <a:gd name="T1" fmla="*/ 0 h 6098"/>
                              <a:gd name="T2" fmla="*/ 2246377 w 2246377"/>
                              <a:gd name="T3" fmla="*/ 0 h 6098"/>
                              <a:gd name="T4" fmla="*/ 0 w 2246377"/>
                              <a:gd name="T5" fmla="*/ 0 h 6098"/>
                              <a:gd name="T6" fmla="*/ 2246377 w 2246377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246377" h="6098">
                                <a:moveTo>
                                  <a:pt x="0" y="0"/>
                                </a:moveTo>
                                <a:lnTo>
                                  <a:pt x="2246377" y="0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E14DA" id="Группа 15" o:spid="_x0000_s1026" style="width:176.9pt;height:.5pt;mso-position-horizontal-relative:char;mso-position-vertical-relative:line" coordsize="224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">
                <v:shape id="Shape 111971" o:spid="_x0000_s1027" style="position:absolute;top:30;width:22463;height:0;visibility:visible;mso-wrap-style:square;v-text-anchor:top" coordsize="2246377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CU78A&#10;AADbAAAADwAAAGRycy9kb3ducmV2LnhtbERPTYvCMBC9L/gfwgje1sQKsnSNIoLgTe162OO0GZti&#10;MylN1PrvjbCwt3m8z1muB9eKO/Wh8axhNlUgiCtvGq41nH92n18gQkQ22HomDU8KsF6NPpaYG//g&#10;E92LWIsUwiFHDTbGLpcyVJYchqnviBN38b3DmGBfS9PjI4W7VmZKLaTDhlODxY62lqprcXMaigvO&#10;S3vc1VlW3tQBf89HWyqtJ+Nh8w0i0hD/xX/uvUnzF/D+JR0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YJTvwAAANsAAAAPAAAAAAAAAAAAAAAAAJgCAABkcnMvZG93bnJl&#10;di54bWxQSwUGAAAAAAQABAD1AAAAhAMAAAAA&#10;" path="m,l2246377,e" filled="f" strokeweight=".16939mm">
                  <v:stroke miterlimit="1" joinstyle="miter"/>
                  <v:path arrowok="t" o:connecttype="custom" o:connectlocs="0,0;22463,0" o:connectangles="0,0" textboxrect="0,0,2246377,0"/>
                </v:shape>
                <w10:anchorlock/>
              </v:group>
            </w:pict>
          </mc:Fallback>
        </mc:AlternateContent>
      </w:r>
    </w:p>
    <w:p w:rsidR="00CB542B" w:rsidRDefault="00CB542B" w:rsidP="00CB542B">
      <w:pPr>
        <w:spacing w:after="211" w:line="265" w:lineRule="auto"/>
        <w:ind w:left="10" w:right="158" w:hanging="10"/>
        <w:jc w:val="right"/>
        <w:rPr>
          <w:color w:val="000000"/>
          <w:sz w:val="24"/>
        </w:rPr>
      </w:pPr>
      <w:r w:rsidRPr="00FD08A6">
        <w:rPr>
          <w:color w:val="000000"/>
          <w:sz w:val="24"/>
        </w:rPr>
        <w:t>(ФИО в ро</w:t>
      </w:r>
      <w:r>
        <w:rPr>
          <w:color w:val="000000"/>
          <w:sz w:val="24"/>
        </w:rPr>
        <w:t>д</w:t>
      </w:r>
      <w:r w:rsidRPr="00FD08A6">
        <w:rPr>
          <w:color w:val="000000"/>
          <w:sz w:val="24"/>
        </w:rPr>
        <w:t>ительном па</w:t>
      </w:r>
      <w:r>
        <w:rPr>
          <w:color w:val="000000"/>
          <w:sz w:val="24"/>
        </w:rPr>
        <w:t>д</w:t>
      </w:r>
      <w:r w:rsidRPr="00FD08A6">
        <w:rPr>
          <w:color w:val="000000"/>
          <w:sz w:val="24"/>
        </w:rPr>
        <w:t>еже)</w:t>
      </w:r>
    </w:p>
    <w:p w:rsidR="00CB542B" w:rsidRDefault="00CB542B" w:rsidP="00CB542B">
      <w:pPr>
        <w:ind w:left="10" w:right="158" w:hanging="1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</w:t>
      </w:r>
    </w:p>
    <w:p w:rsidR="00CB542B" w:rsidRPr="00FD08A6" w:rsidRDefault="00CB542B" w:rsidP="00CB542B">
      <w:pPr>
        <w:ind w:left="10" w:right="158" w:hanging="10"/>
        <w:jc w:val="center"/>
        <w:rPr>
          <w:color w:val="000000"/>
          <w:sz w:val="28"/>
        </w:rPr>
      </w:pPr>
      <w:r>
        <w:rPr>
          <w:color w:val="000000"/>
          <w:sz w:val="24"/>
        </w:rPr>
        <w:t xml:space="preserve">                                                                                              (должность)</w:t>
      </w:r>
    </w:p>
    <w:p w:rsidR="00CB542B" w:rsidRDefault="00CB542B" w:rsidP="00CB542B">
      <w:pPr>
        <w:spacing w:after="211" w:line="265" w:lineRule="auto"/>
        <w:ind w:left="10" w:right="158" w:hanging="10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____________________________________</w:t>
      </w:r>
      <w:r>
        <w:rPr>
          <w:color w:val="000000"/>
          <w:sz w:val="24"/>
        </w:rPr>
        <w:br/>
        <w:t>(наименование образовательной организации)</w:t>
      </w:r>
    </w:p>
    <w:p w:rsidR="00CB542B" w:rsidRPr="00FD08A6" w:rsidRDefault="00CB542B" w:rsidP="00CB542B">
      <w:pPr>
        <w:spacing w:after="560" w:line="249" w:lineRule="auto"/>
        <w:ind w:left="125" w:right="230" w:hanging="10"/>
        <w:jc w:val="center"/>
        <w:rPr>
          <w:color w:val="000000"/>
          <w:sz w:val="28"/>
        </w:rPr>
      </w:pPr>
      <w:r w:rsidRPr="00FD08A6">
        <w:rPr>
          <w:color w:val="000000"/>
          <w:sz w:val="24"/>
        </w:rPr>
        <w:t>Заявление</w:t>
      </w:r>
      <w:r>
        <w:rPr>
          <w:noProof/>
          <w:color w:val="000000"/>
          <w:sz w:val="28"/>
        </w:rPr>
        <w:drawing>
          <wp:inline distT="0" distB="0" distL="0" distR="0" wp14:anchorId="24A80C64" wp14:editId="5DF03071">
            <wp:extent cx="9525" cy="9525"/>
            <wp:effectExtent l="19050" t="0" r="9525" b="0"/>
            <wp:docPr id="8" name="Picture 48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2B" w:rsidRPr="00FD08A6" w:rsidRDefault="00CB542B" w:rsidP="00CB542B">
      <w:pPr>
        <w:keepNext/>
        <w:keepLines/>
        <w:ind w:right="226"/>
        <w:outlineLvl w:val="0"/>
        <w:rPr>
          <w:color w:val="000000"/>
          <w:sz w:val="28"/>
          <w:szCs w:val="28"/>
        </w:rPr>
      </w:pPr>
      <w:r w:rsidRPr="00F800E3">
        <w:rPr>
          <w:color w:val="000000"/>
          <w:sz w:val="24"/>
          <w:szCs w:val="24"/>
        </w:rPr>
        <w:t>Я</w:t>
      </w:r>
      <w:r w:rsidRPr="00FD08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_________________________________________________________________</w:t>
      </w:r>
    </w:p>
    <w:p w:rsidR="00CB542B" w:rsidRPr="00FD08A6" w:rsidRDefault="00CB542B" w:rsidP="00CB542B">
      <w:pPr>
        <w:spacing w:after="108" w:line="249" w:lineRule="auto"/>
        <w:ind w:left="125" w:right="226" w:hanging="10"/>
        <w:jc w:val="center"/>
        <w:rPr>
          <w:color w:val="000000"/>
        </w:rPr>
      </w:pPr>
      <w:r w:rsidRPr="00FD08A6">
        <w:rPr>
          <w:color w:val="000000"/>
        </w:rPr>
        <w:t>(фамилия, имя, отчество)</w:t>
      </w:r>
    </w:p>
    <w:p w:rsidR="00CB542B" w:rsidRDefault="00CB542B" w:rsidP="00CB542B">
      <w:pPr>
        <w:spacing w:line="392" w:lineRule="auto"/>
        <w:ind w:left="38" w:right="134" w:firstLine="4"/>
        <w:jc w:val="both"/>
        <w:rPr>
          <w:color w:val="000000"/>
          <w:sz w:val="24"/>
        </w:rPr>
      </w:pPr>
      <w:r w:rsidRPr="00FD08A6">
        <w:rPr>
          <w:color w:val="000000"/>
          <w:sz w:val="24"/>
        </w:rPr>
        <w:t xml:space="preserve">даю согласие на участие в </w:t>
      </w:r>
      <w:r>
        <w:rPr>
          <w:color w:val="000000"/>
          <w:sz w:val="24"/>
        </w:rPr>
        <w:t>муниципальном</w:t>
      </w:r>
      <w:r w:rsidRPr="00FD08A6">
        <w:rPr>
          <w:color w:val="000000"/>
          <w:sz w:val="24"/>
        </w:rPr>
        <w:t xml:space="preserve"> этапе</w:t>
      </w:r>
      <w:r w:rsidRPr="00F800E3">
        <w:rPr>
          <w:sz w:val="24"/>
          <w:szCs w:val="24"/>
        </w:rPr>
        <w:t xml:space="preserve"> районного Конкурса </w:t>
      </w:r>
      <w:r>
        <w:rPr>
          <w:sz w:val="24"/>
          <w:szCs w:val="24"/>
        </w:rPr>
        <w:t>«</w:t>
      </w:r>
      <w:r w:rsidRPr="00F800E3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  <w:r w:rsidRPr="00FD08A6">
        <w:rPr>
          <w:color w:val="000000"/>
          <w:sz w:val="24"/>
        </w:rPr>
        <w:t xml:space="preserve"> и внесение сведений, </w:t>
      </w:r>
      <w:r>
        <w:rPr>
          <w:color w:val="000000"/>
          <w:sz w:val="24"/>
        </w:rPr>
        <w:t>как о кандидате на участие, указанных в информационной карте кандидата, представленной ________________________________________________________________________________</w:t>
      </w:r>
      <w:r>
        <w:rPr>
          <w:color w:val="000000"/>
          <w:sz w:val="24"/>
        </w:rPr>
        <w:br/>
      </w:r>
      <w:r w:rsidRPr="005241B7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</w:t>
      </w:r>
      <w:r w:rsidRPr="005241B7">
        <w:rPr>
          <w:color w:val="000000"/>
        </w:rPr>
        <w:t xml:space="preserve">  (наименование образовательной организации)</w:t>
      </w:r>
    </w:p>
    <w:p w:rsidR="00CB542B" w:rsidRPr="00FD08A6" w:rsidRDefault="00CB542B" w:rsidP="00CB542B">
      <w:pPr>
        <w:spacing w:after="540" w:line="392" w:lineRule="auto"/>
        <w:ind w:left="38" w:right="134" w:firstLine="4"/>
        <w:jc w:val="both"/>
        <w:rPr>
          <w:color w:val="000000"/>
          <w:sz w:val="24"/>
        </w:rPr>
      </w:pPr>
      <w:r>
        <w:rPr>
          <w:color w:val="000000"/>
          <w:sz w:val="24"/>
        </w:rPr>
        <w:t>внесение этих сведений в базу данных об участниках муниципального этапа</w:t>
      </w:r>
      <w:r w:rsidRPr="009C30D1">
        <w:rPr>
          <w:sz w:val="24"/>
          <w:szCs w:val="24"/>
        </w:rPr>
        <w:t xml:space="preserve"> </w:t>
      </w:r>
      <w:r w:rsidRPr="00F800E3">
        <w:rPr>
          <w:sz w:val="24"/>
          <w:szCs w:val="24"/>
        </w:rPr>
        <w:t xml:space="preserve">районного Конкурса </w:t>
      </w:r>
      <w:r>
        <w:rPr>
          <w:sz w:val="24"/>
          <w:szCs w:val="24"/>
        </w:rPr>
        <w:t>«</w:t>
      </w:r>
      <w:r w:rsidRPr="00F800E3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  <w:r>
        <w:rPr>
          <w:color w:val="000000"/>
          <w:sz w:val="24"/>
        </w:rPr>
        <w:t xml:space="preserve"> и использование их, за исключением разделов</w:t>
      </w:r>
      <w:r w:rsidRPr="00FD08A6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«</w:t>
      </w:r>
      <w:r w:rsidRPr="00FD08A6">
        <w:rPr>
          <w:color w:val="000000"/>
          <w:sz w:val="24"/>
        </w:rPr>
        <w:t>Контакты</w:t>
      </w:r>
      <w:r>
        <w:rPr>
          <w:color w:val="000000"/>
          <w:sz w:val="24"/>
        </w:rPr>
        <w:t>»</w:t>
      </w:r>
      <w:r w:rsidRPr="00FD08A6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«</w:t>
      </w:r>
      <w:r w:rsidRPr="00FD08A6">
        <w:rPr>
          <w:color w:val="000000"/>
          <w:sz w:val="24"/>
        </w:rPr>
        <w:t>Документы</w:t>
      </w:r>
      <w:r>
        <w:rPr>
          <w:color w:val="000000"/>
          <w:sz w:val="24"/>
        </w:rPr>
        <w:t>»</w:t>
      </w:r>
      <w:r w:rsidRPr="00FD08A6">
        <w:rPr>
          <w:color w:val="000000"/>
          <w:sz w:val="24"/>
        </w:rPr>
        <w:t xml:space="preserve"> и </w:t>
      </w:r>
      <w:r>
        <w:rPr>
          <w:color w:val="000000"/>
          <w:sz w:val="24"/>
        </w:rPr>
        <w:t>«</w:t>
      </w:r>
      <w:r w:rsidRPr="00FD08A6">
        <w:rPr>
          <w:color w:val="000000"/>
          <w:sz w:val="24"/>
        </w:rPr>
        <w:t>Личные банковские реквизиты</w:t>
      </w:r>
      <w:r>
        <w:rPr>
          <w:color w:val="000000"/>
          <w:sz w:val="24"/>
        </w:rPr>
        <w:t>»</w:t>
      </w:r>
      <w:r w:rsidRPr="00FD08A6">
        <w:rPr>
          <w:color w:val="000000"/>
          <w:sz w:val="24"/>
        </w:rPr>
        <w:t xml:space="preserve">), в некоммерческих целях для размещения в </w:t>
      </w:r>
      <w:r>
        <w:rPr>
          <w:color w:val="000000"/>
          <w:sz w:val="24"/>
        </w:rPr>
        <w:t>информационно-телекоммуникационной сети «Интернет»</w:t>
      </w:r>
      <w:r w:rsidRPr="00FD08A6">
        <w:rPr>
          <w:color w:val="000000"/>
          <w:sz w:val="24"/>
        </w:rPr>
        <w:t>, буклетах и периодических изданиях с возможностью редакторской обработки.</w:t>
      </w:r>
      <w:r>
        <w:rPr>
          <w:noProof/>
          <w:color w:val="000000"/>
          <w:sz w:val="28"/>
        </w:rPr>
        <w:drawing>
          <wp:inline distT="0" distB="0" distL="0" distR="0" wp14:anchorId="627F5044" wp14:editId="49372C26">
            <wp:extent cx="9525" cy="9525"/>
            <wp:effectExtent l="19050" t="0" r="9525" b="0"/>
            <wp:docPr id="9" name="Picture 48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2B" w:rsidRPr="00FD08A6" w:rsidRDefault="00CB542B" w:rsidP="00CB542B">
      <w:pPr>
        <w:tabs>
          <w:tab w:val="center" w:pos="4445"/>
        </w:tabs>
        <w:spacing w:after="14" w:line="249" w:lineRule="auto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 wp14:anchorId="64A599C6" wp14:editId="40093751">
            <wp:extent cx="1257300" cy="104775"/>
            <wp:effectExtent l="19050" t="0" r="0" b="0"/>
            <wp:docPr id="10" name="Picture 4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219">
        <w:rPr>
          <w:noProof/>
          <w:color w:val="000000"/>
          <w:sz w:val="28"/>
        </w:rPr>
        <w:t xml:space="preserve"> </w:t>
      </w:r>
      <w:r w:rsidRPr="00086219">
        <w:rPr>
          <w:color w:val="000000"/>
          <w:sz w:val="24"/>
        </w:rPr>
        <w:t>2023 года</w:t>
      </w:r>
      <w:r w:rsidRPr="00086219">
        <w:rPr>
          <w:color w:val="000000"/>
          <w:sz w:val="24"/>
        </w:rPr>
        <w:tab/>
        <w:t xml:space="preserve"> </w:t>
      </w:r>
      <w:r w:rsidRPr="00086219">
        <w:rPr>
          <w:color w:val="000000"/>
          <w:sz w:val="24"/>
        </w:rPr>
        <w:tab/>
      </w:r>
      <w:r w:rsidRPr="00086219">
        <w:rPr>
          <w:color w:val="000000"/>
          <w:sz w:val="24"/>
        </w:rPr>
        <w:tab/>
      </w:r>
      <w:r w:rsidRPr="00086219">
        <w:rPr>
          <w:noProof/>
          <w:color w:val="000000"/>
          <w:sz w:val="28"/>
        </w:rPr>
        <w:t>________________________</w:t>
      </w:r>
    </w:p>
    <w:p w:rsidR="00CB542B" w:rsidRPr="00FD08A6" w:rsidRDefault="00CB542B" w:rsidP="00CB542B">
      <w:pPr>
        <w:ind w:left="5664" w:right="1181" w:firstLine="708"/>
        <w:jc w:val="center"/>
        <w:rPr>
          <w:color w:val="000000"/>
        </w:rPr>
      </w:pPr>
      <w:r w:rsidRPr="00FD08A6">
        <w:rPr>
          <w:color w:val="000000"/>
        </w:rPr>
        <w:t>(по</w:t>
      </w:r>
      <w:r w:rsidRPr="004A4902">
        <w:rPr>
          <w:color w:val="000000"/>
        </w:rPr>
        <w:t>д</w:t>
      </w:r>
      <w:r w:rsidRPr="00FD08A6">
        <w:rPr>
          <w:color w:val="000000"/>
        </w:rPr>
        <w:t>пись)</w:t>
      </w:r>
    </w:p>
    <w:p w:rsidR="00CB542B" w:rsidRPr="00BC2001" w:rsidRDefault="00CB542B" w:rsidP="00CB542B">
      <w:pPr>
        <w:rPr>
          <w:sz w:val="24"/>
          <w:szCs w:val="28"/>
        </w:rPr>
      </w:pPr>
    </w:p>
    <w:p w:rsidR="00CB542B" w:rsidRPr="00BC2001" w:rsidRDefault="00CB542B" w:rsidP="00CB542B">
      <w:pPr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rPr>
          <w:sz w:val="28"/>
          <w:szCs w:val="28"/>
        </w:rPr>
      </w:pPr>
      <w:r w:rsidRPr="00BC2001">
        <w:rPr>
          <w:sz w:val="28"/>
          <w:szCs w:val="28"/>
        </w:rPr>
        <w:br w:type="page"/>
      </w:r>
    </w:p>
    <w:p w:rsidR="00CB542B" w:rsidRDefault="00CB542B" w:rsidP="00CB542B">
      <w:pPr>
        <w:jc w:val="right"/>
        <w:rPr>
          <w:sz w:val="24"/>
          <w:szCs w:val="24"/>
        </w:rPr>
      </w:pPr>
      <w:r w:rsidRPr="00457F65">
        <w:rPr>
          <w:sz w:val="24"/>
          <w:szCs w:val="24"/>
        </w:rPr>
        <w:t>Приложение 3</w:t>
      </w:r>
    </w:p>
    <w:p w:rsidR="00CB542B" w:rsidRPr="00457F65" w:rsidRDefault="00CB542B" w:rsidP="00CB542B">
      <w:pPr>
        <w:jc w:val="right"/>
        <w:rPr>
          <w:sz w:val="24"/>
          <w:szCs w:val="24"/>
        </w:rPr>
      </w:pPr>
    </w:p>
    <w:p w:rsidR="00CB542B" w:rsidRPr="0010362E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right"/>
        <w:rPr>
          <w:sz w:val="24"/>
          <w:szCs w:val="24"/>
        </w:rPr>
      </w:pPr>
      <w:r w:rsidRPr="00103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Оргкомитет муниципального этапа </w:t>
      </w:r>
      <w:r w:rsidRPr="0010362E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>«</w:t>
      </w:r>
      <w:r w:rsidRPr="0010362E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</w:p>
    <w:p w:rsidR="00CB542B" w:rsidRPr="0010362E" w:rsidRDefault="00CB542B" w:rsidP="00CB542B">
      <w:pPr>
        <w:rPr>
          <w:sz w:val="24"/>
          <w:szCs w:val="24"/>
        </w:rPr>
      </w:pPr>
    </w:p>
    <w:p w:rsidR="00CB542B" w:rsidRPr="00BC2001" w:rsidRDefault="00CB542B" w:rsidP="00CB542B">
      <w:pPr>
        <w:jc w:val="center"/>
        <w:rPr>
          <w:sz w:val="24"/>
          <w:szCs w:val="28"/>
        </w:rPr>
      </w:pPr>
    </w:p>
    <w:p w:rsidR="00CB542B" w:rsidRPr="00BC2001" w:rsidRDefault="00CB542B" w:rsidP="00CB542B">
      <w:pPr>
        <w:jc w:val="center"/>
        <w:rPr>
          <w:sz w:val="24"/>
          <w:szCs w:val="28"/>
        </w:rPr>
      </w:pPr>
    </w:p>
    <w:p w:rsidR="00CB542B" w:rsidRPr="00BC2001" w:rsidRDefault="00CB542B" w:rsidP="00CB542B">
      <w:pPr>
        <w:jc w:val="center"/>
        <w:rPr>
          <w:sz w:val="24"/>
          <w:szCs w:val="28"/>
        </w:rPr>
      </w:pPr>
    </w:p>
    <w:p w:rsidR="00CB542B" w:rsidRDefault="00CB542B" w:rsidP="00CB542B">
      <w:pPr>
        <w:spacing w:line="261" w:lineRule="auto"/>
        <w:ind w:left="708" w:right="727" w:hanging="10"/>
        <w:jc w:val="center"/>
        <w:rPr>
          <w:sz w:val="24"/>
        </w:rPr>
      </w:pPr>
      <w:r>
        <w:rPr>
          <w:sz w:val="24"/>
        </w:rPr>
        <w:t xml:space="preserve">СОГЛАСИЕ </w:t>
      </w:r>
    </w:p>
    <w:p w:rsidR="00CB542B" w:rsidRDefault="00CB542B" w:rsidP="00CB542B">
      <w:pPr>
        <w:spacing w:line="261" w:lineRule="auto"/>
        <w:ind w:left="708" w:right="727" w:hanging="10"/>
        <w:jc w:val="center"/>
        <w:rPr>
          <w:sz w:val="24"/>
        </w:rPr>
      </w:pPr>
      <w:r>
        <w:rPr>
          <w:sz w:val="24"/>
        </w:rPr>
        <w:t xml:space="preserve">участника муниципального этапа </w:t>
      </w:r>
      <w:r w:rsidRPr="0010362E">
        <w:rPr>
          <w:sz w:val="24"/>
          <w:szCs w:val="24"/>
        </w:rPr>
        <w:t xml:space="preserve">районного Конкурса </w:t>
      </w:r>
      <w:r>
        <w:rPr>
          <w:sz w:val="24"/>
          <w:szCs w:val="24"/>
        </w:rPr>
        <w:t>«</w:t>
      </w:r>
      <w:r w:rsidRPr="0010362E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</w:p>
    <w:p w:rsidR="00CB542B" w:rsidRDefault="00CB542B" w:rsidP="00CB542B">
      <w:pPr>
        <w:spacing w:line="261" w:lineRule="auto"/>
        <w:ind w:left="708" w:right="727" w:hanging="10"/>
        <w:jc w:val="center"/>
      </w:pPr>
      <w:r>
        <w:rPr>
          <w:sz w:val="24"/>
        </w:rPr>
        <w:t>на обработку персональных данных</w:t>
      </w:r>
    </w:p>
    <w:p w:rsidR="00CB542B" w:rsidRDefault="00CB542B" w:rsidP="00CB542B">
      <w:pPr>
        <w:spacing w:line="261" w:lineRule="auto"/>
        <w:ind w:left="708" w:right="727" w:hanging="10"/>
        <w:jc w:val="center"/>
        <w:rPr>
          <w:sz w:val="24"/>
        </w:rPr>
      </w:pPr>
      <w:r>
        <w:rPr>
          <w:sz w:val="24"/>
        </w:rPr>
        <w:t xml:space="preserve">(публикацию персональных данных, в том числе посредством </w:t>
      </w:r>
      <w:r>
        <w:rPr>
          <w:sz w:val="24"/>
        </w:rPr>
        <w:br/>
        <w:t>информационно-телекоммуникационной сети «Интернет»)</w:t>
      </w:r>
    </w:p>
    <w:p w:rsidR="00CB542B" w:rsidRPr="003156DD" w:rsidRDefault="00CB542B" w:rsidP="00CB542B">
      <w:pPr>
        <w:spacing w:line="261" w:lineRule="auto"/>
        <w:ind w:left="708" w:right="727" w:hanging="10"/>
        <w:jc w:val="center"/>
      </w:pPr>
    </w:p>
    <w:p w:rsidR="00CB542B" w:rsidRDefault="00CB542B" w:rsidP="00CB542B">
      <w:pPr>
        <w:spacing w:after="271" w:line="248" w:lineRule="auto"/>
        <w:ind w:left="53" w:right="14" w:hanging="10"/>
        <w:rPr>
          <w:b/>
          <w:i/>
        </w:rPr>
      </w:pPr>
      <w:r>
        <w:t xml:space="preserve">«___»    _______________ </w:t>
      </w:r>
      <w:r>
        <w:rPr>
          <w:sz w:val="24"/>
        </w:rPr>
        <w:t>2023 года</w:t>
      </w:r>
      <w:r w:rsidRPr="003156DD">
        <w:rPr>
          <w:b/>
          <w:i/>
        </w:rPr>
        <w:t>,</w:t>
      </w:r>
    </w:p>
    <w:p w:rsidR="00CB542B" w:rsidRPr="00546F5D" w:rsidRDefault="00CB542B" w:rsidP="00CB542B">
      <w:pPr>
        <w:spacing w:after="271" w:line="248" w:lineRule="auto"/>
        <w:ind w:left="53" w:right="14" w:hanging="10"/>
        <w:jc w:val="center"/>
      </w:pPr>
      <w:r w:rsidRPr="003156DD">
        <w:t>Я,</w:t>
      </w:r>
      <w:r>
        <w:t xml:space="preserve"> ____________________________________________________________________________________</w:t>
      </w:r>
      <w:r>
        <w:br/>
      </w:r>
      <w:r w:rsidRPr="00546F5D">
        <w:t>(фамилия, имя, отчество)</w:t>
      </w:r>
    </w:p>
    <w:p w:rsidR="00CB542B" w:rsidRPr="00546F5D" w:rsidRDefault="00CB542B" w:rsidP="00CB542B">
      <w:pPr>
        <w:spacing w:after="22"/>
        <w:ind w:left="36"/>
      </w:pPr>
      <w:r w:rsidRPr="00546F5D">
        <w:rPr>
          <w:noProof/>
        </w:rPr>
        <w:t>Серия______________№________________________________________________________________</w:t>
      </w:r>
    </w:p>
    <w:p w:rsidR="00CB542B" w:rsidRDefault="00CB542B" w:rsidP="00CB542B">
      <w:pPr>
        <w:spacing w:line="230" w:lineRule="auto"/>
        <w:ind w:right="2151"/>
        <w:jc w:val="center"/>
      </w:pPr>
      <w:r>
        <w:t>(вид документа, удостоверяющего личность) выдан</w:t>
      </w:r>
    </w:p>
    <w:p w:rsidR="00CB542B" w:rsidRDefault="00CB542B" w:rsidP="00CB542B">
      <w:pPr>
        <w:spacing w:after="17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678805" cy="13970"/>
                <wp:effectExtent l="13970" t="5080" r="12700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13970"/>
                          <a:chOff x="0" y="0"/>
                          <a:chExt cx="56787" cy="137"/>
                        </a:xfrm>
                      </wpg:grpSpPr>
                      <wps:wsp>
                        <wps:cNvPr id="14" name="Shape 47185"/>
                        <wps:cNvSpPr>
                          <a:spLocks/>
                        </wps:cNvSpPr>
                        <wps:spPr bwMode="auto">
                          <a:xfrm>
                            <a:off x="0" y="68"/>
                            <a:ext cx="56787" cy="0"/>
                          </a:xfrm>
                          <a:custGeom>
                            <a:avLst/>
                            <a:gdLst>
                              <a:gd name="T0" fmla="*/ 0 w 5678797"/>
                              <a:gd name="T1" fmla="*/ 0 h 13705"/>
                              <a:gd name="T2" fmla="*/ 5678797 w 5678797"/>
                              <a:gd name="T3" fmla="*/ 0 h 13705"/>
                              <a:gd name="T4" fmla="*/ 0 w 5678797"/>
                              <a:gd name="T5" fmla="*/ 0 h 13705"/>
                              <a:gd name="T6" fmla="*/ 5678797 w 5678797"/>
                              <a:gd name="T7" fmla="*/ 13705 h 1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78797" h="13705">
                                <a:moveTo>
                                  <a:pt x="0" y="0"/>
                                </a:moveTo>
                                <a:lnTo>
                                  <a:pt x="5678797" y="0"/>
                                </a:lnTo>
                              </a:path>
                            </a:pathLst>
                          </a:custGeom>
                          <a:noFill/>
                          <a:ln w="1370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9C6B9" id="Группа 13" o:spid="_x0000_s1026" style="width:447.15pt;height:1.1pt;mso-position-horizontal-relative:char;mso-position-vertical-relative:line" coordsize="567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">
                <v:shape id="Shape 47185" o:spid="_x0000_s1027" style="position:absolute;top:68;width:56787;height:0;visibility:visible;mso-wrap-style:square;v-text-anchor:top" coordsize="5678797,1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xqcEA&#10;AADbAAAADwAAAGRycy9kb3ducmV2LnhtbERPTWsCMRC9C/0PYQq9abalSlnNLmpbqKda9eJt2Iy7&#10;i5tJSNJ1+++NUPA2j/c5i3IwnejJh9aygudJBoK4srrlWsFh/zl+AxEissbOMin4owBl8TBaYK7t&#10;hX+o38VapBAOOSpoYnS5lKFqyGCYWEecuJP1BmOCvpba4yWFm06+ZNlMGmw5NTToaN1Qdd79GgUf&#10;SNi74/f7ehVWm2ErnfHHqVJPj8NyDiLSEO/if/eXTvNf4fZLO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SsanBAAAA2wAAAA8AAAAAAAAAAAAAAAAAmAIAAGRycy9kb3du&#10;cmV2LnhtbFBLBQYAAAAABAAEAPUAAACGAwAAAAA=&#10;" path="m,l5678797,e" filled="f" strokeweight=".38069mm">
                  <v:stroke miterlimit="1" joinstyle="miter"/>
                  <v:path arrowok="t" o:connecttype="custom" o:connectlocs="0,0;56787,0" o:connectangles="0,0" textboxrect="0,0,5678797,0"/>
                </v:shape>
                <w10:anchorlock/>
              </v:group>
            </w:pict>
          </mc:Fallback>
        </mc:AlternateContent>
      </w:r>
    </w:p>
    <w:p w:rsidR="00CB542B" w:rsidRDefault="00CB542B" w:rsidP="00CB542B">
      <w:pPr>
        <w:spacing w:after="225" w:line="248" w:lineRule="auto"/>
        <w:ind w:left="43" w:right="2079"/>
        <w:jc w:val="center"/>
      </w:pPr>
      <w:r w:rsidRPr="00546F5D">
        <w:t xml:space="preserve">(кем и когда) </w:t>
      </w:r>
    </w:p>
    <w:p w:rsidR="00CB542B" w:rsidRPr="00546F5D" w:rsidRDefault="00CB542B" w:rsidP="00CB542B">
      <w:pPr>
        <w:spacing w:after="225" w:line="248" w:lineRule="auto"/>
        <w:ind w:left="43" w:right="2079"/>
      </w:pPr>
      <w:r w:rsidRPr="00546F5D">
        <w:t>проживающей (ая)</w:t>
      </w:r>
      <w:r>
        <w:rPr>
          <w:noProof/>
        </w:rPr>
        <w:t xml:space="preserve"> по </w:t>
      </w:r>
      <w:r w:rsidRPr="00546F5D">
        <w:rPr>
          <w:noProof/>
        </w:rPr>
        <w:t>адресу________________________________________________</w:t>
      </w:r>
      <w:r>
        <w:rPr>
          <w:noProof/>
        </w:rPr>
        <w:t>_______________</w:t>
      </w:r>
    </w:p>
    <w:p w:rsidR="00CB542B" w:rsidRDefault="00CB542B" w:rsidP="00CB542B">
      <w:pPr>
        <w:spacing w:after="6" w:line="248" w:lineRule="auto"/>
        <w:ind w:left="53" w:right="14" w:hanging="10"/>
        <w:jc w:val="both"/>
      </w:pPr>
      <w:r>
        <w:rPr>
          <w:sz w:val="24"/>
        </w:rPr>
        <w:t>в соответствии с пунктом 4 статьи 9 Федерального закона от 27.07.2006 № 152-ФЗ «О персональных данных» даю согласие уполномоченной организации по проведению муниципального этапа</w:t>
      </w:r>
      <w:r w:rsidRPr="0010362E">
        <w:rPr>
          <w:sz w:val="24"/>
          <w:szCs w:val="24"/>
        </w:rPr>
        <w:t xml:space="preserve"> районного Конкурса </w:t>
      </w:r>
      <w:r>
        <w:rPr>
          <w:sz w:val="24"/>
          <w:szCs w:val="24"/>
        </w:rPr>
        <w:t>«</w:t>
      </w:r>
      <w:r w:rsidRPr="0010362E">
        <w:rPr>
          <w:sz w:val="24"/>
          <w:szCs w:val="24"/>
        </w:rPr>
        <w:t>Воспитатель года-2023</w:t>
      </w:r>
      <w:r>
        <w:rPr>
          <w:sz w:val="24"/>
          <w:szCs w:val="24"/>
        </w:rPr>
        <w:t>»</w:t>
      </w:r>
      <w:r>
        <w:rPr>
          <w:sz w:val="24"/>
        </w:rPr>
        <w:t xml:space="preserve"> (далее — Конкурс) на автоматизированную, а также без использования средств автоматизации обработку моих персональных данных, а именно:</w:t>
      </w:r>
    </w:p>
    <w:p w:rsidR="00CB542B" w:rsidRDefault="00CB542B" w:rsidP="00CB542B">
      <w:pPr>
        <w:numPr>
          <w:ilvl w:val="0"/>
          <w:numId w:val="9"/>
        </w:numPr>
        <w:spacing w:after="6" w:line="248" w:lineRule="auto"/>
        <w:ind w:right="14" w:firstLine="435"/>
        <w:jc w:val="both"/>
      </w:pPr>
      <w:r>
        <w:rPr>
          <w:sz w:val="24"/>
        </w:rPr>
        <w:t>Совершение действий, предусмотренных пунктом З статьи З Федерального закона от 27.07.2006 № 152-ФЗ «О персональных данных», в отношении следующих персональных данных: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фамилия, имя, отчество;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пол, возраст;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дата и место рождения;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паспортные данные;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семейное положение;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адрес регистрации по месту жительства и адрес фактического проживания;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номер телефона (домашний, мобильный);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 xml:space="preserve">данные документов об образовании, </w:t>
      </w:r>
      <w:r w:rsidRPr="00EA4AD0">
        <w:rPr>
          <w:sz w:val="24"/>
        </w:rPr>
        <w:t>квалификации,</w:t>
      </w:r>
      <w:r>
        <w:rPr>
          <w:sz w:val="24"/>
        </w:rPr>
        <w:t xml:space="preserve"> профессиональной подготовке, сведения о повышении квалификации;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профессия и любая иная информация, относящаяся к моей личности; - фото- и видеоизображение.</w:t>
      </w:r>
    </w:p>
    <w:p w:rsidR="00CB542B" w:rsidRDefault="00CB542B" w:rsidP="00CB542B">
      <w:pPr>
        <w:numPr>
          <w:ilvl w:val="0"/>
          <w:numId w:val="9"/>
        </w:numPr>
        <w:spacing w:after="6" w:line="248" w:lineRule="auto"/>
        <w:ind w:right="14" w:firstLine="435"/>
        <w:jc w:val="both"/>
      </w:pPr>
      <w:r>
        <w:rPr>
          <w:sz w:val="24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фамилия, имя, отчество;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пол, возраст;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дата и место рождения;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семейное положение;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профессия и любая иная информация, относящаяся к моей личности; фото- и видеоизображение.</w:t>
      </w:r>
    </w:p>
    <w:p w:rsidR="00CB542B" w:rsidRDefault="00CB542B" w:rsidP="00CB542B">
      <w:pPr>
        <w:spacing w:line="261" w:lineRule="auto"/>
        <w:ind w:left="226" w:hanging="10"/>
        <w:jc w:val="both"/>
      </w:pPr>
      <w:r>
        <w:rPr>
          <w:sz w:val="24"/>
        </w:rPr>
        <w:t>Обработка и передача третьим лицам персональных данных осуществляется в целях: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организации и проведения Конкурса;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обеспечения моего участия в Конкурсе;</w:t>
      </w:r>
    </w:p>
    <w:p w:rsidR="00CB542B" w:rsidRPr="00546F5D" w:rsidRDefault="00CB542B" w:rsidP="00CB542B">
      <w:pPr>
        <w:numPr>
          <w:ilvl w:val="1"/>
          <w:numId w:val="9"/>
        </w:numPr>
        <w:spacing w:line="252" w:lineRule="auto"/>
        <w:ind w:right="14" w:hanging="144"/>
        <w:jc w:val="both"/>
      </w:pPr>
      <w:r>
        <w:rPr>
          <w:sz w:val="24"/>
        </w:rPr>
        <w:t xml:space="preserve">формирования статистических и аналитических отчетов по результатам Конкурса, подготовки информационных материалов; </w:t>
      </w:r>
    </w:p>
    <w:p w:rsidR="00CB542B" w:rsidRDefault="00CB542B" w:rsidP="00CB542B">
      <w:pPr>
        <w:numPr>
          <w:ilvl w:val="1"/>
          <w:numId w:val="9"/>
        </w:numPr>
        <w:spacing w:line="252" w:lineRule="auto"/>
        <w:ind w:right="14" w:hanging="144"/>
        <w:jc w:val="both"/>
      </w:pPr>
      <w:r>
        <w:rPr>
          <w:sz w:val="24"/>
        </w:rPr>
        <w:t>создания базы данных участников Конкурса, размещения информации об</w:t>
      </w:r>
      <w:r>
        <w:t xml:space="preserve"> </w:t>
      </w:r>
      <w:r w:rsidRPr="00546F5D">
        <w:rPr>
          <w:sz w:val="24"/>
        </w:rPr>
        <w:t>участниках</w:t>
      </w:r>
    </w:p>
    <w:p w:rsidR="00CB542B" w:rsidRDefault="00CB542B" w:rsidP="00CB542B">
      <w:pPr>
        <w:spacing w:after="6" w:line="248" w:lineRule="auto"/>
        <w:ind w:left="53" w:right="14" w:hanging="10"/>
        <w:jc w:val="both"/>
      </w:pPr>
      <w:r>
        <w:rPr>
          <w:sz w:val="24"/>
        </w:rPr>
        <w:t>Конкурса в информационно-телекоммуникационной сети «Интернет»;</w:t>
      </w:r>
    </w:p>
    <w:p w:rsidR="00CB542B" w:rsidRDefault="00CB542B" w:rsidP="00CB542B">
      <w:pPr>
        <w:numPr>
          <w:ilvl w:val="1"/>
          <w:numId w:val="9"/>
        </w:numPr>
        <w:spacing w:after="6" w:line="248" w:lineRule="auto"/>
        <w:ind w:right="14" w:hanging="144"/>
        <w:jc w:val="both"/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:rsidR="00CB542B" w:rsidRDefault="00CB542B" w:rsidP="00CB542B">
      <w:pPr>
        <w:spacing w:after="6" w:line="248" w:lineRule="auto"/>
        <w:ind w:left="43" w:right="14" w:firstLine="417"/>
        <w:jc w:val="both"/>
      </w:pPr>
      <w:r>
        <w:rPr>
          <w:sz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уполномоченная организация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B542B" w:rsidRDefault="00CB542B" w:rsidP="00CB542B">
      <w:pPr>
        <w:spacing w:after="6" w:line="248" w:lineRule="auto"/>
        <w:ind w:left="43" w:right="14" w:firstLine="424"/>
        <w:jc w:val="both"/>
        <w:rPr>
          <w:sz w:val="24"/>
        </w:rPr>
      </w:pPr>
      <w:r>
        <w:rPr>
          <w:sz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B542B" w:rsidRDefault="00CB542B" w:rsidP="00CB542B">
      <w:pPr>
        <w:spacing w:after="6" w:line="248" w:lineRule="auto"/>
        <w:ind w:left="43" w:right="14" w:firstLine="424"/>
        <w:jc w:val="both"/>
        <w:rPr>
          <w:sz w:val="24"/>
        </w:rPr>
      </w:pPr>
    </w:p>
    <w:p w:rsidR="00CB542B" w:rsidRDefault="00CB542B" w:rsidP="00CB542B">
      <w:pPr>
        <w:spacing w:after="6" w:line="248" w:lineRule="auto"/>
        <w:ind w:left="43" w:right="14" w:firstLine="424"/>
        <w:jc w:val="both"/>
      </w:pPr>
    </w:p>
    <w:p w:rsidR="00CB542B" w:rsidRDefault="00CB542B" w:rsidP="00CB542B">
      <w:pPr>
        <w:spacing w:after="29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4509135" cy="8890"/>
                <wp:effectExtent l="13970" t="5715" r="10795" b="444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9135" cy="8890"/>
                          <a:chOff x="0" y="0"/>
                          <a:chExt cx="45092" cy="91"/>
                        </a:xfrm>
                      </wpg:grpSpPr>
                      <wps:wsp>
                        <wps:cNvPr id="12" name="Shape 47191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45092" cy="0"/>
                          </a:xfrm>
                          <a:custGeom>
                            <a:avLst/>
                            <a:gdLst>
                              <a:gd name="T0" fmla="*/ 0 w 4509230"/>
                              <a:gd name="T1" fmla="*/ 0 h 9137"/>
                              <a:gd name="T2" fmla="*/ 4509230 w 4509230"/>
                              <a:gd name="T3" fmla="*/ 0 h 9137"/>
                              <a:gd name="T4" fmla="*/ 0 w 4509230"/>
                              <a:gd name="T5" fmla="*/ 0 h 9137"/>
                              <a:gd name="T6" fmla="*/ 4509230 w 4509230"/>
                              <a:gd name="T7" fmla="*/ 9137 h 9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509230" h="9137">
                                <a:moveTo>
                                  <a:pt x="0" y="0"/>
                                </a:moveTo>
                                <a:lnTo>
                                  <a:pt x="4509230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D6B8A" id="Группа 11" o:spid="_x0000_s1026" style="width:355.05pt;height:.7pt;mso-position-horizontal-relative:char;mso-position-vertical-relative:line" coordsize="450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">
                <v:shape id="Shape 47191" o:spid="_x0000_s1027" style="position:absolute;top:45;width:45092;height:0;visibility:visible;mso-wrap-style:square;v-text-anchor:top" coordsize="4509230,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uIMEA&#10;AADbAAAADwAAAGRycy9kb3ducmV2LnhtbERPTYvCMBC9C/sfwgjebKqCaDXKsrqgeBC7i+exGduy&#10;zaQ02Vr/vREEb/N4n7Ncd6YSLTWutKxgFMUgiDOrS84V/P58D2cgnEfWWFkmBXdysF599JaYaHvj&#10;E7Wpz0UIYZeggsL7OpHSZQUZdJGtiQN3tY1BH2CTS93gLYSbSo7jeCoNlhwaCqzpq6DsL/03CsrL&#10;Zbo9p9X8GN8nrTlv9seDr5Ua9LvPBQhPnX+LX+6d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tLiDBAAAA2wAAAA8AAAAAAAAAAAAAAAAAmAIAAGRycy9kb3du&#10;cmV2LnhtbFBLBQYAAAAABAAEAPUAAACGAwAAAAA=&#10;" path="m,l4509230,e" filled="f" strokeweight=".25381mm">
                  <v:stroke miterlimit="1" joinstyle="miter"/>
                  <v:path arrowok="t" o:connecttype="custom" o:connectlocs="0,0;45092,0" o:connectangles="0,0" textboxrect="0,0,4509230,0"/>
                </v:shape>
                <w10:anchorlock/>
              </v:group>
            </w:pict>
          </mc:Fallback>
        </mc:AlternateContent>
      </w:r>
    </w:p>
    <w:p w:rsidR="00CB542B" w:rsidRDefault="00CB542B" w:rsidP="00CB542B">
      <w:pPr>
        <w:tabs>
          <w:tab w:val="center" w:pos="1155"/>
          <w:tab w:val="center" w:pos="3270"/>
          <w:tab w:val="center" w:pos="5820"/>
        </w:tabs>
        <w:spacing w:line="230" w:lineRule="auto"/>
      </w:pPr>
      <w:r>
        <w:tab/>
        <w:t>(дата)</w:t>
      </w:r>
      <w:r>
        <w:tab/>
        <w:t>(подпись)</w:t>
      </w:r>
      <w:r>
        <w:tab/>
        <w:t>(расшифровка подписи)</w:t>
      </w: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  <w:highlight w:val="yellow"/>
        </w:rPr>
      </w:pPr>
    </w:p>
    <w:p w:rsidR="006D675A" w:rsidRDefault="006D675A" w:rsidP="00CB542B">
      <w:pPr>
        <w:jc w:val="right"/>
        <w:rPr>
          <w:sz w:val="28"/>
          <w:szCs w:val="28"/>
          <w:highlight w:val="yellow"/>
        </w:rPr>
      </w:pPr>
    </w:p>
    <w:p w:rsidR="00CB542B" w:rsidRDefault="00CB542B" w:rsidP="00CB542B">
      <w:pPr>
        <w:jc w:val="right"/>
        <w:rPr>
          <w:sz w:val="28"/>
          <w:szCs w:val="28"/>
        </w:rPr>
      </w:pPr>
    </w:p>
    <w:p w:rsidR="00CB542B" w:rsidRPr="0082587F" w:rsidRDefault="00CB542B" w:rsidP="00CB542B">
      <w:pPr>
        <w:jc w:val="right"/>
        <w:rPr>
          <w:sz w:val="24"/>
          <w:szCs w:val="24"/>
        </w:rPr>
      </w:pPr>
      <w:r w:rsidRPr="0082587F">
        <w:rPr>
          <w:sz w:val="24"/>
          <w:szCs w:val="24"/>
        </w:rPr>
        <w:t>Приложение 4</w:t>
      </w:r>
    </w:p>
    <w:p w:rsidR="00CB542B" w:rsidRPr="00BC2001" w:rsidRDefault="00CB542B" w:rsidP="00CB542B">
      <w:pPr>
        <w:pStyle w:val="ac"/>
        <w:ind w:left="0"/>
        <w:rPr>
          <w:i/>
        </w:rPr>
      </w:pPr>
    </w:p>
    <w:p w:rsidR="00CB542B" w:rsidRPr="00BC2001" w:rsidRDefault="00CB542B" w:rsidP="00CB542B">
      <w:pPr>
        <w:pStyle w:val="1"/>
        <w:spacing w:before="210"/>
        <w:ind w:right="72"/>
        <w:jc w:val="center"/>
      </w:pPr>
      <w:r w:rsidRPr="00BC2001">
        <w:t>Информационная карта участника</w:t>
      </w:r>
    </w:p>
    <w:p w:rsidR="00CB542B" w:rsidRPr="007E36E8" w:rsidRDefault="00CB542B" w:rsidP="00CB542B">
      <w:pPr>
        <w:pStyle w:val="3"/>
        <w:shd w:val="clear" w:color="auto" w:fill="auto"/>
        <w:tabs>
          <w:tab w:val="left" w:pos="877"/>
        </w:tabs>
        <w:spacing w:line="276" w:lineRule="auto"/>
        <w:jc w:val="center"/>
        <w:rPr>
          <w:sz w:val="22"/>
          <w:szCs w:val="22"/>
        </w:rPr>
      </w:pPr>
      <w:r w:rsidRPr="007E36E8">
        <w:rPr>
          <w:sz w:val="22"/>
          <w:szCs w:val="22"/>
        </w:rPr>
        <w:t xml:space="preserve">муниципального этапа районного Конкурса </w:t>
      </w:r>
      <w:r>
        <w:rPr>
          <w:sz w:val="22"/>
          <w:szCs w:val="22"/>
        </w:rPr>
        <w:t>«</w:t>
      </w:r>
      <w:r w:rsidRPr="007E36E8">
        <w:rPr>
          <w:sz w:val="22"/>
          <w:szCs w:val="22"/>
        </w:rPr>
        <w:t>Воспитатель года-2023</w:t>
      </w:r>
      <w:r>
        <w:rPr>
          <w:sz w:val="22"/>
          <w:szCs w:val="22"/>
        </w:rPr>
        <w:t>»</w:t>
      </w:r>
    </w:p>
    <w:p w:rsidR="00CB542B" w:rsidRPr="00BC2001" w:rsidRDefault="00CB542B" w:rsidP="00CB542B">
      <w:pPr>
        <w:pStyle w:val="ac"/>
        <w:ind w:left="0" w:right="72"/>
        <w:jc w:val="center"/>
      </w:pPr>
    </w:p>
    <w:p w:rsidR="00CB542B" w:rsidRPr="00BC2001" w:rsidRDefault="00CB542B" w:rsidP="00CB542B">
      <w:pPr>
        <w:pStyle w:val="ac"/>
        <w:spacing w:after="8"/>
        <w:ind w:left="0" w:right="72"/>
        <w:jc w:val="center"/>
      </w:pPr>
    </w:p>
    <w:p w:rsidR="00CB542B" w:rsidRPr="00BC2001" w:rsidRDefault="00CB542B" w:rsidP="00CB542B">
      <w:pPr>
        <w:pStyle w:val="ac"/>
        <w:spacing w:after="8"/>
        <w:ind w:left="0" w:right="72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7460"/>
      </w:tblGrid>
      <w:tr w:rsidR="00CB542B" w:rsidRPr="00C021EC" w:rsidTr="00C72B99">
        <w:trPr>
          <w:trHeight w:val="2253"/>
        </w:trPr>
        <w:tc>
          <w:tcPr>
            <w:tcW w:w="1198" w:type="pct"/>
            <w:shd w:val="clear" w:color="auto" w:fill="auto"/>
          </w:tcPr>
          <w:p w:rsidR="00CB542B" w:rsidRPr="00C021EC" w:rsidRDefault="00CB542B" w:rsidP="00C72B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B542B" w:rsidRPr="00C021EC" w:rsidRDefault="00CB542B" w:rsidP="00C72B99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CB542B" w:rsidRPr="00EA4AD0" w:rsidRDefault="00CB542B" w:rsidP="00C72B99">
            <w:pPr>
              <w:pStyle w:val="TableParagraph"/>
              <w:ind w:right="42"/>
              <w:jc w:val="center"/>
              <w:rPr>
                <w:sz w:val="24"/>
                <w:szCs w:val="24"/>
              </w:rPr>
            </w:pPr>
            <w:r w:rsidRPr="00EA4AD0">
              <w:rPr>
                <w:sz w:val="24"/>
                <w:szCs w:val="24"/>
              </w:rPr>
              <w:t>(фотопортрет 4х6 см)</w:t>
            </w:r>
          </w:p>
        </w:tc>
        <w:tc>
          <w:tcPr>
            <w:tcW w:w="38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B542B" w:rsidRPr="00C021EC" w:rsidRDefault="00CB542B" w:rsidP="00C72B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B542B" w:rsidRPr="00C021EC" w:rsidRDefault="00CB542B" w:rsidP="00C72B9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B542B" w:rsidRPr="00C021EC" w:rsidRDefault="00CB542B" w:rsidP="00C72B9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714240" cy="45085"/>
                      <wp:effectExtent l="10795" t="0" r="8890" b="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714240" cy="45085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7052A" id="Группа 6" o:spid="_x0000_s1026" style="width:371.2pt;height:3.55pt;flip:y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">
                      <v:line id="Line 7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CB542B" w:rsidRPr="00C021EC" w:rsidRDefault="00CB542B" w:rsidP="00C72B99">
            <w:pPr>
              <w:pStyle w:val="TableParagraph"/>
              <w:jc w:val="center"/>
              <w:rPr>
                <w:sz w:val="20"/>
                <w:szCs w:val="24"/>
              </w:rPr>
            </w:pPr>
            <w:r w:rsidRPr="00C021EC">
              <w:rPr>
                <w:sz w:val="20"/>
                <w:szCs w:val="24"/>
              </w:rPr>
              <w:t>(фамилия)</w:t>
            </w:r>
          </w:p>
          <w:p w:rsidR="00CB542B" w:rsidRPr="00C021EC" w:rsidRDefault="00CB542B" w:rsidP="00C72B99">
            <w:pPr>
              <w:pStyle w:val="TableParagraph"/>
              <w:jc w:val="center"/>
              <w:rPr>
                <w:sz w:val="20"/>
                <w:szCs w:val="24"/>
              </w:rPr>
            </w:pPr>
          </w:p>
          <w:p w:rsidR="00CB542B" w:rsidRPr="00C021EC" w:rsidRDefault="00CB542B" w:rsidP="00C72B99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714240" cy="45085"/>
                      <wp:effectExtent l="10795" t="0" r="8890" b="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714240" cy="45085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859B7" id="Группа 4" o:spid="_x0000_s1026" style="width:371.2pt;height:3.55pt;flip:y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">
                      <v:line id="Line 5" o:spid="_x0000_s1027" style="position:absolute;visibility:visible;mso-wrap-style:square" from="0,5" to="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B542B" w:rsidRPr="00C021EC" w:rsidRDefault="00CB542B" w:rsidP="00C72B99">
            <w:pPr>
              <w:pStyle w:val="TableParagraph"/>
              <w:ind w:right="-31"/>
              <w:jc w:val="center"/>
              <w:rPr>
                <w:sz w:val="24"/>
                <w:szCs w:val="24"/>
              </w:rPr>
            </w:pPr>
            <w:r w:rsidRPr="00C021EC">
              <w:rPr>
                <w:sz w:val="20"/>
                <w:szCs w:val="24"/>
              </w:rPr>
              <w:t>(имя, отчество)</w:t>
            </w:r>
          </w:p>
        </w:tc>
      </w:tr>
    </w:tbl>
    <w:p w:rsidR="00CB542B" w:rsidRDefault="00CB542B" w:rsidP="00CB542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2580"/>
        <w:gridCol w:w="2234"/>
      </w:tblGrid>
      <w:tr w:rsidR="00CB542B" w:rsidRPr="00C021EC" w:rsidTr="00C72B99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CB542B" w:rsidRPr="00C021EC" w:rsidTr="00C72B99">
        <w:trPr>
          <w:trHeight w:val="412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образование, н</w:t>
            </w:r>
            <w:r w:rsidRPr="00C021EC">
              <w:rPr>
                <w:sz w:val="24"/>
                <w:szCs w:val="24"/>
              </w:rPr>
              <w:t>аселенный пункт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92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86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2. Работа</w:t>
            </w:r>
          </w:p>
        </w:tc>
      </w:tr>
      <w:tr w:rsidR="00CB542B" w:rsidRPr="00C021EC" w:rsidTr="00C72B99">
        <w:trPr>
          <w:trHeight w:val="369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19"/>
              <w:jc w:val="both"/>
            </w:pPr>
            <w:r>
              <w:rPr>
                <w:sz w:val="24"/>
              </w:rPr>
              <w:t>Общий тр</w:t>
            </w:r>
            <w:r w:rsidRPr="00302D3E">
              <w:rPr>
                <w:sz w:val="24"/>
              </w:rPr>
              <w:t>уд</w:t>
            </w:r>
            <w:r>
              <w:rPr>
                <w:sz w:val="24"/>
              </w:rPr>
              <w:t xml:space="preserve">овой стаж (полных лет на момент </w:t>
            </w:r>
            <w:r w:rsidRPr="00302D3E">
              <w:rPr>
                <w:sz w:val="24"/>
              </w:rPr>
              <w:t>заполнения)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/>
        </w:tc>
      </w:tr>
      <w:tr w:rsidR="00CB542B" w:rsidRPr="00C021EC" w:rsidTr="00C72B99">
        <w:trPr>
          <w:trHeight w:val="361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10" w:firstLine="10"/>
              <w:jc w:val="both"/>
            </w:pPr>
            <w:r w:rsidRPr="00302D3E">
              <w:rPr>
                <w:sz w:val="24"/>
              </w:rPr>
              <w:t>Общий педагогический стаж (полных лет на момент заполнения)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/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CB542B" w:rsidRDefault="00CB542B" w:rsidP="00C72B99">
            <w:pPr>
              <w:ind w:left="10" w:hanging="10"/>
              <w:jc w:val="both"/>
              <w:rPr>
                <w:sz w:val="24"/>
              </w:rPr>
            </w:pPr>
            <w:r w:rsidRPr="00302D3E">
              <w:rPr>
                <w:sz w:val="24"/>
              </w:rPr>
              <w:t xml:space="preserve">Дата установления квалификационной категории </w:t>
            </w:r>
          </w:p>
          <w:p w:rsidR="00CB542B" w:rsidRPr="00302D3E" w:rsidRDefault="00CB542B" w:rsidP="00C72B99">
            <w:pPr>
              <w:ind w:left="10" w:hanging="10"/>
              <w:jc w:val="both"/>
            </w:pPr>
            <w:r w:rsidRPr="00302D3E">
              <w:rPr>
                <w:sz w:val="24"/>
              </w:rPr>
              <w:t>(если он</w:t>
            </w:r>
            <w:r>
              <w:rPr>
                <w:sz w:val="24"/>
              </w:rPr>
              <w:t>а имеется), какой именно категор</w:t>
            </w:r>
            <w:r w:rsidRPr="00302D3E">
              <w:rPr>
                <w:sz w:val="24"/>
              </w:rPr>
              <w:t>ии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/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CB542B" w:rsidRPr="007C0091" w:rsidRDefault="00CB542B" w:rsidP="00C72B99">
            <w:pPr>
              <w:jc w:val="both"/>
              <w:rPr>
                <w:sz w:val="24"/>
              </w:rPr>
            </w:pPr>
            <w:r w:rsidRPr="00302D3E">
              <w:rPr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94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77" w:firstLine="5"/>
              <w:jc w:val="both"/>
            </w:pPr>
            <w:r w:rsidRPr="00302D3E">
              <w:rPr>
                <w:sz w:val="24"/>
              </w:rPr>
              <w:t>Послужной список (места и сроки работы за после</w:t>
            </w:r>
            <w:r>
              <w:rPr>
                <w:sz w:val="24"/>
              </w:rPr>
              <w:t>д</w:t>
            </w:r>
            <w:r w:rsidRPr="00302D3E">
              <w:rPr>
                <w:sz w:val="24"/>
              </w:rPr>
              <w:t>ние 5 лет)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412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6"/>
              <w:jc w:val="both"/>
            </w:pPr>
            <w:r>
              <w:rPr>
                <w:sz w:val="24"/>
              </w:rPr>
              <w:t>В каких возрастных гр</w:t>
            </w:r>
            <w:r w:rsidRPr="00302D3E">
              <w:rPr>
                <w:sz w:val="24"/>
              </w:rPr>
              <w:t xml:space="preserve">уппах в настоящее время </w:t>
            </w:r>
            <w:r>
              <w:rPr>
                <w:sz w:val="24"/>
              </w:rPr>
              <w:t>р</w:t>
            </w:r>
            <w:r w:rsidRPr="00302D3E">
              <w:rPr>
                <w:sz w:val="24"/>
              </w:rPr>
              <w:t>аботаете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75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2"/>
              <w:jc w:val="both"/>
            </w:pPr>
            <w:r>
              <w:rPr>
                <w:sz w:val="24"/>
              </w:rPr>
              <w:t>Членство в Пр</w:t>
            </w:r>
            <w:r w:rsidRPr="00302D3E">
              <w:rPr>
                <w:sz w:val="24"/>
              </w:rPr>
              <w:t>офсоюзе (наименование, дата вступления)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94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2"/>
              <w:jc w:val="both"/>
            </w:pPr>
            <w:r w:rsidRPr="00302D3E">
              <w:rPr>
                <w:sz w:val="24"/>
              </w:rPr>
              <w:t>Участие в работе методического объединения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71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6"/>
              <w:jc w:val="both"/>
            </w:pPr>
            <w:r w:rsidRPr="00302D3E">
              <w:rPr>
                <w:sz w:val="24"/>
              </w:rPr>
              <w:t>Рабочий адрес с индексом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89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2"/>
              <w:jc w:val="both"/>
            </w:pPr>
            <w:r>
              <w:rPr>
                <w:sz w:val="24"/>
              </w:rPr>
              <w:t>Рабочий телеф</w:t>
            </w:r>
            <w:r w:rsidRPr="00302D3E">
              <w:rPr>
                <w:sz w:val="24"/>
              </w:rPr>
              <w:t xml:space="preserve">он/ </w:t>
            </w:r>
            <w:r>
              <w:rPr>
                <w:sz w:val="24"/>
              </w:rPr>
              <w:t>ф</w:t>
            </w:r>
            <w:r w:rsidRPr="00302D3E">
              <w:rPr>
                <w:sz w:val="24"/>
              </w:rPr>
              <w:t>акс</w:t>
            </w:r>
          </w:p>
        </w:tc>
        <w:tc>
          <w:tcPr>
            <w:tcW w:w="1160" w:type="pct"/>
            <w:shd w:val="clear" w:color="auto" w:fill="auto"/>
          </w:tcPr>
          <w:p w:rsidR="00CB542B" w:rsidRPr="00302D3E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1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2" w:hanging="5"/>
              <w:jc w:val="both"/>
            </w:pPr>
            <w:r w:rsidRPr="00EA4AD0">
              <w:rPr>
                <w:sz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07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82"/>
              <w:jc w:val="both"/>
            </w:pPr>
            <w:r w:rsidRPr="00302D3E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77" w:right="10" w:hanging="5"/>
              <w:jc w:val="both"/>
            </w:pPr>
            <w:r w:rsidRPr="00302D3E">
              <w:rPr>
                <w:sz w:val="24"/>
              </w:rPr>
              <w:t>Дополнительное профессиональное образование за последние три года</w:t>
            </w:r>
            <w:r>
              <w:rPr>
                <w:sz w:val="24"/>
              </w:rPr>
              <w:t xml:space="preserve"> (наименования дополнительных пр</w:t>
            </w:r>
            <w:r w:rsidRPr="00302D3E">
              <w:rPr>
                <w:sz w:val="24"/>
              </w:rPr>
              <w:t xml:space="preserve">офессиональных </w:t>
            </w:r>
            <w:r>
              <w:rPr>
                <w:sz w:val="24"/>
              </w:rPr>
              <w:t>программ, места и сро</w:t>
            </w:r>
            <w:r w:rsidRPr="00302D3E">
              <w:rPr>
                <w:sz w:val="24"/>
              </w:rPr>
              <w:t>ки их освоения)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68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72"/>
              <w:jc w:val="both"/>
            </w:pPr>
            <w:r>
              <w:rPr>
                <w:sz w:val="24"/>
              </w:rPr>
              <w:t>Знание иностр</w:t>
            </w:r>
            <w:r w:rsidRPr="00302D3E">
              <w:rPr>
                <w:sz w:val="24"/>
              </w:rPr>
              <w:t xml:space="preserve">анных языков, </w:t>
            </w:r>
            <w:r>
              <w:rPr>
                <w:sz w:val="24"/>
              </w:rPr>
              <w:t>ур</w:t>
            </w:r>
            <w:r w:rsidRPr="00302D3E">
              <w:rPr>
                <w:sz w:val="24"/>
              </w:rPr>
              <w:t>овень владения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45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72"/>
              <w:jc w:val="both"/>
            </w:pPr>
            <w:r w:rsidRPr="00302D3E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>уч</w:t>
            </w:r>
            <w:r w:rsidRPr="00302D3E">
              <w:rPr>
                <w:sz w:val="24"/>
              </w:rPr>
              <w:t>еной степени, группа научных специальностей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87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62"/>
              <w:jc w:val="both"/>
            </w:pPr>
            <w:r w:rsidRPr="00302D3E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диссер</w:t>
            </w:r>
            <w:r w:rsidRPr="00302D3E">
              <w:rPr>
                <w:sz w:val="24"/>
              </w:rPr>
              <w:t xml:space="preserve">тационной </w:t>
            </w:r>
            <w:r>
              <w:rPr>
                <w:sz w:val="24"/>
              </w:rPr>
              <w:t>р</w:t>
            </w:r>
            <w:r w:rsidRPr="00302D3E">
              <w:rPr>
                <w:sz w:val="24"/>
              </w:rPr>
              <w:t>аботы (работ)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78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77"/>
              <w:jc w:val="both"/>
            </w:pPr>
            <w:r>
              <w:rPr>
                <w:sz w:val="24"/>
              </w:rPr>
              <w:t>Основные публикации в т. ч. брошюры, книги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55"/>
        </w:trPr>
        <w:tc>
          <w:tcPr>
            <w:tcW w:w="3840" w:type="pct"/>
            <w:gridSpan w:val="2"/>
            <w:shd w:val="clear" w:color="auto" w:fill="auto"/>
          </w:tcPr>
          <w:p w:rsidR="00CB542B" w:rsidRPr="00302D3E" w:rsidRDefault="00CB542B" w:rsidP="00C72B99">
            <w:pPr>
              <w:ind w:left="62"/>
              <w:jc w:val="both"/>
            </w:pPr>
            <w:r>
              <w:rPr>
                <w:sz w:val="24"/>
              </w:rPr>
              <w:t>Адрес сайта образовательной ор</w:t>
            </w:r>
            <w:r w:rsidRPr="00302D3E">
              <w:rPr>
                <w:sz w:val="24"/>
              </w:rPr>
              <w:t xml:space="preserve">ганизации в сети </w:t>
            </w:r>
            <w:r>
              <w:rPr>
                <w:sz w:val="24"/>
              </w:rPr>
              <w:t>«</w:t>
            </w:r>
            <w:r w:rsidRPr="00302D3E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 xml:space="preserve">4. Конкурсное испытание заочного тура </w:t>
            </w:r>
            <w:r>
              <w:rPr>
                <w:b/>
                <w:sz w:val="24"/>
                <w:szCs w:val="24"/>
              </w:rPr>
              <w:t>«</w:t>
            </w:r>
            <w:r w:rsidRPr="00C021EC">
              <w:rPr>
                <w:b/>
                <w:sz w:val="24"/>
                <w:szCs w:val="24"/>
              </w:rPr>
              <w:t>Интернет-портфолио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Адрес персонального Интернет-ресурса</w:t>
            </w:r>
            <w:r>
              <w:rPr>
                <w:sz w:val="24"/>
                <w:szCs w:val="24"/>
              </w:rPr>
              <w:t xml:space="preserve"> </w:t>
            </w:r>
          </w:p>
          <w:p w:rsidR="00CB542B" w:rsidRPr="00D92B6A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(обязательно с протоколом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 xml:space="preserve">:// или </w:t>
            </w: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01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4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5. Общественная деятельность</w:t>
            </w:r>
          </w:p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CB542B" w:rsidRPr="00F84D49" w:rsidRDefault="00CB542B" w:rsidP="00C72B99">
            <w:pPr>
              <w:ind w:left="48" w:right="317"/>
              <w:jc w:val="both"/>
            </w:pPr>
            <w:r w:rsidRPr="00F84D49">
              <w:rPr>
                <w:sz w:val="24"/>
              </w:rPr>
              <w:t xml:space="preserve">Участие в общественных </w:t>
            </w:r>
            <w:r>
              <w:rPr>
                <w:sz w:val="24"/>
              </w:rPr>
              <w:t>организациях (наименование, напр</w:t>
            </w:r>
            <w:r w:rsidRPr="00F84D49">
              <w:rPr>
                <w:sz w:val="24"/>
              </w:rPr>
              <w:t>авление деятельности и дата вступления)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</w:tcPr>
          <w:p w:rsidR="00CB542B" w:rsidRPr="00EA4AD0" w:rsidRDefault="00CB542B" w:rsidP="00C72B99">
            <w:pPr>
              <w:ind w:left="43"/>
              <w:jc w:val="both"/>
            </w:pPr>
            <w:r w:rsidRPr="00EA4AD0">
              <w:rPr>
                <w:sz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67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EA4AD0" w:rsidRDefault="00CB542B" w:rsidP="00C72B99">
            <w:pPr>
              <w:pStyle w:val="TableParagraph"/>
              <w:tabs>
                <w:tab w:val="left" w:pos="1465"/>
                <w:tab w:val="left" w:pos="2062"/>
                <w:tab w:val="left" w:pos="3224"/>
              </w:tabs>
              <w:ind w:left="113" w:right="183"/>
              <w:jc w:val="both"/>
              <w:rPr>
                <w:sz w:val="24"/>
                <w:szCs w:val="24"/>
              </w:rPr>
            </w:pPr>
            <w:r w:rsidRPr="00EA4AD0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8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711E6B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711E6B">
              <w:rPr>
                <w:b/>
                <w:sz w:val="24"/>
                <w:szCs w:val="24"/>
              </w:rPr>
              <w:t>6. Семья</w:t>
            </w:r>
          </w:p>
        </w:tc>
      </w:tr>
      <w:tr w:rsidR="00CB542B" w:rsidRPr="00C021EC" w:rsidTr="00C72B99">
        <w:trPr>
          <w:trHeight w:val="404"/>
        </w:trPr>
        <w:tc>
          <w:tcPr>
            <w:tcW w:w="3840" w:type="pct"/>
            <w:gridSpan w:val="2"/>
            <w:shd w:val="clear" w:color="auto" w:fill="auto"/>
          </w:tcPr>
          <w:p w:rsidR="00CB542B" w:rsidRPr="00711E6B" w:rsidRDefault="00CB542B" w:rsidP="00C72B99">
            <w:pPr>
              <w:ind w:left="34"/>
              <w:jc w:val="both"/>
              <w:rPr>
                <w:sz w:val="24"/>
                <w:szCs w:val="24"/>
              </w:rPr>
            </w:pPr>
            <w:r w:rsidRPr="00711E6B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56"/>
        </w:trPr>
        <w:tc>
          <w:tcPr>
            <w:tcW w:w="3840" w:type="pct"/>
            <w:gridSpan w:val="2"/>
            <w:shd w:val="clear" w:color="auto" w:fill="auto"/>
          </w:tcPr>
          <w:p w:rsidR="00CB542B" w:rsidRPr="005E3919" w:rsidRDefault="00CB542B" w:rsidP="00C72B99">
            <w:pPr>
              <w:jc w:val="both"/>
              <w:rPr>
                <w:sz w:val="24"/>
                <w:szCs w:val="24"/>
              </w:rPr>
            </w:pPr>
            <w:r w:rsidRPr="005E3919">
              <w:rPr>
                <w:sz w:val="24"/>
                <w:szCs w:val="24"/>
              </w:rPr>
              <w:t>Дети (пол, имена и возраст)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5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021EC">
              <w:rPr>
                <w:b/>
                <w:sz w:val="24"/>
                <w:szCs w:val="24"/>
              </w:rPr>
              <w:t>. Досуг</w:t>
            </w:r>
          </w:p>
        </w:tc>
      </w:tr>
      <w:tr w:rsidR="00CB542B" w:rsidRPr="00C021EC" w:rsidTr="00C72B99">
        <w:trPr>
          <w:trHeight w:val="244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Хобби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80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413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021EC">
              <w:rPr>
                <w:b/>
                <w:sz w:val="24"/>
                <w:szCs w:val="24"/>
              </w:rPr>
              <w:t>. Контакты</w:t>
            </w:r>
          </w:p>
        </w:tc>
      </w:tr>
      <w:tr w:rsidR="00CB542B" w:rsidRPr="00C021EC" w:rsidTr="00C72B99">
        <w:trPr>
          <w:trHeight w:val="348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tabs>
                <w:tab w:val="left" w:pos="1621"/>
                <w:tab w:val="left" w:pos="2720"/>
                <w:tab w:val="left" w:pos="3082"/>
              </w:tabs>
              <w:ind w:left="113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021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Документы</w:t>
            </w:r>
          </w:p>
        </w:tc>
      </w:tr>
      <w:tr w:rsidR="00CB542B" w:rsidRPr="00C021EC" w:rsidTr="00C72B99">
        <w:trPr>
          <w:trHeight w:val="464"/>
        </w:trPr>
        <w:tc>
          <w:tcPr>
            <w:tcW w:w="3840" w:type="pct"/>
            <w:gridSpan w:val="2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9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021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CB542B" w:rsidRPr="00C021EC" w:rsidTr="00C72B99">
        <w:trPr>
          <w:trHeight w:val="42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B542B" w:rsidRPr="00791322" w:rsidRDefault="00CB542B" w:rsidP="00C72B99">
            <w:pPr>
              <w:ind w:left="5"/>
              <w:jc w:val="both"/>
            </w:pPr>
            <w:r w:rsidRPr="00791322">
              <w:rPr>
                <w:sz w:val="24"/>
              </w:rPr>
              <w:t>Педагогическое кредо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2B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8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B542B" w:rsidRPr="00791322" w:rsidRDefault="00CB542B" w:rsidP="00C72B99">
            <w:pPr>
              <w:ind w:left="10"/>
              <w:jc w:val="both"/>
            </w:pPr>
            <w:r w:rsidRPr="00791322">
              <w:rPr>
                <w:sz w:val="24"/>
              </w:rPr>
              <w:t>Почему мне нравится работать в ДОО?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2B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6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B542B" w:rsidRPr="00791322" w:rsidRDefault="00CB542B" w:rsidP="00C72B99">
            <w:pPr>
              <w:ind w:left="10"/>
              <w:jc w:val="both"/>
            </w:pPr>
            <w:r w:rsidRPr="00791322">
              <w:rPr>
                <w:sz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2B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56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B542B" w:rsidRPr="00791322" w:rsidRDefault="00CB542B" w:rsidP="00C72B99">
            <w:pPr>
              <w:ind w:right="1125" w:firstLine="14"/>
              <w:jc w:val="both"/>
            </w:pPr>
            <w:r w:rsidRPr="00791322">
              <w:rPr>
                <w:sz w:val="24"/>
              </w:rPr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2B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93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CB542B" w:rsidRPr="00791322" w:rsidRDefault="00CB542B" w:rsidP="00C72B99">
            <w:pPr>
              <w:ind w:left="5"/>
              <w:jc w:val="both"/>
            </w:pPr>
            <w:r w:rsidRPr="00791322">
              <w:rPr>
                <w:sz w:val="24"/>
              </w:rPr>
              <w:t>Миссия воспитателя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42B" w:rsidRDefault="00CB542B" w:rsidP="00C72B99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</w:p>
        </w:tc>
      </w:tr>
      <w:tr w:rsidR="00CB542B" w:rsidRPr="00C021EC" w:rsidTr="00C72B99">
        <w:trPr>
          <w:trHeight w:val="28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 w:right="178"/>
              <w:jc w:val="center"/>
              <w:rPr>
                <w:b/>
                <w:sz w:val="24"/>
                <w:szCs w:val="24"/>
              </w:rPr>
            </w:pPr>
            <w:r w:rsidRPr="00C021EC">
              <w:rPr>
                <w:b/>
                <w:sz w:val="24"/>
                <w:szCs w:val="24"/>
              </w:rPr>
              <w:t>11. Подпись</w:t>
            </w:r>
          </w:p>
        </w:tc>
      </w:tr>
      <w:tr w:rsidR="00CB542B" w:rsidRPr="00C021EC" w:rsidTr="00C72B99">
        <w:trPr>
          <w:trHeight w:val="15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B542B" w:rsidRPr="00C021EC" w:rsidRDefault="00CB542B" w:rsidP="00C72B99">
            <w:pPr>
              <w:pStyle w:val="TableParagraph"/>
              <w:ind w:left="113" w:right="178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CB542B" w:rsidRPr="00C021EC" w:rsidRDefault="00CB542B" w:rsidP="00C72B99">
            <w:pPr>
              <w:pStyle w:val="TableParagraph"/>
              <w:ind w:left="113" w:right="178"/>
              <w:rPr>
                <w:sz w:val="24"/>
                <w:szCs w:val="24"/>
              </w:rPr>
            </w:pPr>
          </w:p>
          <w:p w:rsidR="00CB542B" w:rsidRPr="00C021EC" w:rsidRDefault="00CB542B" w:rsidP="00C72B99">
            <w:pPr>
              <w:pStyle w:val="TableParagraph"/>
              <w:ind w:left="113" w:right="17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410200" cy="6350"/>
                      <wp:effectExtent l="10795" t="6985" r="8255" b="571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0" cy="6350"/>
                                <a:chOff x="0" y="0"/>
                                <a:chExt cx="852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A655B" id="Группа 1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">
                      <v:line id="Line 3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B542B" w:rsidRPr="00C021EC" w:rsidRDefault="00CB542B" w:rsidP="00C72B99">
            <w:pPr>
              <w:pStyle w:val="TableParagraph"/>
              <w:tabs>
                <w:tab w:val="left" w:pos="2051"/>
              </w:tabs>
              <w:ind w:left="113" w:right="178"/>
              <w:rPr>
                <w:sz w:val="24"/>
                <w:szCs w:val="24"/>
              </w:rPr>
            </w:pPr>
            <w:r w:rsidRPr="00C021EC">
              <w:rPr>
                <w:sz w:val="24"/>
                <w:szCs w:val="24"/>
              </w:rPr>
              <w:t>(подпись) (фамилия, имя, отчество участника)</w:t>
            </w:r>
          </w:p>
          <w:p w:rsidR="00CB542B" w:rsidRPr="00C021EC" w:rsidRDefault="00CB542B" w:rsidP="00C72B99">
            <w:pPr>
              <w:pStyle w:val="TableParagraph"/>
              <w:ind w:left="113" w:right="178"/>
              <w:rPr>
                <w:sz w:val="24"/>
                <w:szCs w:val="24"/>
              </w:rPr>
            </w:pPr>
          </w:p>
          <w:p w:rsidR="00CB542B" w:rsidRDefault="00CB542B" w:rsidP="00C72B99">
            <w:pPr>
              <w:pStyle w:val="TableParagraph"/>
              <w:tabs>
                <w:tab w:val="left" w:pos="745"/>
                <w:tab w:val="left" w:pos="2175"/>
                <w:tab w:val="left" w:pos="2957"/>
              </w:tabs>
              <w:ind w:left="113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021E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C02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</w:t>
            </w:r>
            <w:r w:rsidRPr="00C021E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  года</w:t>
            </w:r>
          </w:p>
          <w:p w:rsidR="00CB542B" w:rsidRPr="00C021EC" w:rsidRDefault="00CB542B" w:rsidP="00C72B99">
            <w:pPr>
              <w:pStyle w:val="TableParagraph"/>
              <w:tabs>
                <w:tab w:val="left" w:pos="745"/>
                <w:tab w:val="left" w:pos="2175"/>
                <w:tab w:val="left" w:pos="2957"/>
              </w:tabs>
              <w:ind w:left="113" w:right="178"/>
              <w:rPr>
                <w:sz w:val="24"/>
                <w:szCs w:val="24"/>
              </w:rPr>
            </w:pPr>
          </w:p>
        </w:tc>
      </w:tr>
    </w:tbl>
    <w:p w:rsidR="00CB542B" w:rsidRPr="00BC2001" w:rsidRDefault="00CB542B" w:rsidP="00CB542B">
      <w:pPr>
        <w:pStyle w:val="ac"/>
        <w:ind w:left="0"/>
      </w:pPr>
    </w:p>
    <w:p w:rsidR="00CB542B" w:rsidRPr="0082587F" w:rsidRDefault="00CB542B" w:rsidP="00CB542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2587F">
        <w:rPr>
          <w:sz w:val="24"/>
          <w:szCs w:val="24"/>
        </w:rPr>
        <w:t>Приложение 5</w:t>
      </w:r>
    </w:p>
    <w:p w:rsidR="00CB542B" w:rsidRPr="00BC2001" w:rsidRDefault="00CB542B" w:rsidP="00CB542B">
      <w:pPr>
        <w:pStyle w:val="ac"/>
        <w:spacing w:before="9"/>
        <w:ind w:left="0" w:firstLine="709"/>
        <w:rPr>
          <w:i/>
        </w:rPr>
      </w:pPr>
    </w:p>
    <w:p w:rsidR="00CB542B" w:rsidRPr="00F44BE5" w:rsidRDefault="00CB542B" w:rsidP="00CB542B">
      <w:pPr>
        <w:pStyle w:val="1"/>
        <w:spacing w:before="90"/>
        <w:ind w:right="72" w:hanging="73"/>
        <w:jc w:val="center"/>
      </w:pPr>
      <w:r w:rsidRPr="00F44BE5">
        <w:t>Конкурсные материалы первого (заочного) тура Конкурса</w:t>
      </w:r>
    </w:p>
    <w:p w:rsidR="00CB542B" w:rsidRPr="00F44BE5" w:rsidRDefault="00CB542B" w:rsidP="00CB542B">
      <w:pPr>
        <w:pStyle w:val="ac"/>
        <w:spacing w:before="6"/>
        <w:ind w:left="0" w:firstLine="709"/>
        <w:rPr>
          <w:b/>
          <w:sz w:val="28"/>
        </w:rPr>
      </w:pPr>
    </w:p>
    <w:p w:rsidR="00CB542B" w:rsidRPr="00F44BE5" w:rsidRDefault="00CB542B" w:rsidP="00CB542B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4"/>
        </w:rPr>
      </w:pPr>
      <w:r w:rsidRPr="00F44BE5">
        <w:rPr>
          <w:sz w:val="28"/>
          <w:szCs w:val="24"/>
        </w:rPr>
        <w:t>Интернет-ресурс участника</w:t>
      </w:r>
      <w:r w:rsidRPr="00F44BE5">
        <w:rPr>
          <w:spacing w:val="1"/>
          <w:sz w:val="28"/>
          <w:szCs w:val="24"/>
        </w:rPr>
        <w:t xml:space="preserve"> </w:t>
      </w:r>
      <w:r w:rsidRPr="00F44BE5">
        <w:rPr>
          <w:sz w:val="28"/>
          <w:szCs w:val="24"/>
        </w:rPr>
        <w:t>Конкурса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Формат: страница участника заключительного этапа Конкурса на интернет-сайте образовательной организации, реализующей образовательные программы дошкольного образования, включающая методические и (или) иные авторские разработки, фото- и видеоматериалы, отражающие опыт работы конкурсанта.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Адрес Интернет-ресурса вносится в информационную карту участника</w:t>
      </w:r>
      <w:r w:rsidRPr="00F44BE5">
        <w:rPr>
          <w:spacing w:val="29"/>
          <w:sz w:val="28"/>
        </w:rPr>
        <w:t xml:space="preserve"> </w:t>
      </w:r>
      <w:r w:rsidRPr="00F44BE5">
        <w:rPr>
          <w:sz w:val="28"/>
        </w:rPr>
        <w:t>(приложение № 4). Прописывается только один интернет-адрес. Интернет-адрес должен быть активным при открытии при входе через любой браузер (Internet Explorer, Mozilla Firefox, Google Chrome,</w:t>
      </w:r>
      <w:r w:rsidRPr="00F44BE5">
        <w:rPr>
          <w:spacing w:val="-31"/>
          <w:sz w:val="28"/>
        </w:rPr>
        <w:t xml:space="preserve"> </w:t>
      </w:r>
      <w:r w:rsidRPr="00F44BE5">
        <w:rPr>
          <w:sz w:val="28"/>
        </w:rPr>
        <w:t>Opera).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</w:p>
    <w:p w:rsidR="00CB542B" w:rsidRPr="00F44BE5" w:rsidRDefault="00CB542B" w:rsidP="00CB542B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4"/>
        </w:rPr>
      </w:pPr>
      <w:r w:rsidRPr="00F44BE5">
        <w:rPr>
          <w:sz w:val="28"/>
          <w:szCs w:val="24"/>
        </w:rPr>
        <w:t xml:space="preserve">Методическая разработка образовательной деятельности с детьми по теме, выбранной участником Конкурса. 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Формат: скан-копия конспекта образовательной деятельности с детьми с использованием иллюстративных материалов (таблицы, графики, диаграммы и т.п.).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Оригинал методической разработки должен быть набран в текстовом редакторе Word. Шрифт – Times New Roman, кегль 14, одинарный межстрочный интервал, выравнивание по ширине листа. Объем работы не должен превышать 7 страниц формата А4 (без учета титульного листа).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</w:p>
    <w:p w:rsidR="00CB542B" w:rsidRPr="00F44BE5" w:rsidRDefault="00CB542B" w:rsidP="00CB542B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4"/>
        </w:rPr>
      </w:pPr>
      <w:r w:rsidRPr="00F44BE5">
        <w:rPr>
          <w:sz w:val="28"/>
          <w:szCs w:val="24"/>
        </w:rPr>
        <w:t>Визитная карточка</w:t>
      </w:r>
      <w:r w:rsidRPr="00F44BE5">
        <w:rPr>
          <w:spacing w:val="-2"/>
          <w:sz w:val="28"/>
          <w:szCs w:val="24"/>
        </w:rPr>
        <w:t xml:space="preserve"> </w:t>
      </w:r>
      <w:r w:rsidRPr="00F44BE5">
        <w:rPr>
          <w:sz w:val="28"/>
          <w:szCs w:val="24"/>
        </w:rPr>
        <w:t>(видеопредставление)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</w:p>
    <w:p w:rsidR="00CB542B" w:rsidRPr="00F44BE5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Формат: видеоролик продолжительностью не более 3-х минут, с возможностью воспроизведения на современных цифровых устройствах: AVI, MPEG, MKV, WMV, FLV, FullHD и др.; качество не ниже 360</w:t>
      </w:r>
      <w:r w:rsidRPr="00F44BE5">
        <w:rPr>
          <w:spacing w:val="-3"/>
          <w:sz w:val="28"/>
        </w:rPr>
        <w:t xml:space="preserve"> </w:t>
      </w:r>
      <w:r w:rsidRPr="00F44BE5">
        <w:rPr>
          <w:sz w:val="28"/>
        </w:rPr>
        <w:t>px.</w:t>
      </w:r>
    </w:p>
    <w:p w:rsidR="00CB542B" w:rsidRPr="0013308E" w:rsidRDefault="00CB542B" w:rsidP="00CB542B">
      <w:pPr>
        <w:pStyle w:val="ac"/>
        <w:ind w:left="0" w:firstLine="709"/>
        <w:rPr>
          <w:sz w:val="28"/>
        </w:rPr>
      </w:pPr>
      <w:r w:rsidRPr="00F44BE5">
        <w:rPr>
          <w:sz w:val="28"/>
        </w:rPr>
        <w:t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CB542B" w:rsidRPr="0013308E" w:rsidRDefault="00CB542B" w:rsidP="00CB542B">
      <w:pPr>
        <w:ind w:firstLine="709"/>
        <w:jc w:val="both"/>
        <w:rPr>
          <w:sz w:val="28"/>
          <w:szCs w:val="24"/>
        </w:rPr>
      </w:pPr>
    </w:p>
    <w:p w:rsidR="00CB542B" w:rsidRDefault="00CB542B" w:rsidP="00CB542B">
      <w:pPr>
        <w:tabs>
          <w:tab w:val="left" w:pos="6690"/>
        </w:tabs>
        <w:spacing w:after="120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Pr="0082587F" w:rsidRDefault="00CB542B" w:rsidP="00CB542B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82587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2587F">
        <w:rPr>
          <w:sz w:val="24"/>
          <w:szCs w:val="24"/>
        </w:rPr>
        <w:t>6</w:t>
      </w:r>
    </w:p>
    <w:p w:rsidR="00CB542B" w:rsidRPr="0082587F" w:rsidRDefault="00CB542B" w:rsidP="00CB542B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82587F">
        <w:rPr>
          <w:sz w:val="24"/>
          <w:szCs w:val="24"/>
        </w:rPr>
        <w:t>к  Положению</w:t>
      </w:r>
    </w:p>
    <w:p w:rsidR="00CB542B" w:rsidRPr="00453ABD" w:rsidRDefault="00CB542B" w:rsidP="00CB542B">
      <w:pPr>
        <w:tabs>
          <w:tab w:val="left" w:pos="6690"/>
        </w:tabs>
        <w:spacing w:after="120"/>
        <w:jc w:val="right"/>
        <w:rPr>
          <w:b/>
          <w:bCs/>
          <w:sz w:val="28"/>
          <w:szCs w:val="28"/>
        </w:rPr>
      </w:pPr>
    </w:p>
    <w:p w:rsidR="00CB542B" w:rsidRPr="00453ABD" w:rsidRDefault="00CB542B" w:rsidP="00CB542B">
      <w:pPr>
        <w:shd w:val="clear" w:color="auto" w:fill="FFFFFF"/>
        <w:spacing w:before="281" w:line="283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 муниципального этапа</w:t>
      </w:r>
      <w:r w:rsidRPr="00453ABD">
        <w:rPr>
          <w:b/>
          <w:bCs/>
          <w:sz w:val="28"/>
          <w:szCs w:val="28"/>
        </w:rPr>
        <w:t xml:space="preserve"> конкурса </w:t>
      </w:r>
    </w:p>
    <w:p w:rsidR="00CB542B" w:rsidRPr="00453ABD" w:rsidRDefault="00CB542B" w:rsidP="00CB542B">
      <w:pPr>
        <w:shd w:val="clear" w:color="auto" w:fill="FFFFFF"/>
        <w:spacing w:line="283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«Воспитатель года - 2023»</w:t>
      </w: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 w:line="283" w:lineRule="exact"/>
        <w:jc w:val="both"/>
        <w:rPr>
          <w:bCs/>
          <w:sz w:val="28"/>
          <w:szCs w:val="28"/>
        </w:rPr>
      </w:pPr>
    </w:p>
    <w:p w:rsidR="00CB542B" w:rsidRDefault="00CB542B" w:rsidP="00CB542B">
      <w:pPr>
        <w:rPr>
          <w:sz w:val="28"/>
          <w:szCs w:val="28"/>
        </w:rPr>
      </w:pPr>
      <w:r w:rsidRPr="00453ABD">
        <w:rPr>
          <w:bCs/>
          <w:sz w:val="28"/>
          <w:szCs w:val="28"/>
        </w:rPr>
        <w:tab/>
      </w:r>
      <w:r w:rsidRPr="00CB3B88">
        <w:rPr>
          <w:b/>
          <w:sz w:val="28"/>
          <w:szCs w:val="28"/>
        </w:rPr>
        <w:t>Председатель :Ташев А.С.</w:t>
      </w:r>
      <w:r>
        <w:rPr>
          <w:b/>
          <w:sz w:val="28"/>
          <w:szCs w:val="28"/>
        </w:rPr>
        <w:t>,</w:t>
      </w:r>
      <w:r w:rsidRPr="00B55568">
        <w:rPr>
          <w:sz w:val="28"/>
          <w:szCs w:val="28"/>
        </w:rPr>
        <w:t>начальник отдела образования</w:t>
      </w:r>
    </w:p>
    <w:p w:rsidR="00CB542B" w:rsidRPr="00B55568" w:rsidRDefault="00CB542B" w:rsidP="00CB542B">
      <w:pPr>
        <w:rPr>
          <w:sz w:val="28"/>
          <w:szCs w:val="28"/>
        </w:rPr>
      </w:pPr>
    </w:p>
    <w:p w:rsidR="00CB542B" w:rsidRDefault="00CB542B" w:rsidP="00CB542B">
      <w:pPr>
        <w:jc w:val="both"/>
        <w:rPr>
          <w:b/>
          <w:sz w:val="28"/>
          <w:szCs w:val="28"/>
        </w:rPr>
      </w:pPr>
      <w:r w:rsidRPr="00CB3B88">
        <w:rPr>
          <w:b/>
          <w:sz w:val="28"/>
          <w:szCs w:val="28"/>
        </w:rPr>
        <w:t>Члены жюри:</w:t>
      </w:r>
    </w:p>
    <w:p w:rsidR="00CB542B" w:rsidRPr="00CB3B88" w:rsidRDefault="00CB542B" w:rsidP="00CB542B">
      <w:pPr>
        <w:jc w:val="both"/>
        <w:rPr>
          <w:b/>
          <w:sz w:val="28"/>
          <w:szCs w:val="28"/>
        </w:rPr>
      </w:pPr>
    </w:p>
    <w:p w:rsidR="00CB542B" w:rsidRDefault="00CB542B" w:rsidP="00CB542B">
      <w:pPr>
        <w:jc w:val="both"/>
        <w:rPr>
          <w:sz w:val="28"/>
          <w:szCs w:val="28"/>
        </w:rPr>
      </w:pPr>
      <w:r>
        <w:rPr>
          <w:sz w:val="28"/>
          <w:szCs w:val="28"/>
        </w:rPr>
        <w:t>1.Кустаубаева Эльвира Валитхановна ,руководитель МБДОУ «Детский сад №4»Березка».</w:t>
      </w:r>
    </w:p>
    <w:p w:rsidR="00CB542B" w:rsidRDefault="00CB542B" w:rsidP="00CB542B">
      <w:pPr>
        <w:jc w:val="both"/>
        <w:rPr>
          <w:sz w:val="28"/>
          <w:szCs w:val="28"/>
        </w:rPr>
      </w:pPr>
      <w:r>
        <w:rPr>
          <w:sz w:val="28"/>
          <w:szCs w:val="28"/>
        </w:rPr>
        <w:t>2.Купенова Татьяна Иманмуратовна, зам. по дошкольному образованию МКОУ «Козловская СОШ».</w:t>
      </w:r>
    </w:p>
    <w:p w:rsidR="00CB542B" w:rsidRDefault="00CB542B" w:rsidP="00CB542B">
      <w:pPr>
        <w:jc w:val="both"/>
        <w:rPr>
          <w:sz w:val="28"/>
          <w:szCs w:val="28"/>
        </w:rPr>
      </w:pPr>
      <w:r>
        <w:rPr>
          <w:sz w:val="28"/>
          <w:szCs w:val="28"/>
        </w:rPr>
        <w:t>3.Чепова Гульнара Жамалиденовна, воспитатель МКОУ «Сизобугорская СОШ им. поэта М.Утежанова».</w:t>
      </w:r>
    </w:p>
    <w:p w:rsidR="00CB542B" w:rsidRDefault="00CB542B" w:rsidP="00CB542B">
      <w:pPr>
        <w:jc w:val="both"/>
        <w:rPr>
          <w:sz w:val="28"/>
          <w:szCs w:val="28"/>
        </w:rPr>
      </w:pPr>
    </w:p>
    <w:p w:rsidR="00CB542B" w:rsidRDefault="00CB542B" w:rsidP="00CB542B">
      <w:pPr>
        <w:jc w:val="both"/>
        <w:rPr>
          <w:sz w:val="28"/>
          <w:szCs w:val="28"/>
        </w:rPr>
      </w:pPr>
      <w:r w:rsidRPr="00CB3B88"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>:Сармекова Жанаргуль Худайбергеновна,</w:t>
      </w:r>
      <w:r w:rsidRPr="00B55568">
        <w:rPr>
          <w:sz w:val="28"/>
          <w:szCs w:val="28"/>
        </w:rPr>
        <w:t xml:space="preserve"> </w:t>
      </w:r>
      <w:r>
        <w:rPr>
          <w:sz w:val="28"/>
          <w:szCs w:val="28"/>
        </w:rPr>
        <w:t>зам. по дошкольному образованию МКОУ «Сизобугорская СОШ им.поэта М.Утежанова».</w:t>
      </w:r>
    </w:p>
    <w:p w:rsidR="00CB542B" w:rsidRPr="00B022DE" w:rsidRDefault="00CB542B" w:rsidP="00CB542B">
      <w:pPr>
        <w:jc w:val="both"/>
        <w:rPr>
          <w:sz w:val="28"/>
          <w:szCs w:val="28"/>
        </w:rPr>
      </w:pPr>
    </w:p>
    <w:p w:rsidR="00CB542B" w:rsidRPr="00453ABD" w:rsidRDefault="00CB542B" w:rsidP="00CB542B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</w:p>
    <w:p w:rsidR="00CB542B" w:rsidRPr="00453ABD" w:rsidRDefault="00CB542B" w:rsidP="00CB542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3" w:lineRule="exact"/>
        <w:rPr>
          <w:b/>
          <w:bCs/>
          <w:sz w:val="28"/>
          <w:szCs w:val="28"/>
        </w:rPr>
      </w:pPr>
    </w:p>
    <w:p w:rsidR="00CB542B" w:rsidRPr="00453ABD" w:rsidRDefault="00CB542B" w:rsidP="00CB542B">
      <w:pPr>
        <w:tabs>
          <w:tab w:val="left" w:pos="3780"/>
        </w:tabs>
        <w:ind w:firstLine="851"/>
        <w:jc w:val="both"/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6690"/>
        </w:tabs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Default="00CB542B" w:rsidP="00CB542B">
      <w:pPr>
        <w:tabs>
          <w:tab w:val="left" w:pos="6690"/>
        </w:tabs>
        <w:spacing w:after="120"/>
        <w:jc w:val="right"/>
        <w:rPr>
          <w:sz w:val="28"/>
          <w:szCs w:val="28"/>
        </w:rPr>
      </w:pPr>
    </w:p>
    <w:p w:rsidR="00CB542B" w:rsidRPr="00B55568" w:rsidRDefault="00CB542B" w:rsidP="00CB542B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B55568">
        <w:rPr>
          <w:sz w:val="24"/>
          <w:szCs w:val="24"/>
        </w:rPr>
        <w:t>Приложение № 7</w:t>
      </w:r>
    </w:p>
    <w:p w:rsidR="00CB542B" w:rsidRPr="00B55568" w:rsidRDefault="00CB542B" w:rsidP="00CB542B">
      <w:pPr>
        <w:tabs>
          <w:tab w:val="left" w:pos="6690"/>
        </w:tabs>
        <w:spacing w:after="120"/>
        <w:jc w:val="right"/>
        <w:rPr>
          <w:sz w:val="24"/>
          <w:szCs w:val="24"/>
        </w:rPr>
      </w:pPr>
      <w:r w:rsidRPr="00B55568">
        <w:rPr>
          <w:sz w:val="24"/>
          <w:szCs w:val="24"/>
        </w:rPr>
        <w:t>к Положению</w:t>
      </w:r>
    </w:p>
    <w:p w:rsidR="00CB542B" w:rsidRPr="00B55568" w:rsidRDefault="00CB542B" w:rsidP="00CB542B">
      <w:pPr>
        <w:tabs>
          <w:tab w:val="left" w:pos="6690"/>
        </w:tabs>
        <w:rPr>
          <w:sz w:val="24"/>
          <w:szCs w:val="24"/>
        </w:rPr>
      </w:pPr>
    </w:p>
    <w:p w:rsidR="00CB542B" w:rsidRPr="00453ABD" w:rsidRDefault="00CB542B" w:rsidP="00CB542B">
      <w:pPr>
        <w:jc w:val="center"/>
        <w:rPr>
          <w:b/>
          <w:sz w:val="28"/>
          <w:szCs w:val="28"/>
        </w:rPr>
      </w:pPr>
      <w:r w:rsidRPr="00453ABD">
        <w:rPr>
          <w:b/>
          <w:sz w:val="28"/>
          <w:szCs w:val="28"/>
        </w:rPr>
        <w:t>График  мероприятий</w:t>
      </w:r>
    </w:p>
    <w:p w:rsidR="00CB542B" w:rsidRPr="00453ABD" w:rsidRDefault="00CB542B" w:rsidP="00CB542B">
      <w:pPr>
        <w:jc w:val="center"/>
        <w:rPr>
          <w:b/>
          <w:sz w:val="28"/>
          <w:szCs w:val="28"/>
        </w:rPr>
      </w:pPr>
    </w:p>
    <w:tbl>
      <w:tblPr>
        <w:tblW w:w="103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6"/>
        <w:gridCol w:w="2062"/>
        <w:gridCol w:w="2240"/>
        <w:gridCol w:w="2693"/>
      </w:tblGrid>
      <w:tr w:rsidR="00CB542B" w:rsidRPr="00453ABD" w:rsidTr="00C72B99">
        <w:trPr>
          <w:trHeight w:hRule="exact" w:val="71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spacing w:before="2" w:line="278" w:lineRule="exact"/>
              <w:jc w:val="center"/>
              <w:rPr>
                <w:bCs/>
                <w:sz w:val="28"/>
                <w:szCs w:val="28"/>
              </w:rPr>
            </w:pPr>
            <w:r w:rsidRPr="00453ABD">
              <w:rPr>
                <w:bCs/>
                <w:sz w:val="28"/>
                <w:szCs w:val="28"/>
              </w:rPr>
              <w:t>Конкурсные мероприятия</w:t>
            </w:r>
          </w:p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Состав участников</w:t>
            </w:r>
          </w:p>
        </w:tc>
      </w:tr>
      <w:tr w:rsidR="00CB542B" w:rsidRPr="00453ABD" w:rsidTr="00C72B99">
        <w:trPr>
          <w:trHeight w:hRule="exact" w:val="281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  <w:p w:rsidR="00CB542B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  <w:lang w:val="en-US"/>
              </w:rPr>
              <w:t>I</w:t>
            </w:r>
            <w:r w:rsidRPr="00453ABD">
              <w:rPr>
                <w:sz w:val="28"/>
                <w:szCs w:val="28"/>
              </w:rPr>
              <w:t xml:space="preserve"> тур 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53ABD">
              <w:rPr>
                <w:sz w:val="28"/>
                <w:szCs w:val="28"/>
              </w:rPr>
              <w:t xml:space="preserve">.1 заочный  - </w:t>
            </w:r>
            <w:r>
              <w:rPr>
                <w:sz w:val="28"/>
                <w:szCs w:val="28"/>
              </w:rPr>
              <w:t xml:space="preserve">Рассмотрение </w:t>
            </w:r>
            <w:r w:rsidRPr="00453ABD">
              <w:rPr>
                <w:sz w:val="28"/>
                <w:szCs w:val="28"/>
              </w:rPr>
              <w:t>конкурсных материалов участников отборочного тура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Ч.2.Визитная карточка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30F46">
              <w:rPr>
                <w:sz w:val="28"/>
                <w:szCs w:val="28"/>
              </w:rPr>
              <w:t>Ч.3</w:t>
            </w:r>
            <w:r>
              <w:rPr>
                <w:sz w:val="28"/>
                <w:szCs w:val="28"/>
              </w:rPr>
              <w:t>. Интернет - портфолио</w:t>
            </w:r>
            <w:r w:rsidRPr="00A30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53ABD">
              <w:rPr>
                <w:sz w:val="28"/>
                <w:szCs w:val="28"/>
              </w:rPr>
              <w:t xml:space="preserve">.03.2022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(зал заседания)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</w:t>
            </w:r>
          </w:p>
        </w:tc>
      </w:tr>
      <w:tr w:rsidR="00CB542B" w:rsidRPr="00453ABD" w:rsidTr="00C72B99">
        <w:trPr>
          <w:trHeight w:hRule="exact" w:val="2838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53ABD">
              <w:rPr>
                <w:sz w:val="28"/>
                <w:szCs w:val="28"/>
              </w:rPr>
              <w:t xml:space="preserve"> тур - очный</w:t>
            </w:r>
          </w:p>
          <w:p w:rsidR="00CB542B" w:rsidRPr="00453ABD" w:rsidRDefault="00CB542B" w:rsidP="00C72B99">
            <w:pPr>
              <w:tabs>
                <w:tab w:val="left" w:pos="6690"/>
              </w:tabs>
              <w:ind w:firstLine="85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Часть1. </w:t>
            </w:r>
            <w:r w:rsidRPr="00453ABD">
              <w:rPr>
                <w:sz w:val="28"/>
                <w:szCs w:val="28"/>
              </w:rPr>
              <w:t xml:space="preserve">Конкурсное </w:t>
            </w:r>
            <w:r>
              <w:rPr>
                <w:sz w:val="28"/>
                <w:szCs w:val="28"/>
              </w:rPr>
              <w:t>испытание «</w:t>
            </w:r>
            <w:r w:rsidRPr="00AF0B22">
              <w:rPr>
                <w:sz w:val="28"/>
                <w:szCs w:val="28"/>
              </w:rPr>
              <w:t>Моя педагогическая находка</w:t>
            </w:r>
            <w:r>
              <w:rPr>
                <w:sz w:val="28"/>
                <w:szCs w:val="28"/>
              </w:rPr>
              <w:t>»</w:t>
            </w:r>
            <w:r w:rsidRPr="00AF0B22">
              <w:rPr>
                <w:sz w:val="28"/>
                <w:szCs w:val="28"/>
              </w:rPr>
              <w:t xml:space="preserve"> </w:t>
            </w:r>
            <w:r w:rsidRPr="00453ABD">
              <w:rPr>
                <w:sz w:val="28"/>
                <w:szCs w:val="28"/>
              </w:rPr>
              <w:t>. Часть 2.</w:t>
            </w:r>
            <w:r w:rsidRPr="00390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F0B22">
              <w:rPr>
                <w:sz w:val="28"/>
                <w:szCs w:val="28"/>
              </w:rPr>
              <w:t>Педагогическое мероприятие с детьми</w:t>
            </w:r>
            <w:r>
              <w:rPr>
                <w:sz w:val="28"/>
                <w:szCs w:val="28"/>
              </w:rPr>
              <w:t>»</w:t>
            </w:r>
            <w:r w:rsidRPr="00453A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B542B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МБДОУ»Детский сад№4»Березка»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Жюри, </w:t>
            </w:r>
            <w:r w:rsidRPr="00453ABD">
              <w:rPr>
                <w:sz w:val="28"/>
                <w:szCs w:val="28"/>
              </w:rPr>
              <w:t>участники</w:t>
            </w:r>
          </w:p>
        </w:tc>
      </w:tr>
      <w:tr w:rsidR="00CB542B" w:rsidRPr="00453ABD" w:rsidTr="00C72B99">
        <w:trPr>
          <w:trHeight w:hRule="exact" w:val="2553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42B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  <w:lang w:val="en-US"/>
              </w:rPr>
              <w:t>II</w:t>
            </w:r>
            <w:r w:rsidRPr="00453ABD">
              <w:rPr>
                <w:sz w:val="28"/>
                <w:szCs w:val="28"/>
              </w:rPr>
              <w:t xml:space="preserve"> тур - очный</w:t>
            </w:r>
          </w:p>
          <w:p w:rsidR="00CB542B" w:rsidRPr="00086219" w:rsidRDefault="00CB542B" w:rsidP="00C72B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Pr="00453AB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«Мастерская педагога». Часть 2.</w:t>
            </w:r>
            <w:r w:rsidRPr="00453A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F0B22">
              <w:rPr>
                <w:sz w:val="28"/>
                <w:szCs w:val="28"/>
              </w:rPr>
              <w:t>Собеседование</w:t>
            </w:r>
            <w:r>
              <w:rPr>
                <w:sz w:val="28"/>
                <w:szCs w:val="28"/>
              </w:rPr>
              <w:t xml:space="preserve"> с членами жюри»</w:t>
            </w:r>
            <w:r w:rsidRPr="00453ABD">
              <w:rPr>
                <w:sz w:val="28"/>
                <w:szCs w:val="28"/>
              </w:rPr>
              <w:t>.</w:t>
            </w:r>
            <w:r w:rsidRPr="00F40A4A">
              <w:rPr>
                <w:sz w:val="28"/>
                <w:szCs w:val="28"/>
              </w:rPr>
              <w:t xml:space="preserve"> 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5.03-16.03.23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Образовательные организации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 xml:space="preserve">Жюри, участники </w:t>
            </w:r>
          </w:p>
        </w:tc>
      </w:tr>
      <w:tr w:rsidR="00CB542B" w:rsidRPr="00453ABD" w:rsidTr="00C72B99">
        <w:trPr>
          <w:trHeight w:hRule="exact" w:val="3822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42B" w:rsidRPr="00611DA6" w:rsidRDefault="00CB542B" w:rsidP="00C72B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-очный.</w:t>
            </w:r>
            <w:r w:rsidRPr="00750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F0B22">
              <w:rPr>
                <w:sz w:val="28"/>
                <w:szCs w:val="28"/>
              </w:rPr>
              <w:t>Педагогические дебаты</w:t>
            </w:r>
            <w:r>
              <w:rPr>
                <w:sz w:val="28"/>
                <w:szCs w:val="28"/>
              </w:rPr>
              <w:t>»</w:t>
            </w:r>
            <w:r w:rsidRPr="00AF0B22">
              <w:rPr>
                <w:sz w:val="28"/>
                <w:szCs w:val="28"/>
              </w:rPr>
              <w:t>.</w:t>
            </w:r>
            <w:r w:rsidRPr="00AB46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МБДОУ»Детский сад№4»Березка»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Жюри, участники</w:t>
            </w:r>
            <w:r>
              <w:rPr>
                <w:sz w:val="28"/>
                <w:szCs w:val="28"/>
              </w:rPr>
              <w:t>,</w:t>
            </w:r>
            <w:r w:rsidRPr="00086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представители </w:t>
            </w:r>
            <w:r w:rsidRPr="00086219">
              <w:rPr>
                <w:sz w:val="28"/>
                <w:szCs w:val="28"/>
              </w:rPr>
              <w:t>средств массовой информации.</w:t>
            </w:r>
          </w:p>
        </w:tc>
      </w:tr>
      <w:tr w:rsidR="00CB542B" w:rsidRPr="00453ABD" w:rsidTr="00C72B99">
        <w:trPr>
          <w:trHeight w:hRule="exact" w:val="1834"/>
          <w:jc w:val="center"/>
        </w:trPr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Подведение итогов</w:t>
            </w: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53ABD">
              <w:rPr>
                <w:sz w:val="28"/>
                <w:szCs w:val="28"/>
              </w:rPr>
              <w:t>.03.2022</w:t>
            </w:r>
          </w:p>
          <w:p w:rsidR="00CB542B" w:rsidRPr="00453ABD" w:rsidRDefault="00CB542B" w:rsidP="00C72B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</w:p>
          <w:p w:rsidR="00CB542B" w:rsidRPr="00453ABD" w:rsidRDefault="00CB542B" w:rsidP="00C72B99">
            <w:pPr>
              <w:shd w:val="clear" w:color="auto" w:fill="FFFFFF"/>
              <w:rPr>
                <w:sz w:val="28"/>
                <w:szCs w:val="28"/>
              </w:rPr>
            </w:pPr>
            <w:r w:rsidRPr="00453ABD">
              <w:rPr>
                <w:sz w:val="28"/>
                <w:szCs w:val="28"/>
              </w:rPr>
              <w:t>Жюри, участники</w:t>
            </w:r>
          </w:p>
        </w:tc>
      </w:tr>
    </w:tbl>
    <w:p w:rsidR="00CB542B" w:rsidRPr="00453ABD" w:rsidRDefault="00CB542B" w:rsidP="00CB542B">
      <w:pPr>
        <w:tabs>
          <w:tab w:val="left" w:pos="851"/>
        </w:tabs>
        <w:rPr>
          <w:sz w:val="28"/>
          <w:szCs w:val="28"/>
        </w:rPr>
      </w:pPr>
      <w:r w:rsidRPr="00453ABD">
        <w:rPr>
          <w:sz w:val="28"/>
          <w:szCs w:val="28"/>
        </w:rPr>
        <w:tab/>
      </w:r>
    </w:p>
    <w:p w:rsidR="00CB542B" w:rsidRPr="00453ABD" w:rsidRDefault="00CB542B" w:rsidP="00CB542B">
      <w:pPr>
        <w:tabs>
          <w:tab w:val="left" w:pos="851"/>
        </w:tabs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851"/>
        </w:tabs>
        <w:rPr>
          <w:sz w:val="28"/>
          <w:szCs w:val="28"/>
        </w:rPr>
      </w:pPr>
    </w:p>
    <w:p w:rsidR="00CB542B" w:rsidRPr="00453ABD" w:rsidRDefault="00CB542B" w:rsidP="00CB542B">
      <w:pPr>
        <w:tabs>
          <w:tab w:val="left" w:pos="851"/>
        </w:tabs>
        <w:rPr>
          <w:sz w:val="28"/>
          <w:szCs w:val="28"/>
        </w:rPr>
      </w:pPr>
      <w:r w:rsidRPr="00453ABD">
        <w:rPr>
          <w:sz w:val="28"/>
          <w:szCs w:val="28"/>
        </w:rPr>
        <w:t>Верно:</w:t>
      </w:r>
    </w:p>
    <w:p w:rsidR="00CB542B" w:rsidRPr="00453ABD" w:rsidRDefault="00CB542B" w:rsidP="00CB542B">
      <w:pPr>
        <w:tabs>
          <w:tab w:val="left" w:pos="6490"/>
        </w:tabs>
        <w:rPr>
          <w:sz w:val="28"/>
          <w:szCs w:val="28"/>
        </w:rPr>
      </w:pPr>
    </w:p>
    <w:p w:rsidR="00CB542B" w:rsidRPr="00453ABD" w:rsidRDefault="00CB542B" w:rsidP="00CB542B">
      <w:pPr>
        <w:ind w:firstLine="567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88F"/>
    <w:multiLevelType w:val="hybridMultilevel"/>
    <w:tmpl w:val="9E5A8832"/>
    <w:lvl w:ilvl="0" w:tplc="7B886D10">
      <w:start w:val="1"/>
      <w:numFmt w:val="decimal"/>
      <w:lvlText w:val="%1."/>
      <w:lvlJc w:val="left"/>
      <w:pPr>
        <w:ind w:left="38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1B0FEAA">
      <w:numFmt w:val="bullet"/>
      <w:lvlText w:val="•"/>
      <w:lvlJc w:val="left"/>
      <w:pPr>
        <w:ind w:left="1261" w:hanging="240"/>
      </w:pPr>
      <w:rPr>
        <w:rFonts w:hint="default"/>
        <w:lang w:val="ru-RU" w:eastAsia="ru-RU" w:bidi="ru-RU"/>
      </w:rPr>
    </w:lvl>
    <w:lvl w:ilvl="2" w:tplc="5BAE9AA0">
      <w:numFmt w:val="bullet"/>
      <w:lvlText w:val="•"/>
      <w:lvlJc w:val="left"/>
      <w:pPr>
        <w:ind w:left="2143" w:hanging="240"/>
      </w:pPr>
      <w:rPr>
        <w:rFonts w:hint="default"/>
        <w:lang w:val="ru-RU" w:eastAsia="ru-RU" w:bidi="ru-RU"/>
      </w:rPr>
    </w:lvl>
    <w:lvl w:ilvl="3" w:tplc="89C4A9BC">
      <w:numFmt w:val="bullet"/>
      <w:lvlText w:val="•"/>
      <w:lvlJc w:val="left"/>
      <w:pPr>
        <w:ind w:left="3024" w:hanging="240"/>
      </w:pPr>
      <w:rPr>
        <w:rFonts w:hint="default"/>
        <w:lang w:val="ru-RU" w:eastAsia="ru-RU" w:bidi="ru-RU"/>
      </w:rPr>
    </w:lvl>
    <w:lvl w:ilvl="4" w:tplc="0776A7C2">
      <w:numFmt w:val="bullet"/>
      <w:lvlText w:val="•"/>
      <w:lvlJc w:val="left"/>
      <w:pPr>
        <w:ind w:left="3906" w:hanging="240"/>
      </w:pPr>
      <w:rPr>
        <w:rFonts w:hint="default"/>
        <w:lang w:val="ru-RU" w:eastAsia="ru-RU" w:bidi="ru-RU"/>
      </w:rPr>
    </w:lvl>
    <w:lvl w:ilvl="5" w:tplc="6C1CF644">
      <w:numFmt w:val="bullet"/>
      <w:lvlText w:val="•"/>
      <w:lvlJc w:val="left"/>
      <w:pPr>
        <w:ind w:left="4788" w:hanging="240"/>
      </w:pPr>
      <w:rPr>
        <w:rFonts w:hint="default"/>
        <w:lang w:val="ru-RU" w:eastAsia="ru-RU" w:bidi="ru-RU"/>
      </w:rPr>
    </w:lvl>
    <w:lvl w:ilvl="6" w:tplc="23C0D200">
      <w:numFmt w:val="bullet"/>
      <w:lvlText w:val="•"/>
      <w:lvlJc w:val="left"/>
      <w:pPr>
        <w:ind w:left="5669" w:hanging="240"/>
      </w:pPr>
      <w:rPr>
        <w:rFonts w:hint="default"/>
        <w:lang w:val="ru-RU" w:eastAsia="ru-RU" w:bidi="ru-RU"/>
      </w:rPr>
    </w:lvl>
    <w:lvl w:ilvl="7" w:tplc="07943D42">
      <w:numFmt w:val="bullet"/>
      <w:lvlText w:val="•"/>
      <w:lvlJc w:val="left"/>
      <w:pPr>
        <w:ind w:left="6551" w:hanging="240"/>
      </w:pPr>
      <w:rPr>
        <w:rFonts w:hint="default"/>
        <w:lang w:val="ru-RU" w:eastAsia="ru-RU" w:bidi="ru-RU"/>
      </w:rPr>
    </w:lvl>
    <w:lvl w:ilvl="8" w:tplc="8EFE2A7A">
      <w:numFmt w:val="bullet"/>
      <w:lvlText w:val="•"/>
      <w:lvlJc w:val="left"/>
      <w:pPr>
        <w:ind w:left="7432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30835565"/>
    <w:multiLevelType w:val="hybridMultilevel"/>
    <w:tmpl w:val="76F4CBEE"/>
    <w:lvl w:ilvl="0" w:tplc="0DA0262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B208A4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41406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0020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6540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4433C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CC4E0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6E8C2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67F8A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E274A"/>
    <w:multiLevelType w:val="hybridMultilevel"/>
    <w:tmpl w:val="1D3E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4A0"/>
    <w:multiLevelType w:val="hybridMultilevel"/>
    <w:tmpl w:val="9996B33C"/>
    <w:lvl w:ilvl="0" w:tplc="0D20F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2926"/>
    <w:multiLevelType w:val="multilevel"/>
    <w:tmpl w:val="9F76E1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21000"/>
    <w:multiLevelType w:val="multilevel"/>
    <w:tmpl w:val="DFF8F1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22A11"/>
    <w:multiLevelType w:val="hybridMultilevel"/>
    <w:tmpl w:val="D4488254"/>
    <w:lvl w:ilvl="0" w:tplc="90E4EA8E">
      <w:start w:val="1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56DE3AFF"/>
    <w:multiLevelType w:val="multilevel"/>
    <w:tmpl w:val="0B32BC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64CF2"/>
    <w:multiLevelType w:val="hybridMultilevel"/>
    <w:tmpl w:val="3440034E"/>
    <w:lvl w:ilvl="0" w:tplc="4A82AB5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B8E23C6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2" w:tplc="DD20A7C8">
      <w:numFmt w:val="bullet"/>
      <w:lvlText w:val="•"/>
      <w:lvlJc w:val="left"/>
      <w:pPr>
        <w:ind w:left="2933" w:hanging="240"/>
      </w:pPr>
      <w:rPr>
        <w:rFonts w:hint="default"/>
        <w:lang w:val="ru-RU" w:eastAsia="ru-RU" w:bidi="ru-RU"/>
      </w:rPr>
    </w:lvl>
    <w:lvl w:ilvl="3" w:tplc="260AA59C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  <w:lvl w:ilvl="4" w:tplc="E6526994">
      <w:numFmt w:val="bullet"/>
      <w:lvlText w:val="•"/>
      <w:lvlJc w:val="left"/>
      <w:pPr>
        <w:ind w:left="4806" w:hanging="240"/>
      </w:pPr>
      <w:rPr>
        <w:rFonts w:hint="default"/>
        <w:lang w:val="ru-RU" w:eastAsia="ru-RU" w:bidi="ru-RU"/>
      </w:rPr>
    </w:lvl>
    <w:lvl w:ilvl="5" w:tplc="ECF88BCE">
      <w:numFmt w:val="bullet"/>
      <w:lvlText w:val="•"/>
      <w:lvlJc w:val="left"/>
      <w:pPr>
        <w:ind w:left="5743" w:hanging="240"/>
      </w:pPr>
      <w:rPr>
        <w:rFonts w:hint="default"/>
        <w:lang w:val="ru-RU" w:eastAsia="ru-RU" w:bidi="ru-RU"/>
      </w:rPr>
    </w:lvl>
    <w:lvl w:ilvl="6" w:tplc="0130FB22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CF3E0B48">
      <w:numFmt w:val="bullet"/>
      <w:lvlText w:val="•"/>
      <w:lvlJc w:val="left"/>
      <w:pPr>
        <w:ind w:left="7616" w:hanging="240"/>
      </w:pPr>
      <w:rPr>
        <w:rFonts w:hint="default"/>
        <w:lang w:val="ru-RU" w:eastAsia="ru-RU" w:bidi="ru-RU"/>
      </w:rPr>
    </w:lvl>
    <w:lvl w:ilvl="8" w:tplc="4B4E8426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2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1C2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D675A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542B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29330-2942-4F39-AEF6-008F8EAA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CB542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B542B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_"/>
    <w:basedOn w:val="a0"/>
    <w:link w:val="3"/>
    <w:locked/>
    <w:rsid w:val="00CB54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B542B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1">
    <w:name w:val="Обычный1"/>
    <w:rsid w:val="00CB542B"/>
  </w:style>
  <w:style w:type="paragraph" w:customStyle="1" w:styleId="2">
    <w:name w:val="Обычный2"/>
    <w:rsid w:val="00CB542B"/>
  </w:style>
  <w:style w:type="paragraph" w:styleId="a5">
    <w:name w:val="List Paragraph"/>
    <w:basedOn w:val="a"/>
    <w:uiPriority w:val="1"/>
    <w:qFormat/>
    <w:rsid w:val="00CB542B"/>
    <w:pPr>
      <w:ind w:left="720"/>
      <w:contextualSpacing/>
    </w:pPr>
  </w:style>
  <w:style w:type="paragraph" w:styleId="a6">
    <w:name w:val="header"/>
    <w:basedOn w:val="a"/>
    <w:link w:val="a7"/>
    <w:rsid w:val="00CB5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542B"/>
  </w:style>
  <w:style w:type="paragraph" w:styleId="a8">
    <w:name w:val="footer"/>
    <w:basedOn w:val="a"/>
    <w:link w:val="a9"/>
    <w:rsid w:val="00CB5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542B"/>
  </w:style>
  <w:style w:type="paragraph" w:styleId="aa">
    <w:name w:val="Balloon Text"/>
    <w:basedOn w:val="a"/>
    <w:link w:val="ab"/>
    <w:rsid w:val="00CB5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542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CB542B"/>
    <w:pPr>
      <w:widowControl w:val="0"/>
      <w:autoSpaceDE w:val="0"/>
      <w:autoSpaceDN w:val="0"/>
      <w:ind w:left="113"/>
      <w:jc w:val="both"/>
    </w:pPr>
    <w:rPr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CB542B"/>
    <w:rPr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CB542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11</TotalTime>
  <Pages>24</Pages>
  <Words>4536</Words>
  <Characters>36976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2023-02-28T05:27:00Z</dcterms:created>
  <dcterms:modified xsi:type="dcterms:W3CDTF">2023-03-03T07:01:00Z</dcterms:modified>
</cp:coreProperties>
</file>