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E33885" w:rsidRDefault="0005118A" w:rsidP="00E33885">
            <w:pPr>
              <w:jc w:val="center"/>
              <w:rPr>
                <w:sz w:val="32"/>
                <w:szCs w:val="32"/>
                <w:u w:val="single"/>
              </w:rPr>
            </w:pPr>
            <w:r w:rsidRPr="00E33885">
              <w:rPr>
                <w:sz w:val="32"/>
                <w:szCs w:val="32"/>
                <w:u w:val="single"/>
              </w:rPr>
              <w:t xml:space="preserve">от </w:t>
            </w:r>
            <w:r w:rsidR="00E33885" w:rsidRPr="00E33885">
              <w:rPr>
                <w:sz w:val="32"/>
                <w:szCs w:val="32"/>
                <w:u w:val="single"/>
              </w:rPr>
              <w:t xml:space="preserve">23.10.2015 </w:t>
            </w:r>
            <w:r w:rsidR="00B82EB4" w:rsidRPr="00E3388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33885" w:rsidRDefault="0005118A" w:rsidP="00E33885">
            <w:pPr>
              <w:jc w:val="center"/>
              <w:rPr>
                <w:sz w:val="32"/>
                <w:szCs w:val="32"/>
                <w:u w:val="single"/>
              </w:rPr>
            </w:pPr>
            <w:r w:rsidRPr="00E33885">
              <w:rPr>
                <w:sz w:val="32"/>
                <w:szCs w:val="32"/>
                <w:u w:val="single"/>
                <w:lang w:val="en-US"/>
              </w:rPr>
              <w:t>N</w:t>
            </w:r>
            <w:r w:rsidR="00E33885" w:rsidRPr="00E33885">
              <w:rPr>
                <w:sz w:val="32"/>
                <w:szCs w:val="32"/>
                <w:u w:val="single"/>
              </w:rPr>
              <w:t xml:space="preserve"> 1636</w:t>
            </w:r>
          </w:p>
        </w:tc>
      </w:tr>
    </w:tbl>
    <w:p w:rsidR="00274400" w:rsidRDefault="00274400">
      <w:pPr>
        <w:jc w:val="center"/>
      </w:pP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Об инвестиционной декларации 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МО «Володарский район»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Астраханской области до 2020 года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В целях </w:t>
      </w:r>
      <w:proofErr w:type="gramStart"/>
      <w:r w:rsidRPr="00E33885">
        <w:rPr>
          <w:sz w:val="28"/>
          <w:szCs w:val="28"/>
        </w:rPr>
        <w:t>реализации мероприятий дорожной карты внедрения Стандарта деятельности администрации муниципального</w:t>
      </w:r>
      <w:proofErr w:type="gramEnd"/>
      <w:r w:rsidRPr="00E33885">
        <w:rPr>
          <w:sz w:val="28"/>
          <w:szCs w:val="28"/>
        </w:rPr>
        <w:t xml:space="preserve"> образования «Володарский район» по обеспечению благоприятного инвестиционного климата на те</w:t>
      </w:r>
      <w:r>
        <w:rPr>
          <w:sz w:val="28"/>
          <w:szCs w:val="28"/>
        </w:rPr>
        <w:t>рритории МО «Володарский район», администрация МО "Володарский район"</w:t>
      </w:r>
    </w:p>
    <w:p w:rsid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33885">
      <w:pPr>
        <w:jc w:val="both"/>
        <w:rPr>
          <w:sz w:val="28"/>
          <w:szCs w:val="28"/>
        </w:rPr>
      </w:pPr>
      <w:r w:rsidRPr="00E3388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E33885">
        <w:rPr>
          <w:sz w:val="28"/>
          <w:szCs w:val="28"/>
        </w:rPr>
        <w:t xml:space="preserve">: </w:t>
      </w:r>
    </w:p>
    <w:p w:rsid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1.Утвердить инвестиционную декларацию МО «Володарский район» Астраханской области до 2020 года</w:t>
      </w:r>
      <w:r w:rsidR="00ED2348">
        <w:rPr>
          <w:sz w:val="28"/>
          <w:szCs w:val="28"/>
        </w:rPr>
        <w:t xml:space="preserve"> (Приложение №1)</w:t>
      </w:r>
      <w:r w:rsidRPr="00E33885">
        <w:rPr>
          <w:sz w:val="28"/>
          <w:szCs w:val="28"/>
        </w:rPr>
        <w:t>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2.Главному редактору МАУ «Редакция газеты «Заря Каспия» (</w:t>
      </w:r>
      <w:proofErr w:type="spellStart"/>
      <w:r w:rsidRPr="00E33885">
        <w:rPr>
          <w:sz w:val="28"/>
          <w:szCs w:val="28"/>
        </w:rPr>
        <w:t>Шарова</w:t>
      </w:r>
      <w:proofErr w:type="spellEnd"/>
      <w:r w:rsidRPr="00E33885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33885">
        <w:rPr>
          <w:sz w:val="28"/>
          <w:szCs w:val="28"/>
        </w:rPr>
        <w:t xml:space="preserve">Сектору информационных технологий организационного отдела администрации МО </w:t>
      </w:r>
      <w:r w:rsidR="0041045F">
        <w:rPr>
          <w:sz w:val="28"/>
          <w:szCs w:val="28"/>
        </w:rPr>
        <w:t>"</w:t>
      </w:r>
      <w:r w:rsidRPr="00E33885">
        <w:rPr>
          <w:sz w:val="28"/>
          <w:szCs w:val="28"/>
        </w:rPr>
        <w:t>Володарский район</w:t>
      </w:r>
      <w:r w:rsidR="0041045F">
        <w:rPr>
          <w:sz w:val="28"/>
          <w:szCs w:val="28"/>
        </w:rPr>
        <w:t>" (</w:t>
      </w:r>
      <w:proofErr w:type="spellStart"/>
      <w:r w:rsidR="0041045F">
        <w:rPr>
          <w:sz w:val="28"/>
          <w:szCs w:val="28"/>
        </w:rPr>
        <w:t>Лукманов</w:t>
      </w:r>
      <w:proofErr w:type="spellEnd"/>
      <w:r w:rsidR="0041045F">
        <w:rPr>
          <w:sz w:val="28"/>
          <w:szCs w:val="28"/>
        </w:rPr>
        <w:t>)</w:t>
      </w:r>
      <w:r w:rsidRPr="00E33885">
        <w:rPr>
          <w:sz w:val="28"/>
          <w:szCs w:val="28"/>
        </w:rPr>
        <w:t xml:space="preserve"> опубликовать настоящее постановление на официальном сайте муниципального образования «Володарский район» в информационно-телекоммуникационной сети «Интернет».</w:t>
      </w:r>
    </w:p>
    <w:p w:rsidR="0041045F" w:rsidRPr="00E33885" w:rsidRDefault="0041045F" w:rsidP="004104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3885">
        <w:rPr>
          <w:sz w:val="28"/>
          <w:szCs w:val="28"/>
        </w:rPr>
        <w:t xml:space="preserve">.Настоящее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E33885">
        <w:rPr>
          <w:sz w:val="28"/>
          <w:szCs w:val="28"/>
        </w:rPr>
        <w:t>.</w:t>
      </w:r>
    </w:p>
    <w:p w:rsidR="00E33885" w:rsidRPr="00E33885" w:rsidRDefault="0041045F" w:rsidP="00E3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3885" w:rsidRPr="00E33885">
        <w:rPr>
          <w:sz w:val="28"/>
          <w:szCs w:val="28"/>
        </w:rPr>
        <w:t>.</w:t>
      </w:r>
      <w:proofErr w:type="gramStart"/>
      <w:r w:rsidR="00E33885" w:rsidRPr="00E33885">
        <w:rPr>
          <w:sz w:val="28"/>
          <w:szCs w:val="28"/>
        </w:rPr>
        <w:t>Контроль за</w:t>
      </w:r>
      <w:proofErr w:type="gramEnd"/>
      <w:r w:rsidR="00E33885" w:rsidRPr="00E33885">
        <w:rPr>
          <w:sz w:val="28"/>
          <w:szCs w:val="28"/>
        </w:rPr>
        <w:t xml:space="preserve"> исполнением настоящего постановления возложить на первого заместителя </w:t>
      </w:r>
      <w:r>
        <w:rPr>
          <w:sz w:val="28"/>
          <w:szCs w:val="28"/>
        </w:rPr>
        <w:t xml:space="preserve">- заместителя </w:t>
      </w:r>
      <w:r w:rsidR="00E33885" w:rsidRPr="00E33885">
        <w:rPr>
          <w:sz w:val="28"/>
          <w:szCs w:val="28"/>
        </w:rPr>
        <w:t>главы администрации МО «Володарский район»</w:t>
      </w:r>
      <w:r>
        <w:rPr>
          <w:sz w:val="28"/>
          <w:szCs w:val="28"/>
        </w:rPr>
        <w:t xml:space="preserve"> по финансовой политике и бюджетной дисциплине</w:t>
      </w:r>
      <w:r w:rsidR="00E33885" w:rsidRPr="00E33885">
        <w:rPr>
          <w:sz w:val="28"/>
          <w:szCs w:val="28"/>
        </w:rPr>
        <w:t xml:space="preserve"> О.В. Бояркину.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Глава администр</w:t>
      </w:r>
      <w:r>
        <w:rPr>
          <w:sz w:val="28"/>
          <w:szCs w:val="28"/>
        </w:rPr>
        <w:t>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3885">
        <w:rPr>
          <w:sz w:val="28"/>
          <w:szCs w:val="28"/>
        </w:rPr>
        <w:t xml:space="preserve">Б.Г. </w:t>
      </w:r>
      <w:proofErr w:type="spellStart"/>
      <w:r w:rsidRPr="00E33885">
        <w:rPr>
          <w:sz w:val="28"/>
          <w:szCs w:val="28"/>
        </w:rPr>
        <w:t>Миндиев</w:t>
      </w:r>
      <w:proofErr w:type="spellEnd"/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Default="00E33885" w:rsidP="00E3388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33885" w:rsidRPr="00E33885" w:rsidRDefault="00E33885" w:rsidP="00E3388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3885" w:rsidRPr="00E33885" w:rsidRDefault="00E33885" w:rsidP="00E33885">
      <w:pPr>
        <w:ind w:firstLine="851"/>
        <w:jc w:val="right"/>
        <w:rPr>
          <w:sz w:val="28"/>
          <w:szCs w:val="28"/>
        </w:rPr>
      </w:pPr>
      <w:r w:rsidRPr="00E33885">
        <w:rPr>
          <w:sz w:val="28"/>
          <w:szCs w:val="28"/>
        </w:rPr>
        <w:t xml:space="preserve">                                                                         МО «Володарский район» </w:t>
      </w:r>
    </w:p>
    <w:p w:rsidR="00E33885" w:rsidRPr="00E33885" w:rsidRDefault="00E33885" w:rsidP="00E33885">
      <w:pPr>
        <w:ind w:firstLine="851"/>
        <w:jc w:val="right"/>
        <w:rPr>
          <w:sz w:val="28"/>
          <w:szCs w:val="28"/>
          <w:u w:val="single"/>
        </w:rPr>
      </w:pPr>
      <w:r w:rsidRPr="00E33885">
        <w:rPr>
          <w:sz w:val="28"/>
          <w:szCs w:val="28"/>
        </w:rPr>
        <w:t xml:space="preserve">                                                                        от </w:t>
      </w:r>
      <w:r>
        <w:rPr>
          <w:sz w:val="28"/>
          <w:szCs w:val="28"/>
        </w:rPr>
        <w:t xml:space="preserve"> </w:t>
      </w:r>
      <w:r w:rsidRPr="00E33885">
        <w:rPr>
          <w:sz w:val="28"/>
          <w:szCs w:val="28"/>
          <w:u w:val="single"/>
        </w:rPr>
        <w:t>23.10.2015</w:t>
      </w:r>
      <w:r w:rsidRPr="00E33885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</w:t>
      </w:r>
      <w:r w:rsidRPr="00E33885">
        <w:rPr>
          <w:sz w:val="28"/>
          <w:szCs w:val="28"/>
          <w:u w:val="single"/>
        </w:rPr>
        <w:t>1636</w:t>
      </w:r>
    </w:p>
    <w:p w:rsidR="00E33885" w:rsidRPr="00E33885" w:rsidRDefault="00E33885" w:rsidP="0041045F">
      <w:pPr>
        <w:ind w:firstLine="851"/>
        <w:jc w:val="center"/>
        <w:rPr>
          <w:sz w:val="28"/>
          <w:szCs w:val="28"/>
        </w:rPr>
      </w:pPr>
    </w:p>
    <w:p w:rsidR="00E33885" w:rsidRPr="00E33885" w:rsidRDefault="00E33885" w:rsidP="0041045F">
      <w:pPr>
        <w:ind w:firstLine="851"/>
        <w:jc w:val="center"/>
        <w:rPr>
          <w:sz w:val="28"/>
          <w:szCs w:val="28"/>
        </w:rPr>
      </w:pPr>
      <w:r w:rsidRPr="00E33885">
        <w:rPr>
          <w:sz w:val="28"/>
          <w:szCs w:val="28"/>
        </w:rPr>
        <w:t>ИНВЕСТИЦИОННАЯ ДЕКЛАРАЦИЯ</w:t>
      </w:r>
    </w:p>
    <w:p w:rsidR="00E33885" w:rsidRPr="00E33885" w:rsidRDefault="00E33885" w:rsidP="0041045F">
      <w:pPr>
        <w:ind w:firstLine="851"/>
        <w:jc w:val="center"/>
        <w:rPr>
          <w:sz w:val="28"/>
          <w:szCs w:val="28"/>
        </w:rPr>
      </w:pPr>
      <w:r w:rsidRPr="00E33885">
        <w:rPr>
          <w:sz w:val="28"/>
          <w:szCs w:val="28"/>
        </w:rPr>
        <w:t>МО «ВОЛОДАРСКИЙ РАЙОН» АСТРАХАНСКОЙ ОБЛАСТИ</w:t>
      </w:r>
    </w:p>
    <w:p w:rsidR="00E33885" w:rsidRPr="00E33885" w:rsidRDefault="00E33885" w:rsidP="0041045F">
      <w:pPr>
        <w:ind w:firstLine="851"/>
        <w:jc w:val="center"/>
        <w:rPr>
          <w:sz w:val="28"/>
          <w:szCs w:val="28"/>
        </w:rPr>
      </w:pPr>
      <w:r w:rsidRPr="00E33885">
        <w:rPr>
          <w:sz w:val="28"/>
          <w:szCs w:val="28"/>
        </w:rPr>
        <w:t>ДО 2020 ГОДА</w:t>
      </w:r>
    </w:p>
    <w:p w:rsidR="00E33885" w:rsidRPr="00E33885" w:rsidRDefault="00E33885" w:rsidP="0041045F">
      <w:pPr>
        <w:ind w:firstLine="851"/>
        <w:jc w:val="center"/>
        <w:rPr>
          <w:sz w:val="28"/>
          <w:szCs w:val="28"/>
        </w:rPr>
      </w:pPr>
    </w:p>
    <w:p w:rsidR="00E33885" w:rsidRPr="00E33885" w:rsidRDefault="00E33885" w:rsidP="0041045F">
      <w:pPr>
        <w:ind w:firstLine="851"/>
        <w:jc w:val="center"/>
        <w:rPr>
          <w:sz w:val="28"/>
          <w:szCs w:val="28"/>
        </w:rPr>
      </w:pPr>
      <w:r w:rsidRPr="00E33885">
        <w:rPr>
          <w:sz w:val="28"/>
          <w:szCs w:val="28"/>
        </w:rPr>
        <w:t>1. Общие положения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1.1.Инвестиционная декларация МО «Володарский район» до 2020 года (далее - декларация) устанавливает основные приоритеты развития и поддержки инвестиционной деятельности на территории МО «Володарский район».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1.2.Уполномоченным исполнительным органом местного самоуправления МО «Володарский район» по реализации положений настоящей декларации является администрация МО «Володарский район» (далее - координатор).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1.3.Координатор назначает ответственного заместителя главы администрации МО «Володарский район» по курируемым направлениям.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1.</w:t>
      </w:r>
      <w:r w:rsidR="0041045F">
        <w:rPr>
          <w:sz w:val="28"/>
          <w:szCs w:val="28"/>
        </w:rPr>
        <w:t>4</w:t>
      </w:r>
      <w:r w:rsidRPr="00E33885">
        <w:rPr>
          <w:sz w:val="28"/>
          <w:szCs w:val="28"/>
        </w:rPr>
        <w:t>.Мониторинг выполнения положений декларации осуществляется ответственным заместителем главы администрации МО «Володарский район».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1.</w:t>
      </w:r>
      <w:r w:rsidR="0041045F">
        <w:rPr>
          <w:sz w:val="28"/>
          <w:szCs w:val="28"/>
        </w:rPr>
        <w:t>5</w:t>
      </w:r>
      <w:r w:rsidRPr="00E33885">
        <w:rPr>
          <w:sz w:val="28"/>
          <w:szCs w:val="28"/>
        </w:rPr>
        <w:t>.Текст декларации размещается  на официальном сайте и инвестиционном портале муниципального образования «Володарский район»</w:t>
      </w:r>
      <w:r w:rsidR="0041045F">
        <w:rPr>
          <w:sz w:val="28"/>
          <w:szCs w:val="28"/>
        </w:rPr>
        <w:t>.</w:t>
      </w:r>
      <w:r w:rsidRPr="00E33885">
        <w:rPr>
          <w:sz w:val="28"/>
          <w:szCs w:val="28"/>
        </w:rPr>
        <w:t xml:space="preserve"> </w:t>
      </w:r>
    </w:p>
    <w:p w:rsidR="0041045F" w:rsidRDefault="0041045F" w:rsidP="0041045F">
      <w:pPr>
        <w:ind w:firstLine="851"/>
        <w:jc w:val="center"/>
        <w:rPr>
          <w:sz w:val="28"/>
          <w:szCs w:val="28"/>
        </w:rPr>
      </w:pPr>
    </w:p>
    <w:p w:rsidR="00E33885" w:rsidRPr="00E33885" w:rsidRDefault="00E33885" w:rsidP="0041045F">
      <w:pPr>
        <w:ind w:firstLine="851"/>
        <w:jc w:val="center"/>
        <w:rPr>
          <w:sz w:val="28"/>
          <w:szCs w:val="28"/>
        </w:rPr>
      </w:pPr>
      <w:r w:rsidRPr="00E33885">
        <w:rPr>
          <w:sz w:val="28"/>
          <w:szCs w:val="28"/>
        </w:rPr>
        <w:t>2. Основные направления инвестиционной политики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Основными направлениями инвестиционной политики </w:t>
      </w:r>
      <w:r w:rsidR="0041045F">
        <w:rPr>
          <w:sz w:val="28"/>
          <w:szCs w:val="28"/>
        </w:rPr>
        <w:t xml:space="preserve">                                     </w:t>
      </w:r>
      <w:r w:rsidRPr="00E33885">
        <w:rPr>
          <w:sz w:val="28"/>
          <w:szCs w:val="28"/>
        </w:rPr>
        <w:t>МО «Володарский район» являются: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- формирование благоприятного инвестиционного климата на территории МО «Володарский район»;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- совершенствование нормативно-правовой базы, регулирующей инвестиционную деятельность;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- </w:t>
      </w:r>
      <w:r w:rsidR="0041045F">
        <w:rPr>
          <w:sz w:val="28"/>
          <w:szCs w:val="28"/>
        </w:rPr>
        <w:t xml:space="preserve">  </w:t>
      </w:r>
      <w:r w:rsidRPr="00E33885">
        <w:rPr>
          <w:sz w:val="28"/>
          <w:szCs w:val="28"/>
        </w:rPr>
        <w:t>формирование условий для мобилизации внутренних и увеличения притока внешних инвестиционных ресурсов и новых технологий в экономику МО «Володарский район»;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- </w:t>
      </w:r>
      <w:r w:rsidR="0041045F">
        <w:rPr>
          <w:sz w:val="28"/>
          <w:szCs w:val="28"/>
        </w:rPr>
        <w:t xml:space="preserve">   </w:t>
      </w:r>
      <w:r w:rsidRPr="00E33885">
        <w:rPr>
          <w:sz w:val="28"/>
          <w:szCs w:val="28"/>
        </w:rPr>
        <w:t>расширение источников инвестирования;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- реализация мероприятий по информационному освещению возможностей МО «Володарский район» и предложений по развитию ресурсно-сырьевой и туристической сферы;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- </w:t>
      </w:r>
      <w:r w:rsidR="0041045F">
        <w:rPr>
          <w:sz w:val="28"/>
          <w:szCs w:val="28"/>
        </w:rPr>
        <w:t xml:space="preserve">  </w:t>
      </w:r>
      <w:r w:rsidRPr="00E33885">
        <w:rPr>
          <w:sz w:val="28"/>
          <w:szCs w:val="28"/>
        </w:rPr>
        <w:t>выравнивание стартовых условий для инвестиционных процессов в муниципальных образованиях поселений МО «Володарский район»  с различным уровнем развития информации;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lastRenderedPageBreak/>
        <w:t>-формирование и распространение информации об инвестиционных возможностях отдельных территорий МО «Володарский район»;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-повышение эффективности использования мер государственной и муниципальной поддержки инвестиционной деятельности;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-поддержка эффективных инвестиционных проектов по производству конкурентоспособной продукции;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-использование механизмов применения комплексно-кластерного подхода на основе: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развития государственно-частного партнерства;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взаимодействия администрации МО «Володарский район» с исполнительными органами государственной власти Астраханской области, деятельность которых направлена на развитие инновационной экономики и эффективной </w:t>
      </w:r>
      <w:proofErr w:type="spellStart"/>
      <w:r w:rsidRPr="00E33885">
        <w:rPr>
          <w:sz w:val="28"/>
          <w:szCs w:val="28"/>
        </w:rPr>
        <w:t>инфраструктурно-деловой</w:t>
      </w:r>
      <w:proofErr w:type="spellEnd"/>
      <w:r w:rsidRPr="00E33885">
        <w:rPr>
          <w:sz w:val="28"/>
          <w:szCs w:val="28"/>
        </w:rPr>
        <w:t xml:space="preserve"> среды;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-использование информационной и кадровой поддержки инвестиционной деятельности;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-развитие финансовой инфраструктуры, способствующей росту кредитования бизнеса в ужесточившихся кредитных условиях.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41045F">
      <w:pPr>
        <w:ind w:firstLine="851"/>
        <w:jc w:val="center"/>
        <w:rPr>
          <w:sz w:val="28"/>
          <w:szCs w:val="28"/>
        </w:rPr>
      </w:pPr>
      <w:r w:rsidRPr="00E33885">
        <w:rPr>
          <w:sz w:val="28"/>
          <w:szCs w:val="28"/>
        </w:rPr>
        <w:t>3. Инвестиционный потенциал МО «Володарский район»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Инвестиционное развитие МО «Володарский район» осуществляется посредством реализации  Инвестиционной Стратегии  МО «Володарский район» до 2020 года.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Наибольшим инвестиционным потенциалом обладают создаваемые на территории МО «Володарский район»  следующие кластеры: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- агропромышленный кластер.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Кластер позволит интегрировать сельскохозяйственных производителей, обеспечить их устойчивое взаимодействие с потребителями сельхозпродукции, а также создаст условия для реализации в агропромышленном кластере (далее - АПК) инновационных проектов.</w:t>
      </w:r>
    </w:p>
    <w:p w:rsidR="0041045F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Перспективными направлениями развития АПК в районе являются: </w:t>
      </w:r>
      <w:r w:rsidR="0041045F">
        <w:rPr>
          <w:sz w:val="28"/>
          <w:szCs w:val="28"/>
        </w:rPr>
        <w:tab/>
        <w:t xml:space="preserve">                     </w:t>
      </w:r>
      <w:r w:rsidR="0041045F">
        <w:rPr>
          <w:sz w:val="28"/>
          <w:szCs w:val="28"/>
        </w:rPr>
        <w:tab/>
        <w:t xml:space="preserve"> -  </w:t>
      </w:r>
      <w:r w:rsidRPr="00E33885">
        <w:rPr>
          <w:sz w:val="28"/>
          <w:szCs w:val="28"/>
        </w:rPr>
        <w:t xml:space="preserve">глубокая переработка продукции растениеводства; </w:t>
      </w:r>
    </w:p>
    <w:p w:rsidR="00E33885" w:rsidRPr="00E33885" w:rsidRDefault="0041045F" w:rsidP="00E3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3885" w:rsidRPr="00E33885">
        <w:rPr>
          <w:sz w:val="28"/>
          <w:szCs w:val="28"/>
        </w:rPr>
        <w:t>создание тепличных комплексов;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- рыбопромышленный кластер.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В рамках формирования рыбопромышленного кластера, развития </w:t>
      </w:r>
      <w:proofErr w:type="spellStart"/>
      <w:r w:rsidRPr="00E33885">
        <w:rPr>
          <w:sz w:val="28"/>
          <w:szCs w:val="28"/>
        </w:rPr>
        <w:t>аквакультуры</w:t>
      </w:r>
      <w:proofErr w:type="spellEnd"/>
      <w:r w:rsidRPr="00E33885">
        <w:rPr>
          <w:sz w:val="28"/>
          <w:szCs w:val="28"/>
        </w:rPr>
        <w:t xml:space="preserve"> предусматривается проведение санации отрасли и переход к возобновлению рыбных ресурсов: крупночастиковых (сом, сазан, щука, судак) и мелкочастиковых (чехонь, карась) групп рыб, а также реализация проектов в сфере технологической </w:t>
      </w:r>
      <w:proofErr w:type="spellStart"/>
      <w:r w:rsidRPr="00E33885">
        <w:rPr>
          <w:sz w:val="28"/>
          <w:szCs w:val="28"/>
        </w:rPr>
        <w:t>аквакультуры</w:t>
      </w:r>
      <w:proofErr w:type="spellEnd"/>
      <w:r w:rsidRPr="00E33885">
        <w:rPr>
          <w:sz w:val="28"/>
          <w:szCs w:val="28"/>
        </w:rPr>
        <w:t xml:space="preserve"> (приоритетным направлением которой является разведение осетровых). Также предусматривается реализация комплекса системных мер, направленных на решение или смягчение основных проблем развития данного направления, которые заключаются в </w:t>
      </w:r>
      <w:proofErr w:type="spellStart"/>
      <w:r w:rsidRPr="00E33885">
        <w:rPr>
          <w:sz w:val="28"/>
          <w:szCs w:val="28"/>
        </w:rPr>
        <w:t>исчерпаемости</w:t>
      </w:r>
      <w:proofErr w:type="spellEnd"/>
      <w:r w:rsidRPr="00E33885">
        <w:rPr>
          <w:sz w:val="28"/>
          <w:szCs w:val="28"/>
        </w:rPr>
        <w:t xml:space="preserve"> природных ресурсов, наличии устаревших технологий и стандартов хозяйствования, а также в значительном присутствии теневого сектора.         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lastRenderedPageBreak/>
        <w:t xml:space="preserve">Развитие </w:t>
      </w:r>
      <w:proofErr w:type="spellStart"/>
      <w:r w:rsidRPr="00E33885">
        <w:rPr>
          <w:sz w:val="28"/>
          <w:szCs w:val="28"/>
        </w:rPr>
        <w:t>аквакультуры</w:t>
      </w:r>
      <w:proofErr w:type="spellEnd"/>
      <w:r w:rsidRPr="00E33885">
        <w:rPr>
          <w:sz w:val="28"/>
          <w:szCs w:val="28"/>
        </w:rPr>
        <w:t xml:space="preserve"> и рыболовства на территории МО «Володарский район» основывается на постепенном смещении к искусственному выведению рыбы.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- </w:t>
      </w:r>
      <w:proofErr w:type="gramStart"/>
      <w:r w:rsidRPr="00E33885">
        <w:rPr>
          <w:sz w:val="28"/>
          <w:szCs w:val="28"/>
        </w:rPr>
        <w:t>т</w:t>
      </w:r>
      <w:proofErr w:type="gramEnd"/>
      <w:r w:rsidRPr="00E33885">
        <w:rPr>
          <w:sz w:val="28"/>
          <w:szCs w:val="28"/>
        </w:rPr>
        <w:t>уристский кластер.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proofErr w:type="gramStart"/>
      <w:r w:rsidRPr="00E33885">
        <w:rPr>
          <w:sz w:val="28"/>
          <w:szCs w:val="28"/>
        </w:rPr>
        <w:t>Объединяет в себе следующие организации: туристические агентства; туристические операторы; некоммерческие отраслевые организации; компании, обеспечивающие маркетинг (музеи, типографии, издательства) и т.д.</w:t>
      </w:r>
      <w:proofErr w:type="gramEnd"/>
      <w:r w:rsidRPr="00E33885">
        <w:rPr>
          <w:sz w:val="28"/>
          <w:szCs w:val="28"/>
        </w:rPr>
        <w:t xml:space="preserve"> Кластерный подход к развитию туризма позволяет создать единое туристическое пространство в районе. При этом каждый из элементов этого пространства функционирует и как самостоятельный туристский продукт (представляет особый интерес для туриста), и как вспомогательный (является частью сети туристических маршрутов). Таким образом, можно создать туристский продукт, одновременно ориентированный на большой круг потребителей.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D2348">
      <w:pPr>
        <w:ind w:firstLine="851"/>
        <w:jc w:val="center"/>
        <w:rPr>
          <w:sz w:val="28"/>
          <w:szCs w:val="28"/>
        </w:rPr>
      </w:pPr>
      <w:r w:rsidRPr="00E33885">
        <w:rPr>
          <w:sz w:val="28"/>
          <w:szCs w:val="28"/>
        </w:rPr>
        <w:t>4. Субъекты инвестиционной деятельности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Субъектами инвестиционной деятельности являются инвесторы, заказчики, исполнители работ, пользователи объектов инвестиционной деятельности, а также поставщики, юридические лица (кредитные, финансовые, страховые и посреднические организации), администрация МО «Володарский район», органы местного самоуправления муниципальных образований поселений Володарского района  и другие участники инвестиционного процесса.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Субъектами инвестиционной деятельности могут быть физические и юридические лица, в том числе иностранные, а также государственные и международные организации.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D2348">
      <w:pPr>
        <w:ind w:firstLine="851"/>
        <w:jc w:val="center"/>
        <w:rPr>
          <w:sz w:val="28"/>
          <w:szCs w:val="28"/>
        </w:rPr>
      </w:pPr>
      <w:r w:rsidRPr="00E33885">
        <w:rPr>
          <w:sz w:val="28"/>
          <w:szCs w:val="28"/>
        </w:rPr>
        <w:t>5. Взаимодействие субъектов</w:t>
      </w:r>
    </w:p>
    <w:p w:rsidR="00E33885" w:rsidRPr="00E33885" w:rsidRDefault="00E33885" w:rsidP="00ED2348">
      <w:pPr>
        <w:ind w:firstLine="851"/>
        <w:jc w:val="center"/>
        <w:rPr>
          <w:sz w:val="28"/>
          <w:szCs w:val="28"/>
        </w:rPr>
      </w:pPr>
      <w:r w:rsidRPr="00E33885">
        <w:rPr>
          <w:sz w:val="28"/>
          <w:szCs w:val="28"/>
        </w:rPr>
        <w:t>инвестиционной деятельности</w:t>
      </w:r>
    </w:p>
    <w:p w:rsidR="00E33885" w:rsidRPr="00E33885" w:rsidRDefault="00E33885" w:rsidP="00ED2348">
      <w:pPr>
        <w:ind w:firstLine="851"/>
        <w:jc w:val="center"/>
        <w:rPr>
          <w:sz w:val="28"/>
          <w:szCs w:val="28"/>
        </w:rPr>
      </w:pP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Порядок взаимодействия субъектов инвестиционной деятельности устанавливается в рамках действующего законодательства и осуществляется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Астраханской области, нормативными правовыми актами органов местного самоупр</w:t>
      </w:r>
      <w:r w:rsidR="00ED2348">
        <w:rPr>
          <w:sz w:val="28"/>
          <w:szCs w:val="28"/>
        </w:rPr>
        <w:t>авления МО « Володарский район»</w:t>
      </w:r>
      <w:r w:rsidRPr="00E33885">
        <w:rPr>
          <w:sz w:val="28"/>
          <w:szCs w:val="28"/>
        </w:rPr>
        <w:t>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D2348">
      <w:pPr>
        <w:ind w:firstLine="851"/>
        <w:jc w:val="center"/>
        <w:rPr>
          <w:sz w:val="28"/>
          <w:szCs w:val="28"/>
        </w:rPr>
      </w:pPr>
      <w:r w:rsidRPr="00E33885">
        <w:rPr>
          <w:sz w:val="28"/>
          <w:szCs w:val="28"/>
        </w:rPr>
        <w:t>6. Принципы инвестиционной политики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6.1. Поддержка инвестиционной активности.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Администрация МО «Володарский район» предлагает инвесторам выгодные условия для реализации инвестиционных проектов на территории МО «Володарский район»  в соответствии с действующим законодательством, а </w:t>
      </w:r>
      <w:r w:rsidRPr="00E33885">
        <w:rPr>
          <w:sz w:val="28"/>
          <w:szCs w:val="28"/>
        </w:rPr>
        <w:lastRenderedPageBreak/>
        <w:t>также оказывает  муниципальную поддержку при реализации инвестиционных проектов.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6.2. Равные условия для российских и иностранных инвесторов.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Администрация МО «Володарский район» обеспечивает равные </w:t>
      </w:r>
      <w:proofErr w:type="gramStart"/>
      <w:r w:rsidRPr="00E33885">
        <w:rPr>
          <w:sz w:val="28"/>
          <w:szCs w:val="28"/>
        </w:rPr>
        <w:t>условия</w:t>
      </w:r>
      <w:proofErr w:type="gramEnd"/>
      <w:r w:rsidRPr="00E33885">
        <w:rPr>
          <w:sz w:val="28"/>
          <w:szCs w:val="28"/>
        </w:rPr>
        <w:t xml:space="preserve"> как для российских, так и для иностранных инвесторов, независимо от того, какое государство они представляют, акцентируя при этом внимание на социальной, экономической, экологической и бюджетной эффективности инвестиционного проекта.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6.3. Обеспечение прав инвесторов на свободный выбор контрагентов.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Администрация МО «Володарский район» неукоснительно соблюдает право инвесторов на свободный выбор подрядчиков, поставщиков и любых других контрагентов, гарантирует невмешательство в административно-хозяйственную деятельность инвестора.</w:t>
      </w:r>
    </w:p>
    <w:p w:rsidR="00E33885" w:rsidRPr="00E33885" w:rsidRDefault="00ED2348" w:rsidP="00E3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E33885" w:rsidRPr="00E33885">
        <w:rPr>
          <w:sz w:val="28"/>
          <w:szCs w:val="28"/>
        </w:rPr>
        <w:t>Снижение административных барьеров.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В работе с инвесторами инвестиционная политика направлена на снижение административных барьеров, минимизацию коррупционных рисков, а также на развитие системы "одного окна" и переход на предоставление государственных и муниципальных услуг в электронном виде.</w:t>
      </w:r>
    </w:p>
    <w:p w:rsidR="00E33885" w:rsidRPr="00E33885" w:rsidRDefault="00ED2348" w:rsidP="00E3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E33885" w:rsidRPr="00E33885">
        <w:rPr>
          <w:sz w:val="28"/>
          <w:szCs w:val="28"/>
        </w:rPr>
        <w:t>Равенство субъектов инвестиционной деятельности.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proofErr w:type="spellStart"/>
      <w:r w:rsidRPr="00E33885">
        <w:rPr>
          <w:sz w:val="28"/>
          <w:szCs w:val="28"/>
        </w:rPr>
        <w:t>Недискриминационный</w:t>
      </w:r>
      <w:proofErr w:type="spellEnd"/>
      <w:r w:rsidRPr="00E33885">
        <w:rPr>
          <w:sz w:val="28"/>
          <w:szCs w:val="28"/>
        </w:rPr>
        <w:t xml:space="preserve"> подход ко всем субъектам инвестиционной деятельности в рамках заранее определенной публичной системы приоритетов.</w:t>
      </w:r>
    </w:p>
    <w:p w:rsidR="00E33885" w:rsidRPr="00E33885" w:rsidRDefault="00ED2348" w:rsidP="00E3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E33885" w:rsidRPr="00E33885">
        <w:rPr>
          <w:sz w:val="28"/>
          <w:szCs w:val="28"/>
        </w:rPr>
        <w:t>Вовлеченность.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Участие субъектов инвестиционной деятельности в процессе принятия  решений и оценки их реализации.</w:t>
      </w:r>
    </w:p>
    <w:p w:rsidR="00E33885" w:rsidRPr="00E33885" w:rsidRDefault="00ED2348" w:rsidP="00E3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E33885" w:rsidRPr="00E33885">
        <w:rPr>
          <w:sz w:val="28"/>
          <w:szCs w:val="28"/>
        </w:rPr>
        <w:t>Прозрачность.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Общедоступность документированной информации администрации МО «Володарский район</w:t>
      </w:r>
      <w:proofErr w:type="gramStart"/>
      <w:r w:rsidRPr="00E33885">
        <w:rPr>
          <w:sz w:val="28"/>
          <w:szCs w:val="28"/>
        </w:rPr>
        <w:t>»(</w:t>
      </w:r>
      <w:proofErr w:type="gramEnd"/>
      <w:r w:rsidRPr="00E33885">
        <w:rPr>
          <w:sz w:val="28"/>
          <w:szCs w:val="28"/>
        </w:rPr>
        <w:t>за исключением относящейся к исчерпывающему перечню категорий секретной информации).</w:t>
      </w:r>
    </w:p>
    <w:p w:rsidR="00E33885" w:rsidRPr="00E33885" w:rsidRDefault="00ED2348" w:rsidP="00E3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="00E33885" w:rsidRPr="00E33885">
        <w:rPr>
          <w:sz w:val="28"/>
          <w:szCs w:val="28"/>
        </w:rPr>
        <w:t>Лучшие практики.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Ориентация административных процедур на лучшую, с точки зрения интересов субъектов инвестиционной деятельности, практику взаимодействия администрации МО «Володарский район» с субъектами инвестиционной деятельности.</w:t>
      </w:r>
    </w:p>
    <w:p w:rsidR="00E33885" w:rsidRPr="00E33885" w:rsidRDefault="00ED2348" w:rsidP="00E3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 w:rsidR="00E33885" w:rsidRPr="00E33885">
        <w:rPr>
          <w:sz w:val="28"/>
          <w:szCs w:val="28"/>
        </w:rPr>
        <w:t>Защита прав инвесторов.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Глава МО «Володарский район» в пределах установленных полномочий является гарантом защиты прав инвесторов на территории МО «Володарский район». </w:t>
      </w:r>
      <w:proofErr w:type="gramStart"/>
      <w:r w:rsidRPr="00E33885">
        <w:rPr>
          <w:sz w:val="28"/>
          <w:szCs w:val="28"/>
        </w:rPr>
        <w:t xml:space="preserve">Гарантируется защита инвесторов от принятия нормативных правовых актов МО «Володарский район», ухудшающих положение инвесторов, путем проведения оценки регулирующего воздействия проектов нормативных правовых актов МО «Володарский район», затрагивающих предпринимательскую и инвестиционную деятельность,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</w:t>
      </w:r>
      <w:r w:rsidRPr="00E33885">
        <w:rPr>
          <w:sz w:val="28"/>
          <w:szCs w:val="28"/>
        </w:rPr>
        <w:lastRenderedPageBreak/>
        <w:t>возникновению необоснованных расходов субъектов предпринимательской</w:t>
      </w:r>
      <w:proofErr w:type="gramEnd"/>
      <w:r w:rsidRPr="00E33885">
        <w:rPr>
          <w:sz w:val="28"/>
          <w:szCs w:val="28"/>
        </w:rPr>
        <w:t xml:space="preserve"> и инвестиционной деятельности и бюджета МО «Володарский район».</w:t>
      </w:r>
    </w:p>
    <w:p w:rsidR="00E33885" w:rsidRPr="00E33885" w:rsidRDefault="00ED2348" w:rsidP="00E3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 w:rsidR="00E33885" w:rsidRPr="00E33885">
        <w:rPr>
          <w:sz w:val="28"/>
          <w:szCs w:val="28"/>
        </w:rPr>
        <w:t>Мониторинг реализации и контроль инвестиционного процесса.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Координатор осуществляет мониторинг основных направлений инвестиционной политики в целях активизации инвестиционного процесса, а также </w:t>
      </w:r>
      <w:proofErr w:type="gramStart"/>
      <w:r w:rsidRPr="00E33885">
        <w:rPr>
          <w:sz w:val="28"/>
          <w:szCs w:val="28"/>
        </w:rPr>
        <w:t>контроль за</w:t>
      </w:r>
      <w:proofErr w:type="gramEnd"/>
      <w:r w:rsidRPr="00E33885">
        <w:rPr>
          <w:sz w:val="28"/>
          <w:szCs w:val="28"/>
        </w:rPr>
        <w:t xml:space="preserve"> реализацией инвестиционных проектов, который включает в себя:</w:t>
      </w:r>
    </w:p>
    <w:p w:rsidR="00E33885" w:rsidRPr="00E33885" w:rsidRDefault="00ED2348" w:rsidP="00E3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3885" w:rsidRPr="00E33885">
        <w:rPr>
          <w:sz w:val="28"/>
          <w:szCs w:val="28"/>
        </w:rPr>
        <w:t>контроль за эффективным и целевым использованием субъектами инвестиционной деятельности средств, предоставленных из бюджета Астраханской области, МО «Володарский район» на финансирование инвестиционных проектов, в том числе высвобождаемых средств субъекта инвестиционной деятельности, полученных в результате применения пониженных налоговых ставок;</w:t>
      </w:r>
    </w:p>
    <w:p w:rsidR="00E33885" w:rsidRPr="00E33885" w:rsidRDefault="00ED2348" w:rsidP="00E3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33885" w:rsidRPr="00E33885">
        <w:rPr>
          <w:sz w:val="28"/>
          <w:szCs w:val="28"/>
        </w:rPr>
        <w:t>контроль за</w:t>
      </w:r>
      <w:proofErr w:type="gramEnd"/>
      <w:r w:rsidR="00E33885" w:rsidRPr="00E33885">
        <w:rPr>
          <w:sz w:val="28"/>
          <w:szCs w:val="28"/>
        </w:rPr>
        <w:t xml:space="preserve"> соблюдением условий и сроков реализации инвестиционных проектов.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D2348">
      <w:pPr>
        <w:ind w:firstLine="851"/>
        <w:jc w:val="center"/>
        <w:rPr>
          <w:sz w:val="28"/>
          <w:szCs w:val="28"/>
        </w:rPr>
      </w:pPr>
      <w:r w:rsidRPr="00E33885">
        <w:rPr>
          <w:sz w:val="28"/>
          <w:szCs w:val="28"/>
        </w:rPr>
        <w:t>7. Порядок работы с инвесторами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На всех этапах реализации инвестиционного проекта на территории </w:t>
      </w:r>
      <w:r w:rsidR="00ED2348">
        <w:rPr>
          <w:sz w:val="28"/>
          <w:szCs w:val="28"/>
        </w:rPr>
        <w:t xml:space="preserve">                          </w:t>
      </w:r>
      <w:r w:rsidRPr="00E33885">
        <w:rPr>
          <w:sz w:val="28"/>
          <w:szCs w:val="28"/>
        </w:rPr>
        <w:t xml:space="preserve">МО «Володарский район» инвесторы сопровождаются администрацией </w:t>
      </w:r>
      <w:r w:rsidR="00ED2348">
        <w:rPr>
          <w:sz w:val="28"/>
          <w:szCs w:val="28"/>
        </w:rPr>
        <w:t xml:space="preserve">                            </w:t>
      </w:r>
      <w:r w:rsidRPr="00E33885">
        <w:rPr>
          <w:sz w:val="28"/>
          <w:szCs w:val="28"/>
        </w:rPr>
        <w:t>МО «Володарский район», органами местного самоуправления муниципальных образований поселений Володарского района</w:t>
      </w:r>
      <w:proofErr w:type="gramStart"/>
      <w:r w:rsidRPr="00E33885">
        <w:rPr>
          <w:sz w:val="28"/>
          <w:szCs w:val="28"/>
        </w:rPr>
        <w:t xml:space="preserve">  ,</w:t>
      </w:r>
      <w:proofErr w:type="gramEnd"/>
      <w:r w:rsidRPr="00E33885">
        <w:rPr>
          <w:sz w:val="28"/>
          <w:szCs w:val="28"/>
        </w:rPr>
        <w:t xml:space="preserve"> которые обеспечивают их информационными материалами, необходимыми для выработки решений, организуют деловые встречи, обеспечивают реализацию необходимых юридических процедур, согласуя инвестиционные проекты со стратегией социально-экономического развития МО «Володарский район».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Порядок работы с инвесторами включает в себя </w:t>
      </w:r>
      <w:proofErr w:type="spellStart"/>
      <w:r w:rsidRPr="00E33885">
        <w:rPr>
          <w:sz w:val="28"/>
          <w:szCs w:val="28"/>
        </w:rPr>
        <w:t>прединвестиционную</w:t>
      </w:r>
      <w:proofErr w:type="spellEnd"/>
      <w:r w:rsidRPr="00E33885">
        <w:rPr>
          <w:sz w:val="28"/>
          <w:szCs w:val="28"/>
        </w:rPr>
        <w:t xml:space="preserve"> и инвестиционную фазы реализации инвестиционного проекта.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7.1. </w:t>
      </w:r>
      <w:proofErr w:type="spellStart"/>
      <w:r w:rsidRPr="00E33885">
        <w:rPr>
          <w:sz w:val="28"/>
          <w:szCs w:val="28"/>
        </w:rPr>
        <w:t>Прединвестиционная</w:t>
      </w:r>
      <w:proofErr w:type="spellEnd"/>
      <w:r w:rsidRPr="00E33885">
        <w:rPr>
          <w:sz w:val="28"/>
          <w:szCs w:val="28"/>
        </w:rPr>
        <w:t xml:space="preserve"> фаза реализации инвестиционного проекта.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Администрация МО «Володарский район»  на </w:t>
      </w:r>
      <w:proofErr w:type="spellStart"/>
      <w:r w:rsidRPr="00E33885">
        <w:rPr>
          <w:sz w:val="28"/>
          <w:szCs w:val="28"/>
        </w:rPr>
        <w:t>прединвестиционной</w:t>
      </w:r>
      <w:proofErr w:type="spellEnd"/>
      <w:r w:rsidRPr="00E33885">
        <w:rPr>
          <w:sz w:val="28"/>
          <w:szCs w:val="28"/>
        </w:rPr>
        <w:t xml:space="preserve"> фазе реализации инвестиционного проекта осуществляет в пределах установленных полномочий: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- обеспечение инвесторов информацией о возможностях размещения предполагаемых инвестиционных проектов (инвестиционных площадках, существующих предприятиях, готовых рассматривать предложения о сотрудничестве и т.д.), о транспортных схемах, кадровом потенциале, природных ресурсах МО «Володарский район» и т.д.;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- обеспечение приема и сопровождения инвесторов на территории МО «Володарский район» с целью посещения инвестиционных площадок, организации и проведения переговоров (с органами местного самоуправления муниципальных образований поселений Володарского района, энергетическими компаниями, потенциальными партнерами и т.д.);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 xml:space="preserve">- консультирование инвесторов по вопросам, связанным с реализацией инвестиционных проектов, потенциальными возможностями, которые инвесторы могут использовать при реализации инвестиционных проектов </w:t>
      </w:r>
      <w:r w:rsidRPr="00E33885">
        <w:rPr>
          <w:sz w:val="28"/>
          <w:szCs w:val="28"/>
        </w:rPr>
        <w:lastRenderedPageBreak/>
        <w:t>(кооперация с существующими предприятиями, функционирующими на территории МО «Володарский район», организация совместных предприятий);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- заключение соглашений о сотрудничестве в сфере инвестиционной деятельности между МО «Володарский район» и инвесторами.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7.2. Инвестиционная фаза реализации инвестиционного проекта.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  <w:r w:rsidRPr="00E33885">
        <w:rPr>
          <w:sz w:val="28"/>
          <w:szCs w:val="28"/>
        </w:rPr>
        <w:t>Администрация МО «Володарский район», органы местного самоуправления муниципальных образований поселений Володарского района и инвесторы принимают решение о месте реализации инвестиционных проектов. Решение принимается исходя из требований инвестиционных проектов к инвестиционной площадке - наличия инженерной инфраструктуры, способной обеспечить потребности инвестора в электрической энергии, природном газе, воде, канализации, а также наличия автомобильных дорог.</w:t>
      </w:r>
    </w:p>
    <w:p w:rsidR="00E33885" w:rsidRPr="00E33885" w:rsidRDefault="00E33885" w:rsidP="00E33885">
      <w:pPr>
        <w:ind w:firstLine="851"/>
        <w:jc w:val="both"/>
        <w:rPr>
          <w:sz w:val="28"/>
          <w:szCs w:val="28"/>
        </w:rPr>
      </w:pPr>
    </w:p>
    <w:p w:rsidR="00E33885" w:rsidRDefault="00E33885" w:rsidP="00E33885">
      <w:pPr>
        <w:jc w:val="center"/>
      </w:pP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388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F0E7D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1045F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662ED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5908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3885"/>
    <w:rsid w:val="00E6422C"/>
    <w:rsid w:val="00E82CA5"/>
    <w:rsid w:val="00ED2348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29</TotalTime>
  <Pages>7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2015-10-23T07:06:00Z</cp:lastPrinted>
  <dcterms:created xsi:type="dcterms:W3CDTF">2015-10-23T06:39:00Z</dcterms:created>
  <dcterms:modified xsi:type="dcterms:W3CDTF">2015-10-27T11:53:00Z</dcterms:modified>
</cp:coreProperties>
</file>