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04CEC">
        <w:trPr>
          <w:trHeight w:val="402"/>
        </w:trPr>
        <w:tc>
          <w:tcPr>
            <w:tcW w:w="4831" w:type="dxa"/>
          </w:tcPr>
          <w:p w:rsidR="0005118A" w:rsidRDefault="004A2EE3" w:rsidP="006A414F">
            <w:pPr>
              <w:spacing w:line="280" w:lineRule="exact"/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15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  <w:p w:rsidR="00804CEC" w:rsidRPr="0091312D" w:rsidRDefault="00804CEC" w:rsidP="006A414F">
            <w:pPr>
              <w:spacing w:line="28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4807" w:type="dxa"/>
          </w:tcPr>
          <w:p w:rsidR="0005118A" w:rsidRPr="008B051F" w:rsidRDefault="00F56091" w:rsidP="006A414F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C3613D">
              <w:rPr>
                <w:sz w:val="32"/>
                <w:szCs w:val="32"/>
                <w:u w:val="single"/>
              </w:rPr>
              <w:t>3</w:t>
            </w:r>
            <w:r w:rsidR="00804CEC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804CEC" w:rsidRPr="00804CEC" w:rsidRDefault="00804CEC" w:rsidP="00804CEC">
      <w:pPr>
        <w:pStyle w:val="ae"/>
        <w:spacing w:line="240" w:lineRule="exact"/>
        <w:ind w:right="4820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804CEC">
        <w:rPr>
          <w:sz w:val="28"/>
          <w:szCs w:val="28"/>
        </w:rPr>
        <w:t>положения о комиссии по безопасности дорожного</w:t>
      </w:r>
      <w:r>
        <w:rPr>
          <w:sz w:val="28"/>
          <w:szCs w:val="28"/>
        </w:rPr>
        <w:t xml:space="preserve"> </w:t>
      </w:r>
      <w:r w:rsidRPr="00804CEC">
        <w:rPr>
          <w:sz w:val="28"/>
          <w:szCs w:val="28"/>
        </w:rPr>
        <w:t>движения в новой редакции»</w:t>
      </w:r>
    </w:p>
    <w:p w:rsidR="00804CEC" w:rsidRPr="00804CEC" w:rsidRDefault="00804CEC" w:rsidP="00804CEC">
      <w:pPr>
        <w:pStyle w:val="ae"/>
        <w:spacing w:line="240" w:lineRule="exact"/>
        <w:ind w:right="4820"/>
        <w:jc w:val="both"/>
        <w:rPr>
          <w:sz w:val="28"/>
          <w:szCs w:val="28"/>
        </w:rPr>
      </w:pPr>
    </w:p>
    <w:p w:rsidR="00191A23" w:rsidRPr="00191A23" w:rsidRDefault="00191A23" w:rsidP="00191A23">
      <w:pPr>
        <w:pStyle w:val="ae"/>
        <w:spacing w:line="240" w:lineRule="exact"/>
        <w:ind w:right="4820"/>
        <w:jc w:val="both"/>
        <w:rPr>
          <w:sz w:val="28"/>
          <w:szCs w:val="28"/>
        </w:rPr>
      </w:pP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В связи с кадровыми изменениями, администрация муниципального образования «Володарский район»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</w:p>
    <w:p w:rsidR="00804CEC" w:rsidRPr="00804CEC" w:rsidRDefault="00804CEC" w:rsidP="00804CEC">
      <w:pPr>
        <w:pStyle w:val="ae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ПОСТАНОВЛЯЕТ: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</w:p>
    <w:p w:rsidR="00804CEC" w:rsidRPr="00804CEC" w:rsidRDefault="00804CEC" w:rsidP="00804CEC">
      <w:pPr>
        <w:pStyle w:val="ae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 xml:space="preserve">Утвердить состав комиссии по безопасности дорожного движения на территории </w:t>
      </w:r>
      <w:r>
        <w:rPr>
          <w:sz w:val="28"/>
          <w:szCs w:val="28"/>
        </w:rPr>
        <w:t>муниципального образования</w:t>
      </w:r>
      <w:r w:rsidRPr="00804CEC">
        <w:rPr>
          <w:sz w:val="28"/>
          <w:szCs w:val="28"/>
        </w:rPr>
        <w:t xml:space="preserve"> «Володарский </w:t>
      </w:r>
      <w:r>
        <w:rPr>
          <w:sz w:val="28"/>
          <w:szCs w:val="28"/>
        </w:rPr>
        <w:t xml:space="preserve">муниципальный </w:t>
      </w:r>
      <w:r w:rsidRPr="00804CE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="00CF116A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4CEC">
        <w:rPr>
          <w:sz w:val="28"/>
          <w:szCs w:val="28"/>
        </w:rPr>
        <w:t>Постановление администрации муниципального образования «Володарский муниципальный район Астраханской области»</w:t>
      </w:r>
      <w:r>
        <w:rPr>
          <w:sz w:val="28"/>
          <w:szCs w:val="28"/>
        </w:rPr>
        <w:t xml:space="preserve"> </w:t>
      </w:r>
      <w:r w:rsidRPr="00804CEC">
        <w:rPr>
          <w:sz w:val="28"/>
          <w:szCs w:val="28"/>
        </w:rPr>
        <w:t>№ 643 от 13.06.2023 г. «Об утверждении положения о комиссии по безопасности дорожного движения в новой редакции» признать утратившим силу.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3.</w:t>
      </w:r>
      <w:r w:rsidRPr="00804CEC">
        <w:rPr>
          <w:sz w:val="28"/>
          <w:szCs w:val="28"/>
        </w:rPr>
        <w:tab/>
        <w:t xml:space="preserve">Сектору информационных технологий организационного отдела администрации муниципального образования «Володарский </w:t>
      </w:r>
      <w:r>
        <w:rPr>
          <w:sz w:val="28"/>
          <w:szCs w:val="28"/>
        </w:rPr>
        <w:t xml:space="preserve">муниципальный </w:t>
      </w:r>
      <w:r w:rsidRPr="00804CE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804CEC">
        <w:rPr>
          <w:sz w:val="28"/>
          <w:szCs w:val="28"/>
        </w:rPr>
        <w:t>» (Петрухин) р</w:t>
      </w:r>
      <w:r>
        <w:rPr>
          <w:sz w:val="28"/>
          <w:szCs w:val="28"/>
        </w:rPr>
        <w:t>азместить настоящее постановление</w:t>
      </w:r>
      <w:r w:rsidRPr="00804CEC">
        <w:rPr>
          <w:sz w:val="28"/>
          <w:szCs w:val="28"/>
        </w:rPr>
        <w:t xml:space="preserve"> на официальном сайте администрации муниципального образования «Володарский </w:t>
      </w:r>
      <w:r>
        <w:rPr>
          <w:sz w:val="28"/>
          <w:szCs w:val="28"/>
        </w:rPr>
        <w:t xml:space="preserve">муниципальный </w:t>
      </w:r>
      <w:r w:rsidRPr="00804CE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</w:t>
      </w:r>
      <w:r w:rsidRPr="00804CEC">
        <w:rPr>
          <w:sz w:val="28"/>
          <w:szCs w:val="28"/>
        </w:rPr>
        <w:t>».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4.</w:t>
      </w:r>
      <w:r w:rsidRPr="00804CEC">
        <w:rPr>
          <w:sz w:val="28"/>
          <w:szCs w:val="28"/>
        </w:rPr>
        <w:tab/>
        <w:t xml:space="preserve">Главному редактору МАУ «Редакция газеты «Заря Каспия» (Еременко) опубликовать настоящее </w:t>
      </w:r>
      <w:r>
        <w:rPr>
          <w:sz w:val="28"/>
          <w:szCs w:val="28"/>
        </w:rPr>
        <w:t xml:space="preserve">постановление </w:t>
      </w:r>
      <w:r w:rsidRPr="00804CEC">
        <w:rPr>
          <w:sz w:val="28"/>
          <w:szCs w:val="28"/>
        </w:rPr>
        <w:t>в районной газете «Заря Каспия».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5.</w:t>
      </w:r>
      <w:r w:rsidRPr="00804CEC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804CEC">
        <w:rPr>
          <w:sz w:val="28"/>
          <w:szCs w:val="28"/>
        </w:rPr>
        <w:t>вступает в силу со дня его официального опубликования.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  <w:r w:rsidRPr="00804CEC">
        <w:rPr>
          <w:sz w:val="28"/>
          <w:szCs w:val="28"/>
        </w:rPr>
        <w:t>6.</w:t>
      </w:r>
      <w:r w:rsidRPr="00804CEC">
        <w:rPr>
          <w:sz w:val="28"/>
          <w:szCs w:val="28"/>
        </w:rPr>
        <w:tab/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804CEC">
        <w:rPr>
          <w:sz w:val="28"/>
          <w:szCs w:val="28"/>
        </w:rPr>
        <w:t xml:space="preserve"> возложить на заместителя главы администрации </w:t>
      </w:r>
      <w:r>
        <w:rPr>
          <w:sz w:val="28"/>
          <w:szCs w:val="28"/>
        </w:rPr>
        <w:t>по оперативной ра</w:t>
      </w:r>
      <w:r w:rsidRPr="00804CEC">
        <w:rPr>
          <w:sz w:val="28"/>
          <w:szCs w:val="28"/>
        </w:rPr>
        <w:t>боте муниципального образования «Володарский</w:t>
      </w:r>
      <w:r>
        <w:rPr>
          <w:sz w:val="28"/>
          <w:szCs w:val="28"/>
        </w:rPr>
        <w:t xml:space="preserve"> муниципальный</w:t>
      </w:r>
      <w:r w:rsidRPr="00804C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</w:t>
      </w:r>
      <w:r w:rsidRPr="00804CEC">
        <w:rPr>
          <w:sz w:val="28"/>
          <w:szCs w:val="28"/>
        </w:rPr>
        <w:t xml:space="preserve">» </w:t>
      </w:r>
      <w:proofErr w:type="spellStart"/>
      <w:r w:rsidRPr="00804CEC">
        <w:rPr>
          <w:sz w:val="28"/>
          <w:szCs w:val="28"/>
        </w:rPr>
        <w:t>Джумартова</w:t>
      </w:r>
      <w:proofErr w:type="spellEnd"/>
      <w:r w:rsidRPr="00804CEC">
        <w:rPr>
          <w:sz w:val="28"/>
          <w:szCs w:val="28"/>
        </w:rPr>
        <w:t xml:space="preserve"> Т.Ш.</w:t>
      </w:r>
    </w:p>
    <w:p w:rsidR="00804CEC" w:rsidRPr="00804CEC" w:rsidRDefault="00804CEC" w:rsidP="00804CEC">
      <w:pPr>
        <w:pStyle w:val="ae"/>
        <w:ind w:firstLine="851"/>
        <w:jc w:val="both"/>
        <w:rPr>
          <w:sz w:val="28"/>
          <w:szCs w:val="28"/>
        </w:rPr>
      </w:pPr>
    </w:p>
    <w:p w:rsidR="0048096D" w:rsidRDefault="0048096D" w:rsidP="006D6471">
      <w:pPr>
        <w:pStyle w:val="ae"/>
        <w:jc w:val="both"/>
        <w:rPr>
          <w:sz w:val="28"/>
          <w:szCs w:val="28"/>
        </w:rPr>
      </w:pPr>
    </w:p>
    <w:p w:rsidR="00CF116A" w:rsidRDefault="00CF116A" w:rsidP="006D6471">
      <w:pPr>
        <w:pStyle w:val="ae"/>
        <w:jc w:val="both"/>
        <w:rPr>
          <w:sz w:val="28"/>
          <w:szCs w:val="28"/>
        </w:rPr>
      </w:pPr>
    </w:p>
    <w:p w:rsidR="00CF116A" w:rsidRPr="00CF116A" w:rsidRDefault="00CF116A" w:rsidP="00CF116A">
      <w:pPr>
        <w:pStyle w:val="ae"/>
        <w:rPr>
          <w:sz w:val="28"/>
          <w:szCs w:val="28"/>
        </w:rPr>
      </w:pPr>
      <w:proofErr w:type="spellStart"/>
      <w:r w:rsidRPr="00CF116A">
        <w:rPr>
          <w:sz w:val="28"/>
          <w:szCs w:val="28"/>
        </w:rPr>
        <w:t>Врио</w:t>
      </w:r>
      <w:proofErr w:type="spellEnd"/>
      <w:r w:rsidRPr="00CF116A">
        <w:rPr>
          <w:sz w:val="28"/>
          <w:szCs w:val="28"/>
        </w:rPr>
        <w:t xml:space="preserve"> главы администрации                                            </w:t>
      </w:r>
      <w:r>
        <w:rPr>
          <w:sz w:val="28"/>
          <w:szCs w:val="28"/>
        </w:rPr>
        <w:t xml:space="preserve">              </w:t>
      </w:r>
      <w:r w:rsidRPr="00CF116A">
        <w:rPr>
          <w:sz w:val="28"/>
          <w:szCs w:val="28"/>
        </w:rPr>
        <w:t>Р.З. Рамазанова</w:t>
      </w:r>
      <w:bookmarkStart w:id="0" w:name="_GoBack"/>
      <w:bookmarkEnd w:id="0"/>
    </w:p>
    <w:sectPr w:rsidR="00CF116A" w:rsidRPr="00CF116A" w:rsidSect="00804CEC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9D261B"/>
    <w:multiLevelType w:val="hybridMultilevel"/>
    <w:tmpl w:val="22A2F59A"/>
    <w:lvl w:ilvl="0" w:tplc="980C69AA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3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1A23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D0CC4"/>
    <w:rsid w:val="006D2B15"/>
    <w:rsid w:val="006D6471"/>
    <w:rsid w:val="006E05B5"/>
    <w:rsid w:val="0070699A"/>
    <w:rsid w:val="0076099E"/>
    <w:rsid w:val="00797964"/>
    <w:rsid w:val="007A4CCD"/>
    <w:rsid w:val="007D4D9D"/>
    <w:rsid w:val="007D6E3A"/>
    <w:rsid w:val="007E3C4E"/>
    <w:rsid w:val="007F193B"/>
    <w:rsid w:val="00802725"/>
    <w:rsid w:val="00804CEC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99D"/>
    <w:rsid w:val="00B52591"/>
    <w:rsid w:val="00B64CD3"/>
    <w:rsid w:val="00B82EB4"/>
    <w:rsid w:val="00B925E3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B0ADA"/>
    <w:rsid w:val="00CF116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581F-5680-40F0-9357-BA82C6E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16</cp:revision>
  <cp:lastPrinted>2024-07-15T09:59:00Z</cp:lastPrinted>
  <dcterms:created xsi:type="dcterms:W3CDTF">2024-07-15T09:27:00Z</dcterms:created>
  <dcterms:modified xsi:type="dcterms:W3CDTF">2024-07-16T11:17:00Z</dcterms:modified>
</cp:coreProperties>
</file>