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F6" w:rsidRDefault="00C566F6" w:rsidP="003456E4">
      <w:pPr>
        <w:pStyle w:val="30"/>
        <w:shd w:val="clear" w:color="auto" w:fill="auto"/>
        <w:spacing w:after="0" w:line="360" w:lineRule="auto"/>
        <w:ind w:firstLine="709"/>
      </w:pPr>
      <w:r>
        <w:rPr>
          <w:color w:val="000000"/>
          <w:lang w:bidi="ru-RU"/>
        </w:rPr>
        <w:t>ПРОГРАММА</w:t>
      </w:r>
    </w:p>
    <w:p w:rsidR="0036356A" w:rsidRDefault="00C566F6" w:rsidP="003456E4">
      <w:pPr>
        <w:pStyle w:val="30"/>
        <w:shd w:val="clear" w:color="auto" w:fill="auto"/>
        <w:spacing w:after="0" w:line="36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предстоящей деятельнос</w:t>
      </w:r>
      <w:r w:rsidR="0036356A">
        <w:rPr>
          <w:color w:val="000000"/>
          <w:lang w:bidi="ru-RU"/>
        </w:rPr>
        <w:t>ти кандидата на должность</w:t>
      </w:r>
      <w:r w:rsidR="0036356A">
        <w:rPr>
          <w:color w:val="000000"/>
          <w:lang w:bidi="ru-RU"/>
        </w:rPr>
        <w:br/>
        <w:t>Главы муниципального образования «Володарский район области»</w:t>
      </w:r>
    </w:p>
    <w:p w:rsidR="00C566F6" w:rsidRDefault="00BE4293" w:rsidP="003456E4">
      <w:pPr>
        <w:pStyle w:val="30"/>
        <w:shd w:val="clear" w:color="auto" w:fill="auto"/>
        <w:spacing w:after="0" w:line="360" w:lineRule="auto"/>
        <w:ind w:firstLine="709"/>
        <w:rPr>
          <w:color w:val="000000"/>
          <w:lang w:bidi="ru-RU"/>
        </w:rPr>
      </w:pPr>
      <w:proofErr w:type="spellStart"/>
      <w:r>
        <w:rPr>
          <w:color w:val="000000"/>
          <w:lang w:bidi="ru-RU"/>
        </w:rPr>
        <w:t>Ситалиевой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Жанаргуль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Гайниевны</w:t>
      </w:r>
      <w:proofErr w:type="spellEnd"/>
    </w:p>
    <w:p w:rsidR="00C566F6" w:rsidRDefault="00C566F6" w:rsidP="003456E4">
      <w:pPr>
        <w:pStyle w:val="30"/>
        <w:shd w:val="clear" w:color="auto" w:fill="auto"/>
        <w:spacing w:after="0" w:line="360" w:lineRule="auto"/>
        <w:ind w:firstLine="709"/>
      </w:pPr>
    </w:p>
    <w:p w:rsidR="00BE4293" w:rsidRDefault="006C5C82" w:rsidP="006C5C82">
      <w:pPr>
        <w:pStyle w:val="20"/>
        <w:spacing w:after="0" w:line="360" w:lineRule="auto"/>
        <w:ind w:firstLine="709"/>
      </w:pPr>
      <w:r>
        <w:t>Уважаемые члены комиссии, представ</w:t>
      </w:r>
      <w:r w:rsidR="00BE4293">
        <w:t>ляю</w:t>
      </w:r>
      <w:r>
        <w:t xml:space="preserve"> ва</w:t>
      </w:r>
      <w:r w:rsidR="00BE4293">
        <w:t>шему вниманию</w:t>
      </w:r>
      <w:r>
        <w:t xml:space="preserve"> мою программу развития муниципального </w:t>
      </w:r>
      <w:r w:rsidR="00BE4293">
        <w:t xml:space="preserve">образования «Володарский </w:t>
      </w:r>
      <w:r>
        <w:t>район</w:t>
      </w:r>
      <w:r w:rsidR="00BE4293">
        <w:t>»</w:t>
      </w:r>
      <w:r>
        <w:t xml:space="preserve">. </w:t>
      </w:r>
    </w:p>
    <w:p w:rsidR="004A55DC" w:rsidRDefault="006C5C82" w:rsidP="006C5C82">
      <w:pPr>
        <w:pStyle w:val="20"/>
        <w:spacing w:after="0" w:line="360" w:lineRule="auto"/>
        <w:ind w:firstLine="709"/>
      </w:pPr>
      <w:r>
        <w:t xml:space="preserve">При решении любых задач </w:t>
      </w:r>
      <w:r w:rsidR="004A55DC">
        <w:t xml:space="preserve">я </w:t>
      </w:r>
      <w:r>
        <w:t>безусловно буду рассчитывать на имеющиеся ресурсы. В первую очередь, это качественно сформированный бюджет. При его исполнении считаю важным проводить системный анализ использования бюджетных средств, а также осуществлять всесторонний подход к источникам его пополнения. Понимаю, что особую актуальность и значимость имеет фактор участия в региональных и федеральных программах. Это позволяет привлекать средства бюджетов региона и федерации для решения стоящих перед районом и поселениями задач. Сегодня работа во взаимодействии с жителями и решение многих вопросов совместно с ними приносит видимые результаты. Не так давно в наш обиход вошло новое понятие «инициативное бюджетирование» – как форма непосредственного участия населения в расходовании определенной части бюджетных средств. С 20</w:t>
      </w:r>
      <w:r w:rsidR="004A55DC">
        <w:t>22</w:t>
      </w:r>
      <w:r>
        <w:t xml:space="preserve"> года район участвует в проектах по инициативному бюджетированию. В этом году </w:t>
      </w:r>
      <w:r w:rsidR="004A55DC">
        <w:t>шесть проектов района прошли конкурсный отбор</w:t>
      </w:r>
      <w:r>
        <w:t xml:space="preserve">. Абсолютно </w:t>
      </w:r>
      <w:r w:rsidR="004A55DC">
        <w:t>уверена</w:t>
      </w:r>
      <w:r>
        <w:t xml:space="preserve">, </w:t>
      </w:r>
      <w:proofErr w:type="gramStart"/>
      <w:r>
        <w:t>что</w:t>
      </w:r>
      <w:proofErr w:type="gramEnd"/>
      <w:r>
        <w:t xml:space="preserve"> пройдя весь путь вместе с жителями от заявки до реализации проекта, в корне меняется сознание жителей, воспитывается желание сохранять и преумножать. У жителей появляется интерес к развитию территории своего населенного пункта, а процесс реализации проектов позволяет выстраивать конструктивное взаимодействие жителей и власти. Считаю своей задачей – не только продолжать, но и активизировать работу в данном направлении. И в первую очередь</w:t>
      </w:r>
      <w:r w:rsidR="004A55DC">
        <w:t>,</w:t>
      </w:r>
      <w:r>
        <w:t xml:space="preserve"> считаю важным привлекать к проектной деятельности по социально-экономическому развитию района нашу молодежь. </w:t>
      </w:r>
    </w:p>
    <w:p w:rsidR="004A55DC" w:rsidRDefault="004A55DC" w:rsidP="006C5C82">
      <w:pPr>
        <w:pStyle w:val="20"/>
        <w:spacing w:after="0" w:line="360" w:lineRule="auto"/>
        <w:ind w:firstLine="709"/>
      </w:pPr>
      <w:r>
        <w:lastRenderedPageBreak/>
        <w:t>О</w:t>
      </w:r>
      <w:r w:rsidR="006C5C82">
        <w:t>пределяя для себя сегодня вектор дальнейшего развития района, я ориентируюсь на наказы и предложения жителей. В районе есть потребность нового строительства</w:t>
      </w:r>
      <w:r>
        <w:t xml:space="preserve"> - это и д</w:t>
      </w:r>
      <w:r w:rsidR="006C5C82">
        <w:t>ом</w:t>
      </w:r>
      <w:r>
        <w:t>а</w:t>
      </w:r>
      <w:r w:rsidR="006C5C82">
        <w:t xml:space="preserve"> культуры, и </w:t>
      </w:r>
      <w:r>
        <w:t>образовательные учреждения</w:t>
      </w:r>
      <w:r w:rsidR="006C5C82">
        <w:t>. Также необходим</w:t>
      </w:r>
      <w:r>
        <w:t>ы</w:t>
      </w:r>
      <w:r w:rsidR="006C5C82">
        <w:t xml:space="preserve"> работ</w:t>
      </w:r>
      <w:r>
        <w:t>ы</w:t>
      </w:r>
      <w:r w:rsidR="006C5C82">
        <w:t xml:space="preserve"> по капитальному ремонту школ, детских садов, развитие и поддержка учреждений культуры. Буду нацеливать на поиск новых интересных и эффективных досуговых форм работы с нашими жителями. Приоритетным направлением в области культуры является сохранение и возрождение культурного наследия, народного творчества, художественных промыслов и ремесел, народных традиций. Необходимо не только сохранять, но и пр</w:t>
      </w:r>
      <w:r>
        <w:t>е</w:t>
      </w:r>
      <w:r w:rsidR="006C5C82">
        <w:t xml:space="preserve">умножать богатейший перечень проводимых в районе массовых мероприятий и праздников. </w:t>
      </w:r>
    </w:p>
    <w:p w:rsidR="004A55DC" w:rsidRDefault="006C5C82" w:rsidP="006C5C82">
      <w:pPr>
        <w:pStyle w:val="20"/>
        <w:spacing w:after="0" w:line="360" w:lineRule="auto"/>
        <w:ind w:firstLine="709"/>
      </w:pPr>
      <w:r>
        <w:t xml:space="preserve">Считаю, что мое видение развития социальной сферы действительно является важной составляющей развития жизни в районе. Для реализации таких крупных задач безусловно нужен сбалансированный рост экономики. В связи с этим, я вижу для себя ряд и иных основополагающих задач. Прежде всего, нужно продолжить активное привлечение инвестиций в район. Районная власть должна помогать инициативным и заинтересованным жителям в создании новых крестьянских хозяйств, в участии в конкурсах на получение грантов. Необходимо работать по направлению сохранения и увеличения количества субъектов малого и среднего предпринимательства, грамотно применять имеющиеся сегодня механизмы поддержки и искать новые. </w:t>
      </w:r>
    </w:p>
    <w:p w:rsidR="006401F7" w:rsidRDefault="006C5C82" w:rsidP="006C5C82">
      <w:pPr>
        <w:pStyle w:val="20"/>
        <w:spacing w:after="0" w:line="360" w:lineRule="auto"/>
        <w:ind w:firstLine="709"/>
      </w:pPr>
      <w:r>
        <w:t xml:space="preserve">Важнейшей сферой, удовлетворяющей социально-бытовые потребности нашего населения, является благоустройство населенных пунктов. Я считаю необходимым продолжить работу по благоустройству общественных пространств в рамках программ «Комплексное развитие сельских территорий» и «Формирование современной городской среды» в </w:t>
      </w:r>
      <w:r w:rsidR="004A55DC">
        <w:t>сельских</w:t>
      </w:r>
      <w:r>
        <w:t xml:space="preserve"> поселениях. Необходимо продолжать убирать район от мусора и грязи, поддерживать порядок и проводить ликвидацию несанкционированных свалок. Такая работа должна строиться совместно с жителями и нашими волонтерами. Важно в этом </w:t>
      </w:r>
      <w:r>
        <w:lastRenderedPageBreak/>
        <w:t>направлении выстроить работу по экологическому просвещению наших детей и молодежи. В целом</w:t>
      </w:r>
      <w:r w:rsidR="004A55DC">
        <w:t>,</w:t>
      </w:r>
      <w:r>
        <w:t xml:space="preserve"> для всех жителей это будет не лишним. Приучение молодежи к бережливому отношению к своей малой Родине - это общая задача. Нужно обеспечивать круглогодичное и безопасное движение транспорта, а для этого необходимо постоянно производить ремонт автомобильных дорог, обеспечивать их содержание. Если говорить про дорожную деятельность, то сегодня нельзя не сказать и про проблемный вопрос возникающий по итогам работ </w:t>
      </w:r>
      <w:proofErr w:type="spellStart"/>
      <w:r>
        <w:t>догазификации</w:t>
      </w:r>
      <w:proofErr w:type="spellEnd"/>
      <w:r>
        <w:t xml:space="preserve"> населенных пунктов. Важно обеспечивать постоянный мониторинг и контроль, быть на связи с жителями. Выполнение работ по </w:t>
      </w:r>
      <w:proofErr w:type="spellStart"/>
      <w:r>
        <w:t>догазификации</w:t>
      </w:r>
      <w:proofErr w:type="spellEnd"/>
      <w:r>
        <w:t xml:space="preserve"> населенных пунктов – это безусловно благо как для наших жителей, так и в целом для экономического развития района. </w:t>
      </w:r>
    </w:p>
    <w:p w:rsidR="006401F7" w:rsidRDefault="006C5C82" w:rsidP="006C5C82">
      <w:pPr>
        <w:pStyle w:val="20"/>
        <w:spacing w:after="0" w:line="360" w:lineRule="auto"/>
        <w:ind w:firstLine="709"/>
      </w:pPr>
      <w:r>
        <w:t>По</w:t>
      </w:r>
      <w:r w:rsidR="006401F7">
        <w:t>нимаю</w:t>
      </w:r>
      <w:r>
        <w:t>, что одной из сложных отраслей экономики района, как и везде, является жилищно</w:t>
      </w:r>
      <w:r w:rsidR="006401F7">
        <w:t>-</w:t>
      </w:r>
      <w:r>
        <w:t xml:space="preserve">коммунальное хозяйство. В этой отрасли существуют достаточно серьезные проблемы. Основная проблема -это высокий уровень износа коммунальной инфраструктуры, что зачастую приводит к аварийности сетей и сооружений. </w:t>
      </w:r>
      <w:r w:rsidR="006401F7">
        <w:t>Планирую</w:t>
      </w:r>
      <w:r>
        <w:t xml:space="preserve"> уделять решению проблем в сфере ЖКХ особое внимание. Вижу необходимость начать работу по разработке проектно-сметной документации на модернизацию систем в этой отрасли</w:t>
      </w:r>
    </w:p>
    <w:p w:rsidR="006401F7" w:rsidRDefault="006C5C82" w:rsidP="006C5C82">
      <w:pPr>
        <w:pStyle w:val="20"/>
        <w:spacing w:after="0" w:line="360" w:lineRule="auto"/>
        <w:ind w:firstLine="709"/>
      </w:pPr>
      <w:r>
        <w:t>В начале своего выступления я сказала о важности развития социальной сферы района и продолжая эту тему, нельзя не сказать о развитии спорта. Своей задачей я вижу дальнейшее вовлечение жителей района всех возрастов в систематические занятия физической культурой. Для этого необходимо создавать условия для занятий спортом для всех категорий и групп населения, увеличивать количество объектов спорта, серьёзно отнестись к материально-технической базе действующих спортивных объектов. Приоритетным направлением деятельности по развитию физической культуры и спорта на территории района должна стать</w:t>
      </w:r>
      <w:r w:rsidR="006401F7">
        <w:t xml:space="preserve"> </w:t>
      </w:r>
      <w:r>
        <w:t xml:space="preserve">реализация </w:t>
      </w:r>
      <w:r w:rsidR="006401F7">
        <w:t>муниципальных и региональных программ</w:t>
      </w:r>
      <w:r>
        <w:t xml:space="preserve">. Массовые занятия физической культурой в районе должны стать </w:t>
      </w:r>
      <w:r>
        <w:lastRenderedPageBreak/>
        <w:t xml:space="preserve">доброй традицией. </w:t>
      </w:r>
    </w:p>
    <w:p w:rsidR="006401F7" w:rsidRDefault="006C5C82" w:rsidP="006C5C82">
      <w:pPr>
        <w:pStyle w:val="20"/>
        <w:spacing w:after="0" w:line="360" w:lineRule="auto"/>
        <w:ind w:firstLine="709"/>
      </w:pPr>
      <w:r>
        <w:t xml:space="preserve">В образовательных учреждениях не первый год реализуется проект «Цифровая образовательная среда», в школах созданы «Точки роста». Приоритетной задачей образовательной политики района должно оставаться повышение качества образования. И для решения этой задачи конечно нужно целенаправленно работать по привлечению педагогов в наши школы. В первую очередь считаю важным работать с </w:t>
      </w:r>
      <w:r w:rsidR="006401F7">
        <w:t>местной</w:t>
      </w:r>
      <w:r>
        <w:t xml:space="preserve"> молодежью и нацеливать их на получении педагогической профессии. </w:t>
      </w:r>
    </w:p>
    <w:p w:rsidR="006401F7" w:rsidRDefault="006C5C82" w:rsidP="006C5C82">
      <w:pPr>
        <w:pStyle w:val="20"/>
        <w:spacing w:after="0" w:line="360" w:lineRule="auto"/>
        <w:ind w:firstLine="709"/>
      </w:pPr>
      <w:r>
        <w:t xml:space="preserve">Важное место в своей программе я уделяю работе с молодежью. Необходимо максимально во всех сферах деятельности обратить внимание на молодежь. Нужно объединять их в желании быть полезными и нужными для района, для своих сел. Для этого нужно вести работу по пропаганде здорового образа жизни, духовного развития, творчества и культурного наследия. Здесь мы должны быть все вместе - и отраслевые комитеты, и Главы поселений, и наши уважаемые ветераны. Важно продолжить работу по всем направлениям развития </w:t>
      </w:r>
      <w:proofErr w:type="spellStart"/>
      <w:r>
        <w:t>вол</w:t>
      </w:r>
      <w:r w:rsidR="006401F7">
        <w:t>о</w:t>
      </w:r>
      <w:r>
        <w:t>нтерства</w:t>
      </w:r>
      <w:proofErr w:type="spellEnd"/>
      <w:r>
        <w:t xml:space="preserve"> и</w:t>
      </w:r>
      <w:r w:rsidR="006401F7">
        <w:t xml:space="preserve"> добровольчества среди молодежи</w:t>
      </w:r>
      <w:r>
        <w:t xml:space="preserve">. </w:t>
      </w:r>
    </w:p>
    <w:p w:rsidR="006401F7" w:rsidRDefault="006C5C82" w:rsidP="006C5C82">
      <w:pPr>
        <w:pStyle w:val="20"/>
        <w:spacing w:after="0" w:line="360" w:lineRule="auto"/>
        <w:ind w:firstLine="709"/>
      </w:pPr>
      <w:r>
        <w:t xml:space="preserve">Первоочередным направлением должно оставаться патриотическое воспитание. Сохранение памяти о подвиге нашего народа в годы Великой Отечественной войны –это то, что нас всех должно объединять в работе с молодежью. Качество </w:t>
      </w:r>
      <w:r w:rsidR="006401F7">
        <w:t>в этой — работе- это</w:t>
      </w:r>
      <w:r>
        <w:t xml:space="preserve"> наша ответственность перед старшим поколением и гарантия того, что мы вырастим молодежь, при которой Россия на все времена будет всегда сильной и могучей державой. Так же немаловажным остается работа по увековечиванию памяти. </w:t>
      </w:r>
    </w:p>
    <w:p w:rsidR="006401F7" w:rsidRDefault="006C5C82" w:rsidP="006C5C82">
      <w:pPr>
        <w:pStyle w:val="20"/>
        <w:spacing w:after="0" w:line="360" w:lineRule="auto"/>
        <w:ind w:firstLine="709"/>
      </w:pPr>
      <w:r>
        <w:t xml:space="preserve"> Основополагающей задачей в работе для себя вижу задачу – максимально отрабатывать обращения граждан и максимально искать пути решения всех поднимаемых жителями вопросов. Не просто слушать, а слышать людей, честно и справедливо вести с ними диалог. </w:t>
      </w:r>
    </w:p>
    <w:p w:rsidR="006401F7" w:rsidRDefault="006C5C82" w:rsidP="006C5C82">
      <w:pPr>
        <w:pStyle w:val="20"/>
        <w:spacing w:after="0" w:line="360" w:lineRule="auto"/>
        <w:ind w:firstLine="709"/>
      </w:pPr>
      <w:r>
        <w:t xml:space="preserve">В качестве Главы района я планирую осуществлять свою деятельность в </w:t>
      </w:r>
      <w:r>
        <w:lastRenderedPageBreak/>
        <w:t xml:space="preserve">тесном сотрудничестве с региональными властями, депутатами областной Думы и </w:t>
      </w:r>
      <w:r w:rsidR="006401F7">
        <w:t>Совета депутатов</w:t>
      </w:r>
      <w:r>
        <w:t xml:space="preserve"> района, </w:t>
      </w:r>
      <w:r w:rsidR="006401F7">
        <w:t>г</w:t>
      </w:r>
      <w:r>
        <w:t>лавами поселений. Я всегда информационно открыта как</w:t>
      </w:r>
      <w:bookmarkStart w:id="0" w:name="_GoBack"/>
      <w:bookmarkEnd w:id="0"/>
      <w:r>
        <w:t xml:space="preserve"> для жителей, так и для прессы. </w:t>
      </w:r>
    </w:p>
    <w:p w:rsidR="00780CCC" w:rsidRPr="00780CCC" w:rsidRDefault="006C5C82" w:rsidP="006C5C82">
      <w:pPr>
        <w:pStyle w:val="20"/>
        <w:spacing w:after="0" w:line="360" w:lineRule="auto"/>
        <w:ind w:firstLine="709"/>
      </w:pPr>
      <w:r>
        <w:t xml:space="preserve">Цель моей деятельности — чтобы наш район был безопасным, ухоженным, комфортным и привлекательным как для жителей, так и для гостей. Спасибо </w:t>
      </w:r>
      <w:r>
        <w:t xml:space="preserve">за внимание! </w:t>
      </w:r>
    </w:p>
    <w:sectPr w:rsidR="00780CCC" w:rsidRPr="00780CCC" w:rsidSect="00AD621E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7515"/>
    <w:multiLevelType w:val="hybridMultilevel"/>
    <w:tmpl w:val="02B2C88C"/>
    <w:lvl w:ilvl="0" w:tplc="5FF00F3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3E1175"/>
    <w:multiLevelType w:val="hybridMultilevel"/>
    <w:tmpl w:val="ECD8E32E"/>
    <w:lvl w:ilvl="0" w:tplc="5FF00F3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139CD"/>
    <w:multiLevelType w:val="hybridMultilevel"/>
    <w:tmpl w:val="39A0FF24"/>
    <w:lvl w:ilvl="0" w:tplc="5FF00F3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A44C3"/>
    <w:multiLevelType w:val="hybridMultilevel"/>
    <w:tmpl w:val="5AE80F86"/>
    <w:lvl w:ilvl="0" w:tplc="5FF00F3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806F92"/>
    <w:multiLevelType w:val="hybridMultilevel"/>
    <w:tmpl w:val="9594C9F8"/>
    <w:lvl w:ilvl="0" w:tplc="5FF00F3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2C25E3"/>
    <w:multiLevelType w:val="hybridMultilevel"/>
    <w:tmpl w:val="618EFE2A"/>
    <w:lvl w:ilvl="0" w:tplc="5FF00F3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AA1975"/>
    <w:multiLevelType w:val="hybridMultilevel"/>
    <w:tmpl w:val="9DE877EA"/>
    <w:lvl w:ilvl="0" w:tplc="5FF00F3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1B1BD7"/>
    <w:multiLevelType w:val="hybridMultilevel"/>
    <w:tmpl w:val="747ACE98"/>
    <w:lvl w:ilvl="0" w:tplc="5FF00F3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0C2F"/>
    <w:multiLevelType w:val="hybridMultilevel"/>
    <w:tmpl w:val="43F465DC"/>
    <w:lvl w:ilvl="0" w:tplc="5FF00F34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F6"/>
    <w:rsid w:val="00013B0A"/>
    <w:rsid w:val="000300C1"/>
    <w:rsid w:val="000450BB"/>
    <w:rsid w:val="00067BDA"/>
    <w:rsid w:val="00097C65"/>
    <w:rsid w:val="0010120E"/>
    <w:rsid w:val="001600D8"/>
    <w:rsid w:val="00197B53"/>
    <w:rsid w:val="001D0ED8"/>
    <w:rsid w:val="001D48D9"/>
    <w:rsid w:val="001E3516"/>
    <w:rsid w:val="00245F60"/>
    <w:rsid w:val="002A07CA"/>
    <w:rsid w:val="002D0F7E"/>
    <w:rsid w:val="002D4B5A"/>
    <w:rsid w:val="002E15C5"/>
    <w:rsid w:val="00306E0F"/>
    <w:rsid w:val="0033077C"/>
    <w:rsid w:val="003456E4"/>
    <w:rsid w:val="0036356A"/>
    <w:rsid w:val="00447307"/>
    <w:rsid w:val="00463376"/>
    <w:rsid w:val="00490CC6"/>
    <w:rsid w:val="00496CF0"/>
    <w:rsid w:val="004A55DC"/>
    <w:rsid w:val="004D43C0"/>
    <w:rsid w:val="005143EF"/>
    <w:rsid w:val="005318E9"/>
    <w:rsid w:val="005421AC"/>
    <w:rsid w:val="0058692C"/>
    <w:rsid w:val="006401F7"/>
    <w:rsid w:val="00644953"/>
    <w:rsid w:val="006B689D"/>
    <w:rsid w:val="006C44D8"/>
    <w:rsid w:val="006C5C82"/>
    <w:rsid w:val="006C642D"/>
    <w:rsid w:val="007378C8"/>
    <w:rsid w:val="0077528E"/>
    <w:rsid w:val="00780CCC"/>
    <w:rsid w:val="007913D3"/>
    <w:rsid w:val="00793D82"/>
    <w:rsid w:val="007C4BE2"/>
    <w:rsid w:val="00826723"/>
    <w:rsid w:val="00840E74"/>
    <w:rsid w:val="00875A2D"/>
    <w:rsid w:val="00877281"/>
    <w:rsid w:val="00892FFE"/>
    <w:rsid w:val="008942E2"/>
    <w:rsid w:val="008A72E8"/>
    <w:rsid w:val="008C4DC2"/>
    <w:rsid w:val="008F2ED8"/>
    <w:rsid w:val="00917997"/>
    <w:rsid w:val="00952A24"/>
    <w:rsid w:val="009617FA"/>
    <w:rsid w:val="009644B7"/>
    <w:rsid w:val="0097137F"/>
    <w:rsid w:val="00975298"/>
    <w:rsid w:val="00981A70"/>
    <w:rsid w:val="009D35DC"/>
    <w:rsid w:val="009F081E"/>
    <w:rsid w:val="00A04C76"/>
    <w:rsid w:val="00A466C2"/>
    <w:rsid w:val="00AA5879"/>
    <w:rsid w:val="00AD621E"/>
    <w:rsid w:val="00AF5818"/>
    <w:rsid w:val="00B33EE8"/>
    <w:rsid w:val="00B34D76"/>
    <w:rsid w:val="00B62611"/>
    <w:rsid w:val="00B6700C"/>
    <w:rsid w:val="00B7031C"/>
    <w:rsid w:val="00B74339"/>
    <w:rsid w:val="00B91000"/>
    <w:rsid w:val="00BC164B"/>
    <w:rsid w:val="00BD2838"/>
    <w:rsid w:val="00BD3546"/>
    <w:rsid w:val="00BD6A02"/>
    <w:rsid w:val="00BE4293"/>
    <w:rsid w:val="00C03564"/>
    <w:rsid w:val="00C566F6"/>
    <w:rsid w:val="00C7744B"/>
    <w:rsid w:val="00C814EC"/>
    <w:rsid w:val="00C9378E"/>
    <w:rsid w:val="00CB0D4D"/>
    <w:rsid w:val="00CC778F"/>
    <w:rsid w:val="00CF1148"/>
    <w:rsid w:val="00D044FA"/>
    <w:rsid w:val="00D429CD"/>
    <w:rsid w:val="00D87367"/>
    <w:rsid w:val="00DD4A33"/>
    <w:rsid w:val="00E21939"/>
    <w:rsid w:val="00E24743"/>
    <w:rsid w:val="00E43239"/>
    <w:rsid w:val="00E52398"/>
    <w:rsid w:val="00E855A9"/>
    <w:rsid w:val="00E92088"/>
    <w:rsid w:val="00EC0658"/>
    <w:rsid w:val="00EE3C80"/>
    <w:rsid w:val="00EE43B1"/>
    <w:rsid w:val="00EF25F3"/>
    <w:rsid w:val="00F1344D"/>
    <w:rsid w:val="00F76E83"/>
    <w:rsid w:val="00F77929"/>
    <w:rsid w:val="00F924DA"/>
    <w:rsid w:val="00FD2D9B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0BB46-D7D5-49D0-9622-280447E2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566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6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66F6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566F6"/>
    <w:pPr>
      <w:widowControl w:val="0"/>
      <w:shd w:val="clear" w:color="auto" w:fill="FFFFFF"/>
      <w:spacing w:before="18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2">
    <w:name w:val="fontstyle22"/>
    <w:basedOn w:val="a0"/>
    <w:rsid w:val="005421AC"/>
  </w:style>
  <w:style w:type="paragraph" w:customStyle="1" w:styleId="style10">
    <w:name w:val="style10"/>
    <w:basedOn w:val="a"/>
    <w:rsid w:val="0054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014FEU</cp:lastModifiedBy>
  <cp:revision>3</cp:revision>
  <cp:lastPrinted>2023-01-24T11:15:00Z</cp:lastPrinted>
  <dcterms:created xsi:type="dcterms:W3CDTF">2024-08-12T10:50:00Z</dcterms:created>
  <dcterms:modified xsi:type="dcterms:W3CDTF">2024-08-12T12:52:00Z</dcterms:modified>
</cp:coreProperties>
</file>