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8E572E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02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8E70E6">
              <w:rPr>
                <w:sz w:val="32"/>
                <w:szCs w:val="32"/>
                <w:u w:val="single"/>
              </w:rPr>
              <w:t>12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8E572E">
              <w:rPr>
                <w:sz w:val="32"/>
                <w:szCs w:val="32"/>
                <w:u w:val="single"/>
              </w:rPr>
              <w:t>1580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8E572E" w:rsidRPr="008E572E" w:rsidRDefault="008E572E" w:rsidP="008E572E">
      <w:pPr>
        <w:pStyle w:val="ae"/>
        <w:jc w:val="both"/>
        <w:rPr>
          <w:iCs/>
          <w:sz w:val="28"/>
          <w:szCs w:val="24"/>
        </w:rPr>
      </w:pPr>
      <w:r w:rsidRPr="008E572E">
        <w:rPr>
          <w:iCs/>
          <w:sz w:val="28"/>
          <w:szCs w:val="24"/>
        </w:rPr>
        <w:t>Об утверждении муниципальной программы «Проведение работ по описанию местоположения границ населенных пунктов, территориальных зон на территории муниципального образования "Володарский муниципальный район Астраханской области" на 2024-2026 годы»</w:t>
      </w:r>
    </w:p>
    <w:p w:rsidR="009037B1" w:rsidRDefault="009037B1" w:rsidP="005923B1">
      <w:pPr>
        <w:pStyle w:val="ae"/>
        <w:rPr>
          <w:iCs/>
          <w:sz w:val="28"/>
          <w:szCs w:val="24"/>
        </w:rPr>
      </w:pPr>
    </w:p>
    <w:p w:rsidR="008E70E6" w:rsidRDefault="008E70E6" w:rsidP="005923B1">
      <w:pPr>
        <w:pStyle w:val="ae"/>
        <w:rPr>
          <w:iCs/>
          <w:sz w:val="28"/>
          <w:szCs w:val="24"/>
        </w:rPr>
      </w:pPr>
    </w:p>
    <w:p w:rsidR="00BD3147" w:rsidRDefault="00BD3147" w:rsidP="005923B1">
      <w:pPr>
        <w:pStyle w:val="ae"/>
        <w:rPr>
          <w:iCs/>
          <w:sz w:val="28"/>
          <w:szCs w:val="24"/>
        </w:rPr>
      </w:pP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В соответствии с Бюджетным </w:t>
      </w:r>
      <w:hyperlink r:id="rId7" w:history="1">
        <w:r w:rsidRPr="007E1B34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>кодексом</w:t>
        </w:r>
      </w:hyperlink>
      <w:r w:rsidRPr="008E572E">
        <w:rPr>
          <w:bCs/>
          <w:iCs/>
          <w:sz w:val="28"/>
          <w:szCs w:val="28"/>
        </w:rPr>
        <w:t xml:space="preserve"> Российской Федерации, Градостроительным </w:t>
      </w:r>
      <w:hyperlink r:id="rId8" w:history="1">
        <w:r w:rsidRPr="007E1B34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>кодексом</w:t>
        </w:r>
      </w:hyperlink>
      <w:r w:rsidRPr="008E572E">
        <w:rPr>
          <w:bCs/>
          <w:iCs/>
          <w:sz w:val="28"/>
          <w:szCs w:val="28"/>
        </w:rPr>
        <w:t xml:space="preserve"> Российской Федерации, Земельным </w:t>
      </w:r>
      <w:hyperlink r:id="rId9" w:history="1">
        <w:r w:rsidRPr="007E1B34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>кодексом</w:t>
        </w:r>
      </w:hyperlink>
      <w:r w:rsidRPr="008E572E">
        <w:rPr>
          <w:bCs/>
          <w:iCs/>
          <w:sz w:val="28"/>
          <w:szCs w:val="28"/>
        </w:rPr>
        <w:t xml:space="preserve"> Российской Федерации, Федеральным </w:t>
      </w:r>
      <w:hyperlink r:id="rId10" w:history="1">
        <w:r w:rsidRPr="007E1B34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>законом</w:t>
        </w:r>
      </w:hyperlink>
      <w:r w:rsidRPr="008E572E">
        <w:rPr>
          <w:bCs/>
          <w:i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7E1B34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8E572E">
        <w:rPr>
          <w:bCs/>
          <w:iCs/>
          <w:sz w:val="28"/>
          <w:szCs w:val="28"/>
        </w:rPr>
        <w:t xml:space="preserve"> Правительства Российской Федерации от 01.12.2021 N 2148 "Об утверждении государственной программы Российской Федерации "Национальная система пространственных данных", администрация муниципального образования "Володарский муниципальный район Астраханской области" постановляет: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Утвердить муниципальную </w:t>
      </w:r>
      <w:hyperlink w:anchor="P40">
        <w:r w:rsidRPr="007E1B34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>программу</w:t>
        </w:r>
      </w:hyperlink>
      <w:r w:rsidRPr="007E1B34">
        <w:rPr>
          <w:bCs/>
          <w:iCs/>
          <w:color w:val="000000" w:themeColor="text1"/>
          <w:sz w:val="28"/>
          <w:szCs w:val="28"/>
        </w:rPr>
        <w:t xml:space="preserve"> </w:t>
      </w:r>
      <w:r w:rsidRPr="008E572E">
        <w:rPr>
          <w:bCs/>
          <w:iCs/>
          <w:sz w:val="28"/>
          <w:szCs w:val="28"/>
        </w:rPr>
        <w:t>«Проведение работ по описанию местоположения границ населенных пунктов, территориальных зон на территории муниципального образования " Володарский муниципальный район Астраханской области " на 2024-2026 годы».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Финансовому-экономическому управлению администрации муниципального образования " Володарский муниципальный район Астраханской области" (Кузнецова В.А.) в течение всего периода реализации Программы осуществлять финансирование программных мероприятий в пределах ассигнований, предусмотренных в бюджете муниципального образования "Володарский муниципальный район Астраханской области".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3. Главному редактору МАУ «Редакция газеты «Заря Каспия» (Еременко Т.В.) опубликовать постановление в районной газете «Заря Каспия» (приложение 2).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4. Организационному отделу администрации муниципального образования «Володарский муниципальный район Астраханской области» (</w:t>
      </w:r>
      <w:proofErr w:type="spellStart"/>
      <w:r w:rsidRPr="008E572E">
        <w:rPr>
          <w:bCs/>
          <w:iCs/>
          <w:sz w:val="28"/>
          <w:szCs w:val="28"/>
        </w:rPr>
        <w:t>Намазбаева</w:t>
      </w:r>
      <w:proofErr w:type="spellEnd"/>
      <w:r w:rsidRPr="008E572E">
        <w:rPr>
          <w:bCs/>
          <w:iCs/>
          <w:sz w:val="28"/>
          <w:szCs w:val="28"/>
        </w:rPr>
        <w:t xml:space="preserve"> В.А.):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- обнародовать настоящее Постановление путем его размещения на информационных стендах, расположенных в администрации муниципального образования " Володарский муниципальный район Астраханской области" и разместить на официальном сайте администрации муниципального образования " Володарский муниципальный район Астраханской области" </w:t>
      </w:r>
      <w:hyperlink r:id="rId12" w:history="1">
        <w:r w:rsidRPr="007E1B34">
          <w:rPr>
            <w:rStyle w:val="af0"/>
            <w:bCs/>
            <w:iCs/>
            <w:color w:val="000000" w:themeColor="text1"/>
            <w:sz w:val="28"/>
            <w:szCs w:val="28"/>
          </w:rPr>
          <w:t>http://www.</w:t>
        </w:r>
        <w:proofErr w:type="spellStart"/>
        <w:r w:rsidRPr="007E1B34">
          <w:rPr>
            <w:rStyle w:val="af0"/>
            <w:bCs/>
            <w:iCs/>
            <w:color w:val="000000" w:themeColor="text1"/>
            <w:sz w:val="28"/>
            <w:szCs w:val="28"/>
            <w:lang w:val="en-US"/>
          </w:rPr>
          <w:t>regionvol</w:t>
        </w:r>
        <w:proofErr w:type="spellEnd"/>
        <w:r w:rsidRPr="007E1B34">
          <w:rPr>
            <w:rStyle w:val="af0"/>
            <w:bCs/>
            <w:iCs/>
            <w:color w:val="000000" w:themeColor="text1"/>
            <w:sz w:val="28"/>
            <w:szCs w:val="28"/>
          </w:rPr>
          <w:t>.</w:t>
        </w:r>
        <w:proofErr w:type="spellStart"/>
        <w:r w:rsidRPr="007E1B34">
          <w:rPr>
            <w:rStyle w:val="af0"/>
            <w:bCs/>
            <w:iCs/>
            <w:color w:val="000000" w:themeColor="text1"/>
            <w:sz w:val="28"/>
            <w:szCs w:val="28"/>
          </w:rPr>
          <w:t>ru</w:t>
        </w:r>
        <w:proofErr w:type="spellEnd"/>
        <w:r w:rsidRPr="007E1B34">
          <w:rPr>
            <w:rStyle w:val="af0"/>
            <w:bCs/>
            <w:iCs/>
            <w:color w:val="000000" w:themeColor="text1"/>
            <w:sz w:val="28"/>
            <w:szCs w:val="28"/>
          </w:rPr>
          <w:t>/</w:t>
        </w:r>
      </w:hyperlink>
      <w:r w:rsidRPr="008E572E">
        <w:rPr>
          <w:bCs/>
          <w:iCs/>
          <w:sz w:val="28"/>
          <w:szCs w:val="28"/>
        </w:rPr>
        <w:t xml:space="preserve"> (приложение 2);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- обеспечить направление настоящего Постановления в информационное агентство "</w:t>
      </w:r>
      <w:proofErr w:type="spellStart"/>
      <w:r w:rsidRPr="008E572E">
        <w:rPr>
          <w:bCs/>
          <w:iCs/>
          <w:sz w:val="28"/>
          <w:szCs w:val="28"/>
        </w:rPr>
        <w:t>КонсультантПлюс</w:t>
      </w:r>
      <w:proofErr w:type="spellEnd"/>
      <w:r w:rsidRPr="008E572E">
        <w:rPr>
          <w:bCs/>
          <w:iCs/>
          <w:sz w:val="28"/>
          <w:szCs w:val="28"/>
        </w:rPr>
        <w:t>" для включения в электронную базу данных,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5. Постановление вступает в силу со дня его официального опубликования и распространяется на правоотношения, возникшие с 01.01.2024 г.</w:t>
      </w:r>
    </w:p>
    <w:p w:rsidR="008E572E" w:rsidRPr="008E572E" w:rsidRDefault="008E572E" w:rsidP="007E1B34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муниципального образования «Володарский муниципальный район Астраханской области» по оперативной работе </w:t>
      </w:r>
      <w:proofErr w:type="spellStart"/>
      <w:r w:rsidRPr="008E572E">
        <w:rPr>
          <w:bCs/>
          <w:iCs/>
          <w:sz w:val="28"/>
          <w:szCs w:val="28"/>
        </w:rPr>
        <w:t>Джумартова</w:t>
      </w:r>
      <w:proofErr w:type="spellEnd"/>
      <w:r w:rsidRPr="008E572E">
        <w:rPr>
          <w:bCs/>
          <w:iCs/>
          <w:sz w:val="28"/>
          <w:szCs w:val="28"/>
        </w:rPr>
        <w:t xml:space="preserve"> Т.Ш.</w:t>
      </w:r>
    </w:p>
    <w:p w:rsidR="00E27062" w:rsidRDefault="00E27062" w:rsidP="004D125C">
      <w:pPr>
        <w:pStyle w:val="ae"/>
        <w:rPr>
          <w:bCs/>
          <w:iCs/>
          <w:sz w:val="28"/>
          <w:szCs w:val="28"/>
        </w:rPr>
      </w:pPr>
    </w:p>
    <w:p w:rsidR="00BD3147" w:rsidRDefault="00BD3147" w:rsidP="004D125C">
      <w:pPr>
        <w:pStyle w:val="ae"/>
        <w:rPr>
          <w:bCs/>
          <w:iCs/>
          <w:sz w:val="28"/>
          <w:szCs w:val="28"/>
        </w:rPr>
      </w:pPr>
    </w:p>
    <w:p w:rsidR="008E572E" w:rsidRDefault="008E572E" w:rsidP="004D125C">
      <w:pPr>
        <w:pStyle w:val="ae"/>
        <w:rPr>
          <w:bCs/>
          <w:iCs/>
          <w:sz w:val="28"/>
          <w:szCs w:val="28"/>
        </w:rPr>
      </w:pPr>
    </w:p>
    <w:p w:rsidR="009929F0" w:rsidRPr="009929F0" w:rsidRDefault="007E1B34" w:rsidP="009929F0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И. о главы</w:t>
      </w:r>
      <w:r w:rsidR="009929F0" w:rsidRPr="009929F0">
        <w:rPr>
          <w:bCs/>
          <w:iCs/>
          <w:sz w:val="28"/>
          <w:szCs w:val="28"/>
        </w:rPr>
        <w:t xml:space="preserve"> администрации</w:t>
      </w:r>
    </w:p>
    <w:p w:rsidR="009929F0" w:rsidRPr="009929F0" w:rsidRDefault="009929F0" w:rsidP="009929F0">
      <w:pPr>
        <w:pStyle w:val="ae"/>
        <w:rPr>
          <w:bCs/>
          <w:iCs/>
          <w:sz w:val="28"/>
          <w:szCs w:val="28"/>
        </w:rPr>
      </w:pPr>
      <w:r w:rsidRPr="009929F0">
        <w:rPr>
          <w:bCs/>
          <w:iCs/>
          <w:sz w:val="28"/>
          <w:szCs w:val="28"/>
        </w:rPr>
        <w:t>муниципального образования</w:t>
      </w:r>
    </w:p>
    <w:p w:rsidR="009929F0" w:rsidRDefault="009929F0" w:rsidP="009929F0">
      <w:pPr>
        <w:pStyle w:val="ae"/>
        <w:rPr>
          <w:bCs/>
          <w:iCs/>
          <w:sz w:val="28"/>
          <w:szCs w:val="28"/>
        </w:rPr>
      </w:pPr>
      <w:r w:rsidRPr="009929F0">
        <w:rPr>
          <w:bCs/>
          <w:iCs/>
          <w:sz w:val="28"/>
          <w:szCs w:val="28"/>
        </w:rPr>
        <w:t xml:space="preserve">«Володарский муниципальный </w:t>
      </w:r>
      <w:r>
        <w:rPr>
          <w:bCs/>
          <w:iCs/>
          <w:sz w:val="28"/>
          <w:szCs w:val="28"/>
        </w:rPr>
        <w:t>район</w:t>
      </w:r>
    </w:p>
    <w:p w:rsidR="008E572E" w:rsidRDefault="009929F0" w:rsidP="009929F0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Астраханской </w:t>
      </w:r>
      <w:proofErr w:type="gramStart"/>
      <w:r>
        <w:rPr>
          <w:bCs/>
          <w:iCs/>
          <w:sz w:val="28"/>
          <w:szCs w:val="28"/>
        </w:rPr>
        <w:t xml:space="preserve">области»   </w:t>
      </w:r>
      <w:proofErr w:type="gramEnd"/>
      <w:r>
        <w:rPr>
          <w:bCs/>
          <w:iCs/>
          <w:sz w:val="28"/>
          <w:szCs w:val="28"/>
        </w:rPr>
        <w:t xml:space="preserve">                          </w:t>
      </w:r>
      <w:r w:rsidRPr="009929F0">
        <w:rPr>
          <w:bCs/>
          <w:iCs/>
          <w:sz w:val="28"/>
          <w:szCs w:val="28"/>
        </w:rPr>
        <w:t xml:space="preserve">                                  </w:t>
      </w:r>
      <w:r w:rsidR="007E1B34">
        <w:rPr>
          <w:bCs/>
          <w:iCs/>
          <w:sz w:val="28"/>
          <w:szCs w:val="28"/>
        </w:rPr>
        <w:t xml:space="preserve">     Т.Ш. </w:t>
      </w:r>
      <w:proofErr w:type="spellStart"/>
      <w:r w:rsidR="007E1B34">
        <w:rPr>
          <w:bCs/>
          <w:iCs/>
          <w:sz w:val="28"/>
          <w:szCs w:val="28"/>
        </w:rPr>
        <w:t>Джумартов</w:t>
      </w:r>
      <w:proofErr w:type="spellEnd"/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7E1B34" w:rsidRDefault="007E1B34" w:rsidP="007E1B34">
      <w:pPr>
        <w:pStyle w:val="ae"/>
        <w:ind w:right="-427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jc w:val="right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Утверждена</w:t>
      </w:r>
    </w:p>
    <w:p w:rsidR="008E572E" w:rsidRPr="008E572E" w:rsidRDefault="008E572E" w:rsidP="008E572E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Pr="008E572E">
        <w:rPr>
          <w:bCs/>
          <w:iCs/>
          <w:sz w:val="28"/>
          <w:szCs w:val="28"/>
        </w:rPr>
        <w:t>остановлением администрации</w:t>
      </w:r>
    </w:p>
    <w:p w:rsidR="008E572E" w:rsidRPr="008E572E" w:rsidRDefault="008E572E" w:rsidP="008E572E">
      <w:pPr>
        <w:pStyle w:val="ae"/>
        <w:jc w:val="right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муниципального образования</w:t>
      </w:r>
    </w:p>
    <w:p w:rsidR="008E572E" w:rsidRDefault="008E572E" w:rsidP="008E572E">
      <w:pPr>
        <w:pStyle w:val="ae"/>
        <w:jc w:val="right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" Володарский муниципальный район</w:t>
      </w:r>
    </w:p>
    <w:p w:rsidR="008E572E" w:rsidRPr="008E572E" w:rsidRDefault="008E572E" w:rsidP="008E572E">
      <w:pPr>
        <w:pStyle w:val="ae"/>
        <w:jc w:val="right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Астраханской области "</w:t>
      </w:r>
    </w:p>
    <w:p w:rsidR="008E572E" w:rsidRPr="008E572E" w:rsidRDefault="008E572E" w:rsidP="008E572E">
      <w:pPr>
        <w:pStyle w:val="ae"/>
        <w:jc w:val="right"/>
        <w:rPr>
          <w:bCs/>
          <w:iCs/>
          <w:sz w:val="28"/>
          <w:szCs w:val="28"/>
          <w:u w:val="single"/>
        </w:rPr>
      </w:pPr>
      <w:r w:rsidRPr="008E572E">
        <w:rPr>
          <w:bCs/>
          <w:iCs/>
          <w:sz w:val="28"/>
          <w:szCs w:val="28"/>
          <w:u w:val="single"/>
        </w:rPr>
        <w:t>от 02.12.2024</w:t>
      </w:r>
      <w:r w:rsidR="000B5986">
        <w:rPr>
          <w:bCs/>
          <w:iCs/>
          <w:sz w:val="28"/>
          <w:szCs w:val="28"/>
          <w:u w:val="single"/>
        </w:rPr>
        <w:t xml:space="preserve"> г. № </w:t>
      </w:r>
      <w:r w:rsidRPr="008E572E">
        <w:rPr>
          <w:bCs/>
          <w:iCs/>
          <w:sz w:val="28"/>
          <w:szCs w:val="28"/>
          <w:u w:val="single"/>
        </w:rPr>
        <w:t>1580</w:t>
      </w: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Паспорт</w:t>
      </w:r>
    </w:p>
    <w:p w:rsidR="008E572E" w:rsidRPr="008E572E" w:rsidRDefault="008E572E" w:rsidP="008E572E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муниципальной программы «Проведение работ по описанию местоположения границ населенных пунктов, территориальных зон на территории муниципального образования "Володарский муниципальный район Астраханской области" на 2024-2026 годы»</w:t>
      </w: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муниципальная программа «Проведение работ по описанию местоположения границ населенных пунктов, территориальных зон на территории муниципального образования "Володарский муниципальный район Астраханской области" на 2024-2026 годы» (далее - Программа)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 xml:space="preserve">- Бюджетный </w:t>
            </w:r>
            <w:hyperlink r:id="rId13" w:history="1">
              <w:r w:rsidRPr="000B5986">
                <w:rPr>
                  <w:rStyle w:val="af0"/>
                  <w:bCs/>
                  <w:iCs/>
                  <w:color w:val="000000" w:themeColor="text1"/>
                  <w:sz w:val="28"/>
                  <w:szCs w:val="28"/>
                  <w:u w:val="none"/>
                </w:rPr>
                <w:t>кодекс</w:t>
              </w:r>
            </w:hyperlink>
            <w:r w:rsidRPr="008E572E">
              <w:rPr>
                <w:bCs/>
                <w:iCs/>
                <w:sz w:val="28"/>
                <w:szCs w:val="28"/>
              </w:rPr>
              <w:t xml:space="preserve"> Российской Федерации, Градостроительный </w:t>
            </w:r>
            <w:hyperlink r:id="rId14" w:history="1">
              <w:r w:rsidRPr="000B5986">
                <w:rPr>
                  <w:rStyle w:val="af0"/>
                  <w:bCs/>
                  <w:iCs/>
                  <w:color w:val="000000" w:themeColor="text1"/>
                  <w:sz w:val="28"/>
                  <w:szCs w:val="28"/>
                  <w:u w:val="none"/>
                </w:rPr>
                <w:t>кодекс</w:t>
              </w:r>
            </w:hyperlink>
            <w:r w:rsidRPr="008E572E">
              <w:rPr>
                <w:bCs/>
                <w:iCs/>
                <w:sz w:val="28"/>
                <w:szCs w:val="28"/>
              </w:rPr>
              <w:t xml:space="preserve"> Российской Федерации, Земельный </w:t>
            </w:r>
            <w:hyperlink r:id="rId15" w:history="1">
              <w:r w:rsidRPr="000B5986">
                <w:rPr>
                  <w:rStyle w:val="af0"/>
                  <w:bCs/>
                  <w:iCs/>
                  <w:color w:val="000000" w:themeColor="text1"/>
                  <w:sz w:val="28"/>
                  <w:szCs w:val="28"/>
                  <w:u w:val="none"/>
                </w:rPr>
                <w:t>кодекс</w:t>
              </w:r>
            </w:hyperlink>
            <w:r w:rsidRPr="008E572E">
              <w:rPr>
                <w:bCs/>
                <w:iCs/>
                <w:sz w:val="28"/>
                <w:szCs w:val="28"/>
              </w:rPr>
              <w:t xml:space="preserve"> Российской Федерации, Федеральный </w:t>
            </w:r>
            <w:hyperlink r:id="rId16" w:history="1">
              <w:r w:rsidRPr="000B5986">
                <w:rPr>
                  <w:rStyle w:val="af0"/>
                  <w:bCs/>
                  <w:iCs/>
                  <w:color w:val="000000" w:themeColor="text1"/>
                  <w:sz w:val="28"/>
                  <w:szCs w:val="28"/>
                  <w:u w:val="none"/>
                </w:rPr>
                <w:t>закон</w:t>
              </w:r>
            </w:hyperlink>
            <w:r w:rsidRPr="008E572E">
              <w:rPr>
                <w:bCs/>
                <w:iCs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администрация муниципального образования "Володарский муниципальный район Астраханской области"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Разработчик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отдел архитектуры, имущественных отношений и жилищной политике администрации муниципального образования "Володарский муниципальный район Астраханской области"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отдел архитектуры, имущественных отношений и жилищной политике администрации муниципального образования "Володарский муниципальный район Астраханской области"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обеспечение комплексного и устойчивого развития территории муниципального образования «Володарский муниципальный район Астраханской области» на основе документов территориального планирования, градостроительного зонирования;</w:t>
            </w: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выполнение мероприятий программы позволит усовершенствовать процессы в области территориального управления, анализа и прогнозирования развития территории муниципального образования, планирования устойчивого социально-экономического развития на основе рационального использования земель и их охраны, развития инженерной, транспортной и социальных инфраструктур, охраны природы, защиты территории от воздействия чрезвычайных ситуаций природного и техногенного воздействия, повышение эффективности управления территорией муниципального образования и  поселений в нем.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Задачи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своевременная актуализация документов территориального планирования и градостроительного зонирования поселении Володарского района;</w:t>
            </w: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обеспечение благоприятных условий для строительства объектов капитального строительства на территории Володарского района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2024 год</w:t>
            </w:r>
          </w:p>
        </w:tc>
      </w:tr>
      <w:tr w:rsidR="008E572E" w:rsidRPr="008E572E" w:rsidTr="008E572E">
        <w:tblPrEx>
          <w:tblBorders>
            <w:insideH w:val="nil"/>
          </w:tblBorders>
        </w:tblPrEx>
        <w:trPr>
          <w:trHeight w:val="3867"/>
        </w:trPr>
        <w:tc>
          <w:tcPr>
            <w:tcW w:w="3402" w:type="dxa"/>
            <w:tcBorders>
              <w:bottom w:val="nil"/>
            </w:tcBorders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общий объем финансирования Программы -</w:t>
            </w: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495 326,62 рублей, в том числе:</w:t>
            </w: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средства бюджета Астраханской области – 490 373,35 рублей;</w:t>
            </w: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средства бюджета муниципального образования " Володарский муниципальный район Астраханской области" – 4 953,27 рублей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количество населенных пунктов (проведение работ по описанию местоположения границ), направление документов (содержащихся в них сведений) об утверждении (изменении) границ населенных пунктов, в орган регистрации прав для внесения сведений в ЕГРН - 33 ед.;</w:t>
            </w: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</w:p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- количество территориальных зон (проведение работ по описанию местоположения границ территориальных зон (утвержденных в составе ПЗЗ), по направлению документов в орган регистрации прав для внесения в Единый государственный реестр недвижимости – 214 ед.</w:t>
            </w:r>
          </w:p>
        </w:tc>
      </w:tr>
      <w:tr w:rsidR="008E572E" w:rsidRPr="008E572E" w:rsidTr="008E572E">
        <w:tc>
          <w:tcPr>
            <w:tcW w:w="3402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613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Ответственным исполнителем программы является отдел архитектуры, имущественных отношений и жилищной политике администрации муниципального образования "Володарский муниципальный район Астраханской области". Контроль за исполнением программы и оценка эффективности реализации муниципальной программы осуществляются в соответствии с полномочиями, установленными законодательством Российской Федерации</w:t>
            </w:r>
          </w:p>
        </w:tc>
      </w:tr>
    </w:tbl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8E572E" w:rsidRDefault="008E572E" w:rsidP="001F3193">
      <w:pPr>
        <w:pStyle w:val="ae"/>
        <w:rPr>
          <w:bCs/>
          <w:iCs/>
          <w:sz w:val="28"/>
          <w:szCs w:val="28"/>
        </w:rPr>
      </w:pPr>
    </w:p>
    <w:p w:rsidR="004A029B" w:rsidRPr="004A029B" w:rsidRDefault="008E572E" w:rsidP="004A029B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1.</w:t>
      </w:r>
      <w:r w:rsidRPr="008E572E">
        <w:rPr>
          <w:bCs/>
          <w:iCs/>
          <w:sz w:val="28"/>
          <w:szCs w:val="28"/>
        </w:rPr>
        <w:t xml:space="preserve"> </w:t>
      </w:r>
      <w:r w:rsidRPr="008E572E">
        <w:rPr>
          <w:b/>
          <w:bCs/>
          <w:i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Сферой деятельности муниципальной программы «Проведение работ по описанию местоположения границ населенных пунктов, территориальных зон на территории муниципального образования "Володарский муниципальный район Астраханской области" на 2024-2026 годы» является обеспечение градостроительной деятельности на территории Володарского района.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В основе разработки Программы положена необходимость исполнения действующего законодательства с целью своевременной актуализации документов территориального планирования, градостроительного зонирования на территории Володарского района. 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В области территориального планирования уже сегодня стоит задача актуализации Схемы территориального планирования муниципального образования " Володарский муниципальный район Астраханской области ", генеральных планов поселений. Изменения в градостроительном законодательстве, определившие новые требования к материалам генплана. В частности, установлена необходимость постановки на кадастровый учет границ существующих и планируемых населенных пунктов, входящих в муниципальное образование.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В области градостроительного зонирования, безусловно, остается проблема совершенствования Правил землепользования и застройки,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разрешенного строительства. Важнейшей задачей в этой области по-прежнему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установления параметров строительства в разных частях Володарского района (территориальных зонах) является важным инструментом в недопущении уплотняющей застройки и в повышении комфортности и выразительности сельской местности.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Таким образом, решение комплекса задач по обеспечению градостроительной деятельности в значительной степени повлияет на экономику района, повысить доходную часть бюджета, как опосредованно - за счет создания градостроительных условий для реализации инвестиционных проектов, так и напрямую - за счет увеличения налогооблагаемой земельной базы и доходов от продаж земельных участков.</w:t>
      </w:r>
    </w:p>
    <w:p w:rsidR="008E572E" w:rsidRPr="008E572E" w:rsidRDefault="008E572E" w:rsidP="008E572E">
      <w:pPr>
        <w:pStyle w:val="ae"/>
        <w:rPr>
          <w:b/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2. Основные цели и задачи программы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Целью Программы является повышение эффективности территориального планирования и градостроительного зонирования на территории муниципального образования "Володарский муниципальный район Астраханской области".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Для достижения указанных целей приоритетными задачами развития градостроительной деятельности Володарского района являются:</w:t>
      </w:r>
    </w:p>
    <w:p w:rsidR="008E572E" w:rsidRPr="008E572E" w:rsidRDefault="008E572E" w:rsidP="000A7122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- реализация СТП муниципального образования "Володарский муниципальный район Астраханской области", генеральных планов поселений, Правил землепользования и застройки поселении муниципального образования " Володарский муниципальный район Астраханской области ", своевременная их корректировка.</w:t>
      </w:r>
    </w:p>
    <w:p w:rsidR="008E572E" w:rsidRDefault="008E572E" w:rsidP="008E572E">
      <w:pPr>
        <w:pStyle w:val="ae"/>
        <w:jc w:val="center"/>
        <w:rPr>
          <w:b/>
          <w:bCs/>
          <w:iCs/>
          <w:sz w:val="28"/>
          <w:szCs w:val="28"/>
        </w:rPr>
      </w:pPr>
    </w:p>
    <w:p w:rsidR="008E572E" w:rsidRPr="004A029B" w:rsidRDefault="008E572E" w:rsidP="004A029B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3. Сроки реализации программы</w:t>
      </w:r>
    </w:p>
    <w:p w:rsidR="004A029B" w:rsidRDefault="004A029B" w:rsidP="008E572E">
      <w:pPr>
        <w:pStyle w:val="ae"/>
        <w:rPr>
          <w:bCs/>
          <w:iCs/>
          <w:sz w:val="28"/>
          <w:szCs w:val="28"/>
        </w:rPr>
      </w:pPr>
    </w:p>
    <w:p w:rsidR="008E572E" w:rsidRDefault="008E572E" w:rsidP="008E572E">
      <w:pPr>
        <w:pStyle w:val="ae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Срок реализации Программы – 2024 год</w:t>
      </w:r>
    </w:p>
    <w:p w:rsidR="004A029B" w:rsidRPr="008E572E" w:rsidRDefault="004A029B" w:rsidP="008E572E">
      <w:pPr>
        <w:pStyle w:val="ae"/>
        <w:rPr>
          <w:bCs/>
          <w:iCs/>
          <w:sz w:val="28"/>
          <w:szCs w:val="28"/>
        </w:rPr>
      </w:pPr>
    </w:p>
    <w:p w:rsidR="008E572E" w:rsidRPr="008E572E" w:rsidRDefault="008E572E" w:rsidP="004A029B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4. Реализация мероприятий Программы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Реализация мероприятий Программы будет осуществляться по следующим направлениям: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- повышение эффективности градостроительного зонирования и правового регулирования градостроительной деятельности, точность межевания застроенных территорий.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Направление "повышение эффективности градостроительного зонирования и правового регулирования градостроительной деятельности, точность межевания застроенных территорий" предусматривает градостроительное зонирование, осуществляемое посредством ПЗЗ принятых поселениями муниципального образования, дополняет и развивает основные направления правового регулирования градостроительной деятельности, обозначенные на стадии территориального планирования, являясь, таким образом, средним звеном в правовом механизме </w:t>
      </w:r>
      <w:proofErr w:type="spellStart"/>
      <w:r w:rsidRPr="008E572E">
        <w:rPr>
          <w:bCs/>
          <w:iCs/>
          <w:sz w:val="28"/>
          <w:szCs w:val="28"/>
        </w:rPr>
        <w:t>градорегулирования</w:t>
      </w:r>
      <w:proofErr w:type="spellEnd"/>
      <w:r w:rsidRPr="008E572E">
        <w:rPr>
          <w:bCs/>
          <w:iCs/>
          <w:sz w:val="28"/>
          <w:szCs w:val="28"/>
        </w:rPr>
        <w:t>. Это означает, что посредством ПЗЗ осуществляется взаимосвязь двух других групп градостроительной документации: территориального планирования и планировки, а также оказывает регулирующее воздействие на экономическую деятельность правообладателей отдельных объектов недвижимости на территории муниципального образования.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Градостроительное зонирование — это важнейший и эффективный инструмент регулирования градостроительной деятельности на территориях муниципальных образований, позволяющий муниципальным образованиям проводить самостоятельную муниципальную политику в области градостроительства. Для каждой территориальной зоны устанавливается градостроительный регламент. Градостроительный регламент определяет виды разрешенного использования земельных участков и объектов капитального строительства применительно к каждой территориальной зоне.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В целях осуществления мероприятий Программы необходимо проводить актуализацию документов территориального планирования, это вызвано развитием разных отраслей экономики района. Установлена необходимость постановки на кадастровый учет границ существующих и планируемых населенных пунктов, территориальных зон, входящих в муниципальное образование.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Перечень программных мероприятий изложен в </w:t>
      </w:r>
      <w:hyperlink w:anchor="P79">
        <w:r w:rsidR="000A7122" w:rsidRPr="000A7122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>приложении №</w:t>
        </w:r>
        <w:r w:rsidRPr="000A7122">
          <w:rPr>
            <w:rStyle w:val="af0"/>
            <w:bCs/>
            <w:iCs/>
            <w:color w:val="000000" w:themeColor="text1"/>
            <w:sz w:val="28"/>
            <w:szCs w:val="28"/>
            <w:u w:val="none"/>
          </w:rPr>
          <w:t xml:space="preserve"> 1</w:t>
        </w:r>
      </w:hyperlink>
      <w:r w:rsidRPr="008E572E">
        <w:rPr>
          <w:bCs/>
          <w:iCs/>
          <w:sz w:val="28"/>
          <w:szCs w:val="28"/>
        </w:rPr>
        <w:t xml:space="preserve"> к Программе.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Выполнение мероприятий Программы позволит создать устойчивое развитие градостроительной деятельности района, безопасные и благоприятные условия жизнедеятельности населения, ограничение негативного воздействия хозяйственной и иной деятельности на окружающую среду, охрану и рациональное использование природных ресурсов.</w:t>
      </w:r>
    </w:p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8E572E" w:rsidRPr="004A029B" w:rsidRDefault="008E572E" w:rsidP="004A029B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5. Ресурсное обеспечение программы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Потребность в финансовых, материальных и трудовых ресурсах для реализации Программы складывается из ресурсов, необходимых для внесения изменений в схему территориального планирования, корректировку генеральных планов и ПЗЗ поселений, а также для разработки проектов планировки территории.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Финансирование мероприятий программы предусматривается за счет средств бюджета Астраханской области, бюджета муниципального образования " Володарский муниципальный район Астраханской области ".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Общий объем потребности финансирования Программы представлен в таблице: </w:t>
      </w:r>
    </w:p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260"/>
      </w:tblGrid>
      <w:tr w:rsidR="008E572E" w:rsidRPr="008E572E" w:rsidTr="004A029B">
        <w:trPr>
          <w:jc w:val="center"/>
        </w:trPr>
        <w:tc>
          <w:tcPr>
            <w:tcW w:w="5665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0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Объемы финансирования, рублей</w:t>
            </w:r>
          </w:p>
        </w:tc>
      </w:tr>
      <w:tr w:rsidR="008E572E" w:rsidRPr="008E572E" w:rsidTr="004A029B">
        <w:trPr>
          <w:jc w:val="center"/>
        </w:trPr>
        <w:tc>
          <w:tcPr>
            <w:tcW w:w="5665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средства бюджета Астраханской области</w:t>
            </w:r>
          </w:p>
        </w:tc>
        <w:tc>
          <w:tcPr>
            <w:tcW w:w="3260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490 373,35</w:t>
            </w:r>
          </w:p>
        </w:tc>
      </w:tr>
      <w:tr w:rsidR="008E572E" w:rsidRPr="008E572E" w:rsidTr="004A029B">
        <w:trPr>
          <w:jc w:val="center"/>
        </w:trPr>
        <w:tc>
          <w:tcPr>
            <w:tcW w:w="5665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средства бюджета муниципального образования " Володарский муниципальный район Астраханской области "</w:t>
            </w:r>
          </w:p>
        </w:tc>
        <w:tc>
          <w:tcPr>
            <w:tcW w:w="3260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4 953,27</w:t>
            </w:r>
          </w:p>
        </w:tc>
      </w:tr>
      <w:tr w:rsidR="008E572E" w:rsidRPr="008E572E" w:rsidTr="004A029B">
        <w:trPr>
          <w:jc w:val="center"/>
        </w:trPr>
        <w:tc>
          <w:tcPr>
            <w:tcW w:w="5665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Cs/>
                <w:iCs/>
                <w:sz w:val="28"/>
                <w:szCs w:val="28"/>
              </w:rPr>
            </w:pPr>
            <w:r w:rsidRPr="008E572E"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vAlign w:val="center"/>
          </w:tcPr>
          <w:p w:rsidR="008E572E" w:rsidRPr="008E572E" w:rsidRDefault="008E572E" w:rsidP="008E572E">
            <w:pPr>
              <w:pStyle w:val="ae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E572E">
              <w:rPr>
                <w:b/>
                <w:bCs/>
                <w:iCs/>
                <w:sz w:val="28"/>
                <w:szCs w:val="28"/>
              </w:rPr>
              <w:t>495 326,62</w:t>
            </w:r>
          </w:p>
        </w:tc>
      </w:tr>
    </w:tbl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В случае изменения объема финансирования мероприятий в бюджете муниципального образования " Володарский муниципальный район Астраханской области " плановый объем средств на реализацию программы подлежит корректировке.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 xml:space="preserve">Обоснование объема средств на реализацию программы с указанием планируемых источников финансирования представлено в </w:t>
      </w:r>
      <w:hyperlink w:anchor="P409">
        <w:r w:rsidRPr="008E572E">
          <w:rPr>
            <w:rStyle w:val="af0"/>
            <w:bCs/>
            <w:iCs/>
            <w:sz w:val="28"/>
            <w:szCs w:val="28"/>
          </w:rPr>
          <w:t xml:space="preserve">Приложении </w:t>
        </w:r>
      </w:hyperlink>
      <w:r w:rsidRPr="008E572E">
        <w:rPr>
          <w:bCs/>
          <w:iCs/>
          <w:sz w:val="28"/>
          <w:szCs w:val="28"/>
        </w:rPr>
        <w:t>1 к программе.</w:t>
      </w:r>
    </w:p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8E572E" w:rsidRPr="004A029B" w:rsidRDefault="008E572E" w:rsidP="004A029B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6. Механизм реализации программы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Механизм реализации 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власти, органов местного самоуправления муниципального образования.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Финансовое обеспечение реализации Программы заключается в утверждении статей расходов бюджета муниципального образования " Володарский муниципальный район Астраханской области " в соответствии с объемами финансирования, необходимыми для выполнения комплекса мероприятий по реализации Программы.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Организационное обеспечение Программы заключается в реализации взаимодействия Отдела архитектуры, имущественных отношений и жилищной политики администрации муниципального образования " Володарский муниципальный район Астраханской области " и финансово-экономического управления администрации муниципального образования " Володарский муниципальный район Астраханской области ". Координатором реализации Программы является Заместитель Главы администрации муниципального образования " Володарский муниципальный район Астраханской области " по оперативной работе.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Для выполнения программных мероприятий Отдел архитектуры, имущественных отношений и жилищной политики администрации муниципального образования " Володарский муниципальный район Астраханской области " готовит документацию на проведения конкурсов и аукционов по описанию местоположения границ населенных пунктов, территориальных зон.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Отдел архитектуры, имущественных отношений и жилищной политике администрации муниципального образования " Володарский муниципальный район Астраханской области " по мере необходимости (в установленном порядке) уточняет мероприятия, целевые показатели и объемы финансирования программных мероприятий, механизм реализации Программы.</w:t>
      </w:r>
    </w:p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7. Управление программой и система организации</w:t>
      </w:r>
    </w:p>
    <w:p w:rsidR="008E572E" w:rsidRPr="004A029B" w:rsidRDefault="008E572E" w:rsidP="004A029B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контроля за ее реализацией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при необходимости затраты по мероприятиям.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При изменении объема средств, выделяемых на реализацию Программы в текущем году вносит изменения.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Исполнители Программы несут ответственность за целевое использование финансовых средств, выделенных на ее реализацию. Отчет о реализации Программы в соответствующем году должен содержать: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перечень завершенных в течение года мероприятий Программы;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перечень незавершенных в течение года мероприятий Программы и процент их не завершения;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анализ причин несвоевременного завершения программных мероприятий.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Контроль за ходом реализации Программы осуществляет заказчик - координатор Программы, в лице заместителя Главы администрации муниципального образования " Володарский муниципальный район Астраханской области " по оперативной работе, курирующего реализацию мероприятий Программы.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Текущее управление реализацией мероприятий Программы осуществляет ответственный исполнитель Программы - Отдел архитектуры, имущественных отношений и жилищной политике администрации муниципального образования " Володарский муниципальный район Астраханской области ".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Отдел архитектуры, имущественных отношений и жилищной политике администрации муниципального образования " Володарский муниципальный район Астраханской области ":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- обеспечивает разработку и утверждение программы;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- представляет отчеты о ходе реализации программы в министерство имущественных и градостроительных отношений Астраханской области в сроки и по формам, установленным министерством;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- представляет отчеты о ходе реализации программы и оценке ее эффективности в уполномоченное структурное подразделение администрации района в соответствии с утвержденными порядками.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Финансово-экономическое управление администрации муниципального образования " Володарский муниципальный район Астраханской области ":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- обеспечивает выполнение условий предоставления финансовой поддержки за счет средств бюджета Астраханской области.</w:t>
      </w:r>
    </w:p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8. Оценка результативности и эффективности</w:t>
      </w:r>
    </w:p>
    <w:p w:rsidR="008E572E" w:rsidRPr="008E572E" w:rsidRDefault="008E572E" w:rsidP="004A029B">
      <w:pPr>
        <w:pStyle w:val="ae"/>
        <w:jc w:val="center"/>
        <w:rPr>
          <w:b/>
          <w:bCs/>
          <w:iCs/>
          <w:sz w:val="28"/>
          <w:szCs w:val="28"/>
        </w:rPr>
      </w:pPr>
      <w:r w:rsidRPr="008E572E">
        <w:rPr>
          <w:b/>
          <w:bCs/>
          <w:iCs/>
          <w:sz w:val="28"/>
          <w:szCs w:val="28"/>
        </w:rPr>
        <w:t>реализации программы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Целевым показателем результативности реализации мероприятий программы является количественный показатель о разработанной градостроительной и землеустроительной документации в соответствии действующим законодательством Российской Федерации.</w:t>
      </w:r>
    </w:p>
    <w:p w:rsidR="008E572E" w:rsidRPr="008E572E" w:rsidRDefault="008E572E" w:rsidP="008E572E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8E572E">
        <w:rPr>
          <w:bCs/>
          <w:iCs/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8E572E" w:rsidRP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8E572E" w:rsidRDefault="008E572E" w:rsidP="008E572E">
      <w:pPr>
        <w:pStyle w:val="ae"/>
        <w:rPr>
          <w:bCs/>
          <w:iCs/>
          <w:sz w:val="28"/>
          <w:szCs w:val="28"/>
        </w:rPr>
      </w:pPr>
    </w:p>
    <w:p w:rsidR="007E1B34" w:rsidRDefault="007E1B34" w:rsidP="008E572E">
      <w:pPr>
        <w:pStyle w:val="ae"/>
        <w:rPr>
          <w:bCs/>
          <w:iCs/>
          <w:sz w:val="28"/>
          <w:szCs w:val="28"/>
        </w:rPr>
      </w:pPr>
    </w:p>
    <w:p w:rsidR="007E1B34" w:rsidRDefault="007E1B34" w:rsidP="008E572E">
      <w:pPr>
        <w:pStyle w:val="ae"/>
        <w:rPr>
          <w:bCs/>
          <w:iCs/>
          <w:sz w:val="28"/>
          <w:szCs w:val="28"/>
        </w:rPr>
      </w:pPr>
    </w:p>
    <w:p w:rsidR="007E1B34" w:rsidRDefault="007E1B34" w:rsidP="008E572E">
      <w:pPr>
        <w:pStyle w:val="ae"/>
        <w:rPr>
          <w:bCs/>
          <w:iCs/>
          <w:sz w:val="28"/>
          <w:szCs w:val="28"/>
        </w:rPr>
      </w:pPr>
    </w:p>
    <w:p w:rsidR="007E1B34" w:rsidRDefault="007E1B34" w:rsidP="008E572E">
      <w:pPr>
        <w:pStyle w:val="ae"/>
        <w:rPr>
          <w:bCs/>
          <w:iCs/>
          <w:sz w:val="28"/>
          <w:szCs w:val="28"/>
        </w:rPr>
      </w:pPr>
    </w:p>
    <w:p w:rsidR="007E1B34" w:rsidRDefault="007E1B34" w:rsidP="008E572E">
      <w:pPr>
        <w:pStyle w:val="ae"/>
        <w:rPr>
          <w:bCs/>
          <w:iCs/>
          <w:sz w:val="28"/>
          <w:szCs w:val="28"/>
        </w:rPr>
      </w:pPr>
    </w:p>
    <w:p w:rsidR="007E1B34" w:rsidRDefault="007E1B34" w:rsidP="008E572E">
      <w:pPr>
        <w:pStyle w:val="ae"/>
        <w:rPr>
          <w:bCs/>
          <w:iCs/>
          <w:sz w:val="28"/>
          <w:szCs w:val="28"/>
        </w:rPr>
      </w:pPr>
    </w:p>
    <w:p w:rsidR="004A029B" w:rsidRDefault="004A029B" w:rsidP="004A029B">
      <w:pPr>
        <w:pStyle w:val="ae"/>
        <w:rPr>
          <w:bCs/>
          <w:iCs/>
          <w:sz w:val="28"/>
          <w:szCs w:val="28"/>
        </w:rPr>
      </w:pPr>
    </w:p>
    <w:p w:rsidR="004A029B" w:rsidRDefault="004A029B" w:rsidP="004A029B">
      <w:pPr>
        <w:pStyle w:val="ae"/>
        <w:rPr>
          <w:bCs/>
          <w:iCs/>
          <w:sz w:val="28"/>
          <w:szCs w:val="28"/>
        </w:rPr>
      </w:pPr>
    </w:p>
    <w:p w:rsidR="004A029B" w:rsidRDefault="004A029B" w:rsidP="004A029B">
      <w:pPr>
        <w:pStyle w:val="ae"/>
        <w:rPr>
          <w:bCs/>
          <w:iCs/>
          <w:sz w:val="28"/>
          <w:szCs w:val="28"/>
        </w:rPr>
      </w:pPr>
    </w:p>
    <w:p w:rsidR="004A029B" w:rsidRDefault="004A029B" w:rsidP="004A029B">
      <w:pPr>
        <w:pStyle w:val="ae"/>
        <w:rPr>
          <w:bCs/>
          <w:iCs/>
          <w:sz w:val="28"/>
          <w:szCs w:val="28"/>
        </w:rPr>
      </w:pPr>
    </w:p>
    <w:p w:rsidR="004A029B" w:rsidRDefault="004A029B" w:rsidP="004A029B">
      <w:pPr>
        <w:pStyle w:val="ae"/>
        <w:rPr>
          <w:bCs/>
          <w:iCs/>
          <w:sz w:val="28"/>
          <w:szCs w:val="28"/>
        </w:rPr>
      </w:pPr>
    </w:p>
    <w:p w:rsidR="004A029B" w:rsidRDefault="004A029B" w:rsidP="004A029B">
      <w:pPr>
        <w:pStyle w:val="ae"/>
        <w:rPr>
          <w:bCs/>
          <w:iCs/>
          <w:sz w:val="28"/>
          <w:szCs w:val="28"/>
        </w:rPr>
      </w:pPr>
    </w:p>
    <w:p w:rsidR="007E1B34" w:rsidRPr="007E1B34" w:rsidRDefault="007E1B34" w:rsidP="007E1B34">
      <w:pPr>
        <w:pStyle w:val="ae"/>
        <w:jc w:val="right"/>
        <w:rPr>
          <w:bCs/>
          <w:iCs/>
          <w:sz w:val="28"/>
          <w:szCs w:val="28"/>
        </w:rPr>
      </w:pPr>
      <w:r w:rsidRPr="007E1B34">
        <w:rPr>
          <w:bCs/>
          <w:iCs/>
          <w:sz w:val="28"/>
          <w:szCs w:val="28"/>
        </w:rPr>
        <w:t xml:space="preserve">Приложение </w:t>
      </w:r>
      <w:r w:rsidR="00B77BB7">
        <w:rPr>
          <w:bCs/>
          <w:iCs/>
          <w:sz w:val="28"/>
          <w:szCs w:val="28"/>
        </w:rPr>
        <w:t xml:space="preserve">№ </w:t>
      </w:r>
      <w:r w:rsidRPr="007E1B34">
        <w:rPr>
          <w:bCs/>
          <w:iCs/>
          <w:sz w:val="28"/>
          <w:szCs w:val="28"/>
        </w:rPr>
        <w:t>1</w:t>
      </w:r>
    </w:p>
    <w:p w:rsidR="007E1B34" w:rsidRPr="007E1B34" w:rsidRDefault="007E1B34" w:rsidP="007E1B34">
      <w:pPr>
        <w:pStyle w:val="ae"/>
        <w:jc w:val="right"/>
        <w:rPr>
          <w:bCs/>
          <w:iCs/>
          <w:sz w:val="28"/>
          <w:szCs w:val="28"/>
        </w:rPr>
      </w:pPr>
      <w:r w:rsidRPr="007E1B34">
        <w:rPr>
          <w:bCs/>
          <w:iCs/>
          <w:sz w:val="28"/>
          <w:szCs w:val="28"/>
        </w:rPr>
        <w:t>к Постановлению администрации</w:t>
      </w:r>
    </w:p>
    <w:p w:rsidR="007E1B34" w:rsidRPr="007E1B34" w:rsidRDefault="007E1B34" w:rsidP="007E1B34">
      <w:pPr>
        <w:pStyle w:val="ae"/>
        <w:jc w:val="right"/>
        <w:rPr>
          <w:bCs/>
          <w:iCs/>
          <w:sz w:val="28"/>
          <w:szCs w:val="28"/>
        </w:rPr>
      </w:pPr>
      <w:r w:rsidRPr="007E1B34">
        <w:rPr>
          <w:bCs/>
          <w:iCs/>
          <w:sz w:val="28"/>
          <w:szCs w:val="28"/>
        </w:rPr>
        <w:t>муниципального образования</w:t>
      </w:r>
    </w:p>
    <w:p w:rsidR="007E1B34" w:rsidRDefault="007E1B34" w:rsidP="007E1B34">
      <w:pPr>
        <w:pStyle w:val="ae"/>
        <w:jc w:val="right"/>
        <w:rPr>
          <w:bCs/>
          <w:iCs/>
          <w:sz w:val="28"/>
          <w:szCs w:val="28"/>
        </w:rPr>
      </w:pPr>
      <w:r w:rsidRPr="007E1B34">
        <w:rPr>
          <w:bCs/>
          <w:iCs/>
          <w:sz w:val="28"/>
          <w:szCs w:val="28"/>
        </w:rPr>
        <w:t>" Володарский муниципальный район</w:t>
      </w:r>
    </w:p>
    <w:p w:rsidR="007E1B34" w:rsidRPr="007E1B34" w:rsidRDefault="007E1B34" w:rsidP="007E1B34">
      <w:pPr>
        <w:pStyle w:val="ae"/>
        <w:jc w:val="right"/>
        <w:rPr>
          <w:bCs/>
          <w:iCs/>
          <w:sz w:val="28"/>
          <w:szCs w:val="28"/>
        </w:rPr>
      </w:pPr>
      <w:r w:rsidRPr="007E1B34">
        <w:rPr>
          <w:bCs/>
          <w:iCs/>
          <w:sz w:val="28"/>
          <w:szCs w:val="28"/>
        </w:rPr>
        <w:t>Астраханской области "</w:t>
      </w:r>
    </w:p>
    <w:p w:rsidR="008E572E" w:rsidRDefault="007E1B34" w:rsidP="007E1B34">
      <w:pPr>
        <w:pStyle w:val="ae"/>
        <w:jc w:val="right"/>
        <w:rPr>
          <w:bCs/>
          <w:iCs/>
          <w:sz w:val="28"/>
          <w:szCs w:val="28"/>
          <w:u w:val="single"/>
        </w:rPr>
      </w:pPr>
      <w:r w:rsidRPr="007E1B34">
        <w:rPr>
          <w:bCs/>
          <w:iCs/>
          <w:sz w:val="28"/>
          <w:szCs w:val="28"/>
          <w:u w:val="single"/>
        </w:rPr>
        <w:t>от 02.12.2024 г. N 1580</w:t>
      </w:r>
    </w:p>
    <w:p w:rsidR="007E1B34" w:rsidRDefault="007E1B34" w:rsidP="007E1B34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7E1B34" w:rsidRPr="007E1B34" w:rsidRDefault="007E1B34" w:rsidP="007E1B34">
      <w:pPr>
        <w:pStyle w:val="ae"/>
        <w:jc w:val="center"/>
        <w:rPr>
          <w:b/>
          <w:bCs/>
          <w:iCs/>
          <w:sz w:val="28"/>
          <w:szCs w:val="28"/>
        </w:rPr>
      </w:pPr>
      <w:r w:rsidRPr="007E1B34">
        <w:rPr>
          <w:b/>
          <w:bCs/>
          <w:iCs/>
          <w:sz w:val="28"/>
          <w:szCs w:val="28"/>
        </w:rPr>
        <w:t>Перечень населенных пунктов, территориальных зон муниципального</w:t>
      </w:r>
    </w:p>
    <w:p w:rsidR="007E1B34" w:rsidRPr="007E1B34" w:rsidRDefault="007E1B34" w:rsidP="007E1B34">
      <w:pPr>
        <w:pStyle w:val="ae"/>
        <w:jc w:val="center"/>
        <w:rPr>
          <w:b/>
          <w:bCs/>
          <w:iCs/>
          <w:sz w:val="28"/>
          <w:szCs w:val="28"/>
        </w:rPr>
      </w:pPr>
      <w:r w:rsidRPr="007E1B34">
        <w:rPr>
          <w:b/>
          <w:bCs/>
          <w:iCs/>
          <w:sz w:val="28"/>
          <w:szCs w:val="28"/>
        </w:rPr>
        <w:t>образования «Володарский муниципальный район Астраханской области»</w:t>
      </w:r>
    </w:p>
    <w:p w:rsidR="007E1B34" w:rsidRPr="007E1B34" w:rsidRDefault="007E1B34" w:rsidP="007E1B34">
      <w:pPr>
        <w:pStyle w:val="ae"/>
        <w:jc w:val="center"/>
        <w:rPr>
          <w:b/>
          <w:bCs/>
          <w:iCs/>
          <w:sz w:val="28"/>
          <w:szCs w:val="28"/>
        </w:rPr>
      </w:pPr>
      <w:r w:rsidRPr="007E1B34">
        <w:rPr>
          <w:b/>
          <w:bCs/>
          <w:iCs/>
          <w:sz w:val="28"/>
          <w:szCs w:val="28"/>
        </w:rPr>
        <w:t>для внесения сведений о местоположении границ в Единый</w:t>
      </w:r>
    </w:p>
    <w:p w:rsidR="007E1B34" w:rsidRPr="007E1B34" w:rsidRDefault="007E1B34" w:rsidP="007E1B34">
      <w:pPr>
        <w:pStyle w:val="ae"/>
        <w:jc w:val="center"/>
        <w:rPr>
          <w:b/>
          <w:bCs/>
          <w:iCs/>
          <w:sz w:val="28"/>
          <w:szCs w:val="28"/>
          <w:u w:val="single"/>
        </w:rPr>
      </w:pPr>
      <w:r w:rsidRPr="007E1B34">
        <w:rPr>
          <w:b/>
          <w:bCs/>
          <w:iCs/>
          <w:sz w:val="28"/>
          <w:szCs w:val="28"/>
        </w:rPr>
        <w:t>государственный реестр недвижимости</w:t>
      </w:r>
    </w:p>
    <w:p w:rsidR="007E1B34" w:rsidRDefault="007E1B34" w:rsidP="007E1B34">
      <w:pPr>
        <w:pStyle w:val="ae"/>
        <w:jc w:val="right"/>
        <w:rPr>
          <w:bCs/>
          <w:iCs/>
          <w:sz w:val="28"/>
          <w:szCs w:val="28"/>
          <w:u w:val="single"/>
        </w:rPr>
      </w:pPr>
    </w:p>
    <w:tbl>
      <w:tblPr>
        <w:tblW w:w="103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470"/>
        <w:gridCol w:w="3023"/>
        <w:gridCol w:w="1984"/>
        <w:gridCol w:w="1418"/>
      </w:tblGrid>
      <w:tr w:rsidR="000B5986" w:rsidRPr="000B5986" w:rsidTr="000B5986">
        <w:trPr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 xml:space="preserve">Наименование работ для внесения сведений </w:t>
            </w:r>
            <w:r w:rsidRPr="000B5986">
              <w:rPr>
                <w:rFonts w:eastAsia="Calibri"/>
                <w:sz w:val="28"/>
                <w:szCs w:val="28"/>
                <w:lang w:eastAsia="en-US"/>
              </w:rPr>
              <w:t>в Единый государственный реестр недвижимости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Количество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70" w:type="dxa"/>
            <w:vMerge w:val="restart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Описание границ населенных пунктов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Алтынжарский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Алтынжар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Егин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-Аул,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Кошеванка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Камардан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п. Коровье, с. Казенный Бугор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Поселок Винный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п. Винный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Село </w:t>
            </w: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Зеленга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Зеленга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Калининский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Барановка, с. Калинино, с. Лебяжье,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Нариманово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х.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Новояцкий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Госзаповедника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Крутовский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с. Крутое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Маковский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с. Маково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Новинский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17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Новинка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18" w:tooltip="Корни (Астраханская область)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Корни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19" w:tooltip="Старый Алтынжар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Старый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Алтынжар</w:t>
              </w:r>
              <w:proofErr w:type="spellEnd"/>
            </w:hyperlink>
          </w:p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Новокрасинский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20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Новокрасное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21" w:tooltip="Новомаячное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Новомаячное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22" w:tooltip="Конный Могой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Конный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Могой</w:t>
              </w:r>
              <w:proofErr w:type="spellEnd"/>
            </w:hyperlink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Сизобугорский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Плотовинка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Султановский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23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Нижняя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Султановка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Средняя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Султановка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hyperlink r:id="rId24" w:tooltip="Береговой (Володарский район)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Береговой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Тишковский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25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Тишково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26" w:tooltip="Красный (Астраханская область)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Красный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hyperlink r:id="rId27" w:tooltip="Форпост Староватаженский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Форпост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Староватаженский</w:t>
              </w:r>
              <w:proofErr w:type="spellEnd"/>
            </w:hyperlink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Тулугановский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Тулугановка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Тумакский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с. Тумак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Хуторской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Новый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Рычан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с. Раздор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847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33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70" w:type="dxa"/>
            <w:vMerge w:val="restart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Описание территориальных зон</w:t>
            </w: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Актюбинский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 xml:space="preserve">п. Трубный,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ar-SA"/>
              </w:rPr>
              <w:t>Актюбе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ar-SA"/>
              </w:rPr>
              <w:t xml:space="preserve">, п.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ar-SA"/>
              </w:rPr>
              <w:t>Костюбе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ar-SA"/>
              </w:rPr>
              <w:t xml:space="preserve">, п. Столбовой, п.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ar-SA"/>
              </w:rPr>
              <w:t>Таловинка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Алтынжарский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Алтынжар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Егин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-Аул,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Кошеванка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Камардан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п. Коровье, с. Казенный Бугор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Большемогойский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Болдырево, с. Большой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Могой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Верхние Колки, с. Ильинка, с. Малый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Могой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Менешау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п. Черный Бугор, п. Чуркин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Поселок Винный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п. Винный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Поселок Володарский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п. Володарский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15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Село </w:t>
            </w: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Зеленга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Зеленга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Калининский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Барановка, с. Калинино, с. Лебяжье,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Нариманово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х.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Новояцкий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12</w:t>
            </w:r>
          </w:p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>Козловский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28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Шагано-Кондаковка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29" w:tooltip="Диановка (посёлок)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Диановка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0" w:tooltip="Тюрино (Астраханская область)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Тюрино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1" w:tooltip="Самойловский (Астраханская область)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Самойловский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2" w:tooltip="Ямное (Володарский район)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Ямное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3" w:tooltip="Разбугорье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Разбугорье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Козлово, 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Мешково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п. Паромный</w:t>
            </w:r>
          </w:p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16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>Крутовский</w:t>
            </w:r>
            <w:proofErr w:type="spellEnd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с. Крутое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Маковский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с. Маково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10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Марфинский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34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Марфино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5" w:tooltip="Кудрино (Астраханская область)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Кудрино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6" w:tooltip="Ватажка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Ватажка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13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Мултановский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Мултаново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с.</w:t>
            </w:r>
          </w:p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Нововасильево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с.</w:t>
            </w:r>
          </w:p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Сармантаевка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с.</w:t>
            </w:r>
          </w:p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Блиново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10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Новинский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37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Новинка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8" w:tooltip="Корни (Астраханская область)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Корни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39" w:tooltip="Старый Алтынжар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Старый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Алтынжар</w:t>
              </w:r>
              <w:proofErr w:type="spellEnd"/>
            </w:hyperlink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Новокрасинский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40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Новокрасное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41" w:tooltip="Новомаячное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Новомаячное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42" w:tooltip="Конный Могой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Конный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Могой</w:t>
              </w:r>
              <w:proofErr w:type="spellEnd"/>
            </w:hyperlink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Сизобугорский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43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Ахтерек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44" w:tooltip="Плотовинка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Плотовинка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45" w:tooltip="Сахма" w:history="1"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Сахма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46" w:tooltip="Сизый Бугор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Сизый Бугор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>, с. Яблонка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11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>Султановский</w:t>
            </w:r>
            <w:proofErr w:type="spellEnd"/>
            <w:r w:rsidRPr="000B5986"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47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Нижняя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Султановка</w:t>
              </w:r>
              <w:proofErr w:type="spellEnd"/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Верхняя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Султановка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hyperlink r:id="rId48" w:tooltip="Береговой (Володарский район)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Береговой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7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>Тишковский</w:t>
            </w:r>
            <w:proofErr w:type="spellEnd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hyperlink r:id="rId49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Тишково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hyperlink r:id="rId50" w:tooltip="Красный (Астраханская область)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Красный</w:t>
              </w:r>
            </w:hyperlink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, п. </w:t>
            </w:r>
            <w:hyperlink r:id="rId51" w:tooltip="Форпост Староватаженский" w:history="1"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 xml:space="preserve">Форпост </w:t>
              </w:r>
              <w:proofErr w:type="spellStart"/>
              <w:r w:rsidRPr="000B5986">
                <w:rPr>
                  <w:rFonts w:eastAsia="Calibri"/>
                  <w:sz w:val="28"/>
                  <w:szCs w:val="28"/>
                  <w:lang w:eastAsia="en-US"/>
                </w:rPr>
                <w:t>Староватаженский</w:t>
              </w:r>
              <w:proofErr w:type="spellEnd"/>
            </w:hyperlink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12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>Тулугановский</w:t>
            </w:r>
            <w:proofErr w:type="spellEnd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Тулугановка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kern w:val="36"/>
                <w:sz w:val="28"/>
                <w:szCs w:val="28"/>
                <w:lang w:eastAsia="en-US"/>
              </w:rPr>
            </w:pPr>
            <w:proofErr w:type="spellStart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>Тумакский</w:t>
            </w:r>
            <w:proofErr w:type="spellEnd"/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>с. Тумак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12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kern w:val="36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kern w:val="36"/>
                <w:sz w:val="28"/>
                <w:szCs w:val="28"/>
                <w:lang w:eastAsia="en-US"/>
              </w:rPr>
              <w:t>Хуторской сельсовет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en-US"/>
              </w:rPr>
              <w:t xml:space="preserve">с. Новый </w:t>
            </w:r>
            <w:proofErr w:type="spellStart"/>
            <w:r w:rsidRPr="000B5986">
              <w:rPr>
                <w:rFonts w:eastAsia="Calibri"/>
                <w:sz w:val="28"/>
                <w:szCs w:val="28"/>
                <w:lang w:eastAsia="en-US"/>
              </w:rPr>
              <w:t>Рычан</w:t>
            </w:r>
            <w:proofErr w:type="spellEnd"/>
            <w:r w:rsidRPr="000B5986">
              <w:rPr>
                <w:rFonts w:eastAsia="Calibri"/>
                <w:sz w:val="28"/>
                <w:szCs w:val="28"/>
                <w:lang w:eastAsia="en-US"/>
              </w:rPr>
              <w:t>, с. Раздор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</w:tr>
      <w:tr w:rsidR="000B5986" w:rsidRPr="000B5986" w:rsidTr="000B5986">
        <w:trPr>
          <w:jc w:val="center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pBdr>
                <w:bottom w:val="single" w:sz="6" w:space="0" w:color="A2A9B1"/>
              </w:pBdr>
              <w:jc w:val="center"/>
              <w:outlineLvl w:val="0"/>
              <w:rPr>
                <w:rFonts w:eastAsia="Calibri"/>
                <w:color w:val="000000"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0B5986" w:rsidRPr="000B5986" w:rsidTr="000B5986">
        <w:trPr>
          <w:jc w:val="center"/>
        </w:trPr>
        <w:tc>
          <w:tcPr>
            <w:tcW w:w="892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86" w:rsidRPr="000B5986" w:rsidRDefault="000B5986" w:rsidP="000B5986">
            <w:pPr>
              <w:widowControl w:val="0"/>
              <w:suppressLineNumber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0B5986">
              <w:rPr>
                <w:rFonts w:eastAsia="Calibri"/>
                <w:sz w:val="28"/>
                <w:szCs w:val="28"/>
                <w:lang w:eastAsia="ar-SA"/>
              </w:rPr>
              <w:t>214</w:t>
            </w:r>
          </w:p>
        </w:tc>
      </w:tr>
    </w:tbl>
    <w:p w:rsidR="007E1B34" w:rsidRDefault="007E1B34" w:rsidP="007E1B34">
      <w:pPr>
        <w:pStyle w:val="ae"/>
        <w:rPr>
          <w:bCs/>
          <w:iCs/>
          <w:sz w:val="28"/>
          <w:szCs w:val="28"/>
          <w:u w:val="single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  <w:u w:val="single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  <w:u w:val="single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Верно:</w:t>
      </w: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Default="000B5986" w:rsidP="007E1B34">
      <w:pPr>
        <w:pStyle w:val="ae"/>
        <w:rPr>
          <w:bCs/>
          <w:iCs/>
          <w:sz w:val="28"/>
          <w:szCs w:val="28"/>
        </w:rPr>
      </w:pPr>
    </w:p>
    <w:p w:rsidR="000B5986" w:rsidRPr="000B5986" w:rsidRDefault="000B5986" w:rsidP="000B5986">
      <w:pPr>
        <w:pStyle w:val="ae"/>
        <w:jc w:val="right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 xml:space="preserve">Приложение </w:t>
      </w:r>
      <w:r w:rsidR="00B77BB7">
        <w:rPr>
          <w:bCs/>
          <w:iCs/>
          <w:sz w:val="28"/>
          <w:szCs w:val="28"/>
        </w:rPr>
        <w:t xml:space="preserve">№ </w:t>
      </w:r>
      <w:r w:rsidRPr="000B5986">
        <w:rPr>
          <w:bCs/>
          <w:iCs/>
          <w:sz w:val="28"/>
          <w:szCs w:val="28"/>
        </w:rPr>
        <w:t>2</w:t>
      </w:r>
    </w:p>
    <w:p w:rsidR="000B5986" w:rsidRPr="000B5986" w:rsidRDefault="000B5986" w:rsidP="000B5986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</w:t>
      </w:r>
      <w:r w:rsidRPr="000B5986">
        <w:rPr>
          <w:bCs/>
          <w:iCs/>
          <w:sz w:val="28"/>
          <w:szCs w:val="28"/>
        </w:rPr>
        <w:t>остановлению администрации</w:t>
      </w:r>
    </w:p>
    <w:p w:rsidR="000B5986" w:rsidRPr="000B5986" w:rsidRDefault="000B5986" w:rsidP="000B5986">
      <w:pPr>
        <w:pStyle w:val="ae"/>
        <w:jc w:val="right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муниципального образования</w:t>
      </w:r>
    </w:p>
    <w:p w:rsidR="000B5986" w:rsidRDefault="000B5986" w:rsidP="000B5986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0B5986">
        <w:rPr>
          <w:bCs/>
          <w:iCs/>
          <w:sz w:val="28"/>
          <w:szCs w:val="28"/>
        </w:rPr>
        <w:t xml:space="preserve">Володарский муниципальный район </w:t>
      </w:r>
    </w:p>
    <w:p w:rsidR="000B5986" w:rsidRPr="000B5986" w:rsidRDefault="000B5986" w:rsidP="000B5986">
      <w:pPr>
        <w:pStyle w:val="ae"/>
        <w:jc w:val="right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Астраханской области</w:t>
      </w:r>
      <w:r>
        <w:rPr>
          <w:bCs/>
          <w:iCs/>
          <w:sz w:val="28"/>
          <w:szCs w:val="28"/>
        </w:rPr>
        <w:t>»</w:t>
      </w:r>
    </w:p>
    <w:p w:rsidR="000B5986" w:rsidRPr="000B5986" w:rsidRDefault="000B5986" w:rsidP="000B5986">
      <w:pPr>
        <w:pStyle w:val="ae"/>
        <w:jc w:val="right"/>
        <w:rPr>
          <w:bCs/>
          <w:iCs/>
          <w:sz w:val="28"/>
          <w:szCs w:val="28"/>
          <w:u w:val="single"/>
        </w:rPr>
      </w:pPr>
      <w:r w:rsidRPr="000B5986">
        <w:rPr>
          <w:bCs/>
          <w:iCs/>
          <w:sz w:val="28"/>
          <w:szCs w:val="28"/>
          <w:u w:val="single"/>
        </w:rPr>
        <w:t>от 02.12.2024</w:t>
      </w:r>
      <w:r w:rsidR="004A029B">
        <w:rPr>
          <w:bCs/>
          <w:iCs/>
          <w:sz w:val="28"/>
          <w:szCs w:val="28"/>
          <w:u w:val="single"/>
        </w:rPr>
        <w:t xml:space="preserve"> г. №</w:t>
      </w:r>
      <w:r w:rsidRPr="000B5986">
        <w:rPr>
          <w:bCs/>
          <w:iCs/>
          <w:sz w:val="28"/>
          <w:szCs w:val="28"/>
          <w:u w:val="single"/>
        </w:rPr>
        <w:t xml:space="preserve"> 1580</w:t>
      </w:r>
    </w:p>
    <w:p w:rsidR="000B5986" w:rsidRDefault="000B5986" w:rsidP="000B5986">
      <w:pPr>
        <w:pStyle w:val="ae"/>
        <w:jc w:val="right"/>
        <w:rPr>
          <w:bCs/>
          <w:iCs/>
          <w:sz w:val="28"/>
          <w:szCs w:val="28"/>
        </w:rPr>
      </w:pPr>
    </w:p>
    <w:p w:rsidR="000B5986" w:rsidRPr="000B5986" w:rsidRDefault="000B5986" w:rsidP="000B5986">
      <w:pPr>
        <w:pStyle w:val="ae"/>
        <w:jc w:val="center"/>
        <w:rPr>
          <w:b/>
          <w:bCs/>
          <w:iCs/>
          <w:sz w:val="28"/>
          <w:szCs w:val="28"/>
        </w:rPr>
      </w:pPr>
      <w:r w:rsidRPr="000B5986">
        <w:rPr>
          <w:b/>
          <w:bCs/>
          <w:iCs/>
          <w:sz w:val="28"/>
          <w:szCs w:val="28"/>
        </w:rPr>
        <w:t>КРАТКАЯ ИНФОРМАЦИЯ</w:t>
      </w:r>
    </w:p>
    <w:p w:rsidR="000B5986" w:rsidRPr="000B5986" w:rsidRDefault="000B5986" w:rsidP="000B5986">
      <w:pPr>
        <w:pStyle w:val="ae"/>
        <w:jc w:val="center"/>
        <w:rPr>
          <w:b/>
          <w:bCs/>
          <w:iCs/>
          <w:sz w:val="28"/>
          <w:szCs w:val="28"/>
        </w:rPr>
      </w:pPr>
      <w:r w:rsidRPr="000B5986">
        <w:rPr>
          <w:b/>
          <w:bCs/>
          <w:iCs/>
          <w:sz w:val="28"/>
          <w:szCs w:val="28"/>
        </w:rPr>
        <w:t>О ПОСТАНОВЛЕНИИ АДМИНИСТРАЦИИ МУНИЦИПАЛЬНОГО ОБРАЗОВАНИЯ</w:t>
      </w:r>
    </w:p>
    <w:p w:rsidR="000B5986" w:rsidRDefault="000B5986" w:rsidP="000B5986">
      <w:pPr>
        <w:pStyle w:val="ae"/>
        <w:jc w:val="center"/>
        <w:rPr>
          <w:b/>
          <w:bCs/>
          <w:iCs/>
          <w:sz w:val="28"/>
          <w:szCs w:val="28"/>
        </w:rPr>
      </w:pPr>
      <w:r w:rsidRPr="000B5986">
        <w:rPr>
          <w:b/>
          <w:bCs/>
          <w:iCs/>
          <w:sz w:val="28"/>
          <w:szCs w:val="28"/>
        </w:rPr>
        <w:t>"ВОЛОДАРСКИЙ РАЙОН" АСТР</w:t>
      </w:r>
      <w:r>
        <w:rPr>
          <w:b/>
          <w:bCs/>
          <w:iCs/>
          <w:sz w:val="28"/>
          <w:szCs w:val="28"/>
        </w:rPr>
        <w:t>АХАНСКОЙ ОБЛАСТИ</w:t>
      </w:r>
    </w:p>
    <w:p w:rsidR="000B5986" w:rsidRPr="000B5986" w:rsidRDefault="000B5986" w:rsidP="000B5986">
      <w:pPr>
        <w:pStyle w:val="ae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ОТ </w:t>
      </w:r>
      <w:r w:rsidRPr="000B5986">
        <w:rPr>
          <w:b/>
          <w:bCs/>
          <w:iCs/>
          <w:sz w:val="28"/>
          <w:szCs w:val="28"/>
          <w:u w:val="single"/>
        </w:rPr>
        <w:t>02.12.2024</w:t>
      </w:r>
      <w:r>
        <w:rPr>
          <w:b/>
          <w:bCs/>
          <w:iCs/>
          <w:sz w:val="28"/>
          <w:szCs w:val="28"/>
        </w:rPr>
        <w:t xml:space="preserve"> N </w:t>
      </w:r>
      <w:r w:rsidRPr="000B5986">
        <w:rPr>
          <w:b/>
          <w:bCs/>
          <w:iCs/>
          <w:sz w:val="28"/>
          <w:szCs w:val="28"/>
          <w:u w:val="single"/>
        </w:rPr>
        <w:t>1580</w:t>
      </w:r>
    </w:p>
    <w:p w:rsidR="000B5986" w:rsidRPr="000B5986" w:rsidRDefault="000B5986" w:rsidP="000B5986">
      <w:pPr>
        <w:pStyle w:val="ae"/>
        <w:jc w:val="center"/>
        <w:rPr>
          <w:b/>
          <w:bCs/>
          <w:iCs/>
          <w:sz w:val="28"/>
          <w:szCs w:val="28"/>
        </w:rPr>
      </w:pPr>
      <w:r w:rsidRPr="000B5986">
        <w:rPr>
          <w:b/>
          <w:bCs/>
          <w:iCs/>
          <w:sz w:val="28"/>
          <w:szCs w:val="28"/>
        </w:rPr>
        <w:t>"ОБ УТВЕРЖДЕНИИ МУНИЦИПАЛЬНОЙ ПРОГРАММЫ "</w:t>
      </w:r>
      <w:r w:rsidRPr="000B5986">
        <w:rPr>
          <w:bCs/>
          <w:iCs/>
          <w:sz w:val="28"/>
          <w:szCs w:val="28"/>
        </w:rPr>
        <w:t xml:space="preserve"> </w:t>
      </w:r>
      <w:r w:rsidRPr="000B5986">
        <w:rPr>
          <w:b/>
          <w:bCs/>
          <w:iCs/>
          <w:sz w:val="28"/>
          <w:szCs w:val="28"/>
        </w:rPr>
        <w:t>Проведение работ по описанию местоположения границ населенных пунктов, территориальных зон на территории муниципального образования "</w:t>
      </w:r>
      <w:r w:rsidRPr="000B5986">
        <w:rPr>
          <w:bCs/>
          <w:iCs/>
          <w:sz w:val="28"/>
          <w:szCs w:val="28"/>
        </w:rPr>
        <w:t xml:space="preserve"> </w:t>
      </w:r>
      <w:r w:rsidRPr="000B5986">
        <w:rPr>
          <w:b/>
          <w:bCs/>
          <w:iCs/>
          <w:sz w:val="28"/>
          <w:szCs w:val="28"/>
        </w:rPr>
        <w:t>Володарский муниципальный район Астраханской области " на 2024-2026 годы" (ДАЛЕЕ - ПОСТАНОВЛЕНИЕ</w:t>
      </w:r>
    </w:p>
    <w:p w:rsidR="000B5986" w:rsidRDefault="000B5986" w:rsidP="000B5986">
      <w:pPr>
        <w:pStyle w:val="ae"/>
        <w:jc w:val="center"/>
        <w:rPr>
          <w:bCs/>
          <w:iCs/>
          <w:sz w:val="28"/>
          <w:szCs w:val="28"/>
        </w:rPr>
      </w:pPr>
      <w:r w:rsidRPr="000B5986">
        <w:rPr>
          <w:b/>
          <w:bCs/>
          <w:iCs/>
          <w:sz w:val="28"/>
          <w:szCs w:val="28"/>
        </w:rPr>
        <w:t>И ПРОГРАММА СООТВЕТСТВЕННО)</w:t>
      </w:r>
    </w:p>
    <w:p w:rsidR="000B5986" w:rsidRDefault="000B5986" w:rsidP="000B5986">
      <w:pPr>
        <w:pStyle w:val="ae"/>
        <w:jc w:val="center"/>
        <w:rPr>
          <w:bCs/>
          <w:iCs/>
          <w:sz w:val="28"/>
          <w:szCs w:val="28"/>
        </w:rPr>
      </w:pPr>
      <w:bookmarkStart w:id="0" w:name="_GoBack"/>
      <w:bookmarkEnd w:id="0"/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Целью программы являются:</w:t>
      </w: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- Повышение эффективности территориального планирования на территории муниципального образования " Володарский муниципальный район Астраханской области ".</w:t>
      </w: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 xml:space="preserve">Предполагаемый общий объем финансирования Программы в 2024 году - </w:t>
      </w:r>
      <w:r w:rsidRPr="000B5986">
        <w:rPr>
          <w:b/>
          <w:bCs/>
          <w:iCs/>
          <w:sz w:val="28"/>
          <w:szCs w:val="28"/>
        </w:rPr>
        <w:t>471 772,34</w:t>
      </w:r>
      <w:r w:rsidRPr="000B5986">
        <w:rPr>
          <w:bCs/>
          <w:iCs/>
          <w:sz w:val="28"/>
          <w:szCs w:val="28"/>
        </w:rPr>
        <w:t xml:space="preserve"> рублей, в том числе:</w:t>
      </w: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- средства бюджета Астраханской области – 467 054,62 руб.;</w:t>
      </w: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- средства бюджета муниципального образования " Володарский муниципальный район Астраханской области " – 4 717,72 руб.</w:t>
      </w:r>
    </w:p>
    <w:p w:rsidR="004A029B" w:rsidRDefault="004A029B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Полный текст Постановления находится:</w:t>
      </w: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>- в администрации муниципального образования " Володарский муниципальный район Астраханской области " по адресу: 416170, Астраханская область, Володарский район, п. Володарский, пл. Октябрьская, 2.</w:t>
      </w:r>
    </w:p>
    <w:p w:rsidR="000B5986" w:rsidRPr="000B5986" w:rsidRDefault="000B5986" w:rsidP="000B598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B5986">
        <w:rPr>
          <w:bCs/>
          <w:iCs/>
          <w:sz w:val="28"/>
          <w:szCs w:val="28"/>
        </w:rPr>
        <w:t xml:space="preserve">- на официальном сайте администрации муниципального образования " Володарский муниципальный район Астраханской области ": </w:t>
      </w:r>
      <w:hyperlink r:id="rId52" w:history="1">
        <w:r w:rsidRPr="000B5986">
          <w:rPr>
            <w:rStyle w:val="af0"/>
            <w:bCs/>
            <w:iCs/>
            <w:sz w:val="28"/>
            <w:szCs w:val="28"/>
          </w:rPr>
          <w:t>http://www.</w:t>
        </w:r>
        <w:proofErr w:type="spellStart"/>
        <w:r w:rsidRPr="000B5986">
          <w:rPr>
            <w:rStyle w:val="af0"/>
            <w:bCs/>
            <w:iCs/>
            <w:sz w:val="28"/>
            <w:szCs w:val="28"/>
            <w:lang w:val="en-US"/>
          </w:rPr>
          <w:t>regionvol</w:t>
        </w:r>
        <w:proofErr w:type="spellEnd"/>
        <w:r w:rsidRPr="000B5986">
          <w:rPr>
            <w:rStyle w:val="af0"/>
            <w:bCs/>
            <w:iCs/>
            <w:sz w:val="28"/>
            <w:szCs w:val="28"/>
          </w:rPr>
          <w:t>.</w:t>
        </w:r>
        <w:proofErr w:type="spellStart"/>
        <w:r w:rsidRPr="000B5986">
          <w:rPr>
            <w:rStyle w:val="af0"/>
            <w:bCs/>
            <w:iCs/>
            <w:sz w:val="28"/>
            <w:szCs w:val="28"/>
          </w:rPr>
          <w:t>ru</w:t>
        </w:r>
        <w:proofErr w:type="spellEnd"/>
        <w:r w:rsidRPr="000B5986">
          <w:rPr>
            <w:rStyle w:val="af0"/>
            <w:bCs/>
            <w:iCs/>
            <w:sz w:val="28"/>
            <w:szCs w:val="28"/>
          </w:rPr>
          <w:t>/</w:t>
        </w:r>
      </w:hyperlink>
      <w:r w:rsidRPr="000B5986">
        <w:rPr>
          <w:bCs/>
          <w:iCs/>
          <w:sz w:val="28"/>
          <w:szCs w:val="28"/>
        </w:rPr>
        <w:t>.</w:t>
      </w:r>
    </w:p>
    <w:p w:rsidR="000B5986" w:rsidRDefault="000B5986" w:rsidP="000B5986">
      <w:pPr>
        <w:pStyle w:val="ae"/>
        <w:rPr>
          <w:bCs/>
          <w:iCs/>
          <w:sz w:val="28"/>
          <w:szCs w:val="28"/>
        </w:rPr>
      </w:pPr>
    </w:p>
    <w:p w:rsidR="004A029B" w:rsidRDefault="004A029B" w:rsidP="000B5986">
      <w:pPr>
        <w:pStyle w:val="ae"/>
        <w:rPr>
          <w:bCs/>
          <w:iCs/>
          <w:sz w:val="28"/>
          <w:szCs w:val="28"/>
        </w:rPr>
      </w:pPr>
    </w:p>
    <w:p w:rsidR="004A029B" w:rsidRDefault="004A029B" w:rsidP="000B5986">
      <w:pPr>
        <w:pStyle w:val="ae"/>
        <w:rPr>
          <w:bCs/>
          <w:iCs/>
          <w:sz w:val="28"/>
          <w:szCs w:val="28"/>
        </w:rPr>
      </w:pPr>
    </w:p>
    <w:p w:rsidR="004A029B" w:rsidRPr="000B5986" w:rsidRDefault="004A029B" w:rsidP="000B5986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Верно:</w:t>
      </w:r>
    </w:p>
    <w:sectPr w:rsidR="004A029B" w:rsidRPr="000B5986" w:rsidSect="00E27062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C025BC"/>
    <w:multiLevelType w:val="hybridMultilevel"/>
    <w:tmpl w:val="F3F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C0C22A5"/>
    <w:multiLevelType w:val="hybridMultilevel"/>
    <w:tmpl w:val="2A067548"/>
    <w:lvl w:ilvl="0" w:tplc="AF061E9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6053794"/>
    <w:multiLevelType w:val="hybridMultilevel"/>
    <w:tmpl w:val="DCDA35AC"/>
    <w:lvl w:ilvl="0" w:tplc="BF7A49B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2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5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6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7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2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3"/>
  </w:num>
  <w:num w:numId="2">
    <w:abstractNumId w:val="24"/>
  </w:num>
  <w:num w:numId="3">
    <w:abstractNumId w:val="20"/>
  </w:num>
  <w:num w:numId="4">
    <w:abstractNumId w:val="44"/>
  </w:num>
  <w:num w:numId="5">
    <w:abstractNumId w:val="36"/>
  </w:num>
  <w:num w:numId="6">
    <w:abstractNumId w:val="35"/>
  </w:num>
  <w:num w:numId="7">
    <w:abstractNumId w:val="9"/>
  </w:num>
  <w:num w:numId="8">
    <w:abstractNumId w:val="41"/>
  </w:num>
  <w:num w:numId="9">
    <w:abstractNumId w:val="25"/>
  </w:num>
  <w:num w:numId="10">
    <w:abstractNumId w:val="34"/>
  </w:num>
  <w:num w:numId="11">
    <w:abstractNumId w:val="22"/>
  </w:num>
  <w:num w:numId="12">
    <w:abstractNumId w:val="19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8"/>
  </w:num>
  <w:num w:numId="19">
    <w:abstractNumId w:val="3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6"/>
  </w:num>
  <w:num w:numId="23">
    <w:abstractNumId w:val="40"/>
  </w:num>
  <w:num w:numId="24">
    <w:abstractNumId w:val="2"/>
  </w:num>
  <w:num w:numId="25">
    <w:abstractNumId w:val="7"/>
  </w:num>
  <w:num w:numId="26">
    <w:abstractNumId w:val="37"/>
  </w:num>
  <w:num w:numId="27">
    <w:abstractNumId w:val="1"/>
  </w:num>
  <w:num w:numId="28">
    <w:abstractNumId w:val="17"/>
  </w:num>
  <w:num w:numId="29">
    <w:abstractNumId w:val="29"/>
  </w:num>
  <w:num w:numId="30">
    <w:abstractNumId w:val="3"/>
  </w:num>
  <w:num w:numId="31">
    <w:abstractNumId w:val="39"/>
  </w:num>
  <w:num w:numId="32">
    <w:abstractNumId w:val="8"/>
  </w:num>
  <w:num w:numId="33">
    <w:abstractNumId w:val="18"/>
  </w:num>
  <w:num w:numId="34">
    <w:abstractNumId w:val="23"/>
  </w:num>
  <w:num w:numId="35">
    <w:abstractNumId w:val="42"/>
  </w:num>
  <w:num w:numId="36">
    <w:abstractNumId w:val="15"/>
  </w:num>
  <w:num w:numId="37">
    <w:abstractNumId w:val="6"/>
  </w:num>
  <w:num w:numId="38">
    <w:abstractNumId w:val="12"/>
  </w:num>
  <w:num w:numId="39">
    <w:abstractNumId w:val="27"/>
  </w:num>
  <w:num w:numId="40">
    <w:abstractNumId w:val="33"/>
  </w:num>
  <w:num w:numId="41">
    <w:abstractNumId w:val="26"/>
  </w:num>
  <w:num w:numId="42">
    <w:abstractNumId w:val="13"/>
  </w:num>
  <w:num w:numId="43">
    <w:abstractNumId w:val="21"/>
  </w:num>
  <w:num w:numId="44">
    <w:abstractNumId w:val="31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554E1"/>
    <w:rsid w:val="00076237"/>
    <w:rsid w:val="00095DEC"/>
    <w:rsid w:val="000A0261"/>
    <w:rsid w:val="000A09D1"/>
    <w:rsid w:val="000A16DA"/>
    <w:rsid w:val="000A7122"/>
    <w:rsid w:val="000A7875"/>
    <w:rsid w:val="000B1218"/>
    <w:rsid w:val="000B23CB"/>
    <w:rsid w:val="000B3E31"/>
    <w:rsid w:val="000B5986"/>
    <w:rsid w:val="000C5A44"/>
    <w:rsid w:val="000C60A3"/>
    <w:rsid w:val="000D2468"/>
    <w:rsid w:val="000D46CF"/>
    <w:rsid w:val="000F2659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57342"/>
    <w:rsid w:val="00160F18"/>
    <w:rsid w:val="00165CF1"/>
    <w:rsid w:val="001707BE"/>
    <w:rsid w:val="00172DC5"/>
    <w:rsid w:val="00176117"/>
    <w:rsid w:val="00185544"/>
    <w:rsid w:val="00197056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0AFA"/>
    <w:rsid w:val="001E3A16"/>
    <w:rsid w:val="001E7C3C"/>
    <w:rsid w:val="001F3193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51B0C"/>
    <w:rsid w:val="00274400"/>
    <w:rsid w:val="0029085D"/>
    <w:rsid w:val="0029163E"/>
    <w:rsid w:val="002A455A"/>
    <w:rsid w:val="002A5980"/>
    <w:rsid w:val="002B077F"/>
    <w:rsid w:val="002B0EB1"/>
    <w:rsid w:val="002B2381"/>
    <w:rsid w:val="002B662E"/>
    <w:rsid w:val="002C4B63"/>
    <w:rsid w:val="002D141C"/>
    <w:rsid w:val="002D41E9"/>
    <w:rsid w:val="002D4676"/>
    <w:rsid w:val="002D5A67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541D"/>
    <w:rsid w:val="00366D44"/>
    <w:rsid w:val="00390A9B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4743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029B"/>
    <w:rsid w:val="004A285A"/>
    <w:rsid w:val="004A2EE3"/>
    <w:rsid w:val="004B3747"/>
    <w:rsid w:val="004C0F15"/>
    <w:rsid w:val="004C3E27"/>
    <w:rsid w:val="004C4B48"/>
    <w:rsid w:val="004C6BAD"/>
    <w:rsid w:val="004D125C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76F"/>
    <w:rsid w:val="005748DB"/>
    <w:rsid w:val="005776C3"/>
    <w:rsid w:val="005923B1"/>
    <w:rsid w:val="005954D7"/>
    <w:rsid w:val="005956F4"/>
    <w:rsid w:val="005A265F"/>
    <w:rsid w:val="005A7569"/>
    <w:rsid w:val="005B2632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7EC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2683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107"/>
    <w:rsid w:val="007D0A41"/>
    <w:rsid w:val="007D423D"/>
    <w:rsid w:val="007D4D9D"/>
    <w:rsid w:val="007D6E3A"/>
    <w:rsid w:val="007E1B34"/>
    <w:rsid w:val="007E3A42"/>
    <w:rsid w:val="007E3C4E"/>
    <w:rsid w:val="007F193B"/>
    <w:rsid w:val="00802725"/>
    <w:rsid w:val="00803FEA"/>
    <w:rsid w:val="008078BF"/>
    <w:rsid w:val="0081568D"/>
    <w:rsid w:val="00822E56"/>
    <w:rsid w:val="00836C27"/>
    <w:rsid w:val="00840864"/>
    <w:rsid w:val="0085738A"/>
    <w:rsid w:val="00860B4D"/>
    <w:rsid w:val="00861035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07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E572E"/>
    <w:rsid w:val="008E70E6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A70"/>
    <w:rsid w:val="00986ECE"/>
    <w:rsid w:val="009929F0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3BEC"/>
    <w:rsid w:val="00AE641B"/>
    <w:rsid w:val="00AF66A0"/>
    <w:rsid w:val="00AF7909"/>
    <w:rsid w:val="00B114CE"/>
    <w:rsid w:val="00B12D8D"/>
    <w:rsid w:val="00B14993"/>
    <w:rsid w:val="00B1580D"/>
    <w:rsid w:val="00B177BC"/>
    <w:rsid w:val="00B202C0"/>
    <w:rsid w:val="00B247F8"/>
    <w:rsid w:val="00B27FED"/>
    <w:rsid w:val="00B30378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579D1"/>
    <w:rsid w:val="00B64CD3"/>
    <w:rsid w:val="00B77BB7"/>
    <w:rsid w:val="00B80BFA"/>
    <w:rsid w:val="00B82EB4"/>
    <w:rsid w:val="00B83903"/>
    <w:rsid w:val="00B9082D"/>
    <w:rsid w:val="00B925E3"/>
    <w:rsid w:val="00B974FA"/>
    <w:rsid w:val="00BA3507"/>
    <w:rsid w:val="00BA42CA"/>
    <w:rsid w:val="00BC0F48"/>
    <w:rsid w:val="00BC268F"/>
    <w:rsid w:val="00BD3147"/>
    <w:rsid w:val="00BD362F"/>
    <w:rsid w:val="00BD47B2"/>
    <w:rsid w:val="00BD4972"/>
    <w:rsid w:val="00BE243C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5CFF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13D0"/>
    <w:rsid w:val="00CB2F1D"/>
    <w:rsid w:val="00CC2336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1134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27062"/>
    <w:rsid w:val="00E31315"/>
    <w:rsid w:val="00E40715"/>
    <w:rsid w:val="00E41B2E"/>
    <w:rsid w:val="00E41BE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semiHidden/>
    <w:unhideWhenUsed/>
    <w:rsid w:val="00E407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E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69C71BBB9420ABD4608222FE150212BC48EE4B929F82DD50384C9F384BF5FFA2EFBEB699ED651F8909149B5885250E176507F2C871I9eCL" TargetMode="External"/><Relationship Id="rId18" Type="http://schemas.openxmlformats.org/officeDocument/2006/relationships/hyperlink" Target="https://ru.wikipedia.org/wiki/%D0%9A%D0%BE%D1%80%D0%BD%D0%B8_(%D0%90%D1%81%D1%82%D1%80%D0%B0%D1%85%D0%B0%D0%BD%D1%81%D0%BA%D0%B0%D1%8F_%D0%BE%D0%B1%D0%BB%D0%B0%D1%81%D1%82%D1%8C)" TargetMode="External"/><Relationship Id="rId26" Type="http://schemas.openxmlformats.org/officeDocument/2006/relationships/hyperlink" Target="https://ru.wikipedia.org/wiki/%D0%9A%D1%80%D0%B0%D1%81%D0%BD%D1%8B%D0%B9_(%D0%90%D1%81%D1%82%D1%80%D0%B0%D1%85%D0%B0%D0%BD%D1%81%D0%BA%D0%B0%D1%8F_%D0%BE%D0%B1%D0%BB%D0%B0%D1%81%D1%82%D1%8C)" TargetMode="External"/><Relationship Id="rId39" Type="http://schemas.openxmlformats.org/officeDocument/2006/relationships/hyperlink" Target="https://ru.wikipedia.org/wiki/%D0%A1%D1%82%D0%B0%D1%80%D1%8B%D0%B9_%D0%90%D0%BB%D1%82%D1%8B%D0%BD%D0%B6%D0%B0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0%BE%D0%B2%D0%BE%D0%BC%D0%B0%D1%8F%D1%87%D0%BD%D0%BE%D0%B5" TargetMode="External"/><Relationship Id="rId34" Type="http://schemas.openxmlformats.org/officeDocument/2006/relationships/hyperlink" Target="https://ru.wikipedia.org/wiki/%D0%9C%D0%B0%D1%80%D1%84%D0%B8%D0%BD%D0%BE_(%D0%90%D1%81%D1%82%D1%80%D0%B0%D1%85%D0%B0%D0%BD%D1%81%D0%BA%D0%B0%D1%8F_%D0%BE%D0%B1%D0%BB%D0%B0%D1%81%D1%82%D1%8C)" TargetMode="External"/><Relationship Id="rId42" Type="http://schemas.openxmlformats.org/officeDocument/2006/relationships/hyperlink" Target="https://ru.wikipedia.org/wiki/%D0%9A%D0%BE%D0%BD%D0%BD%D1%8B%D0%B9_%D0%9C%D0%BE%D0%B3%D0%BE%D0%B9" TargetMode="External"/><Relationship Id="rId47" Type="http://schemas.openxmlformats.org/officeDocument/2006/relationships/hyperlink" Target="https://ru.wikipedia.org/wiki/%D0%9D%D0%B8%D0%B6%D0%BD%D1%8F%D1%8F_%D0%A1%D1%83%D0%BB%D1%82%D0%B0%D0%BD%D0%BE%D0%B2%D0%BA%D0%B0" TargetMode="External"/><Relationship Id="rId50" Type="http://schemas.openxmlformats.org/officeDocument/2006/relationships/hyperlink" Target="https://ru.wikipedia.org/wiki/%D0%9A%D1%80%D0%B0%D1%81%D0%BD%D1%8B%D0%B9_(%D0%90%D1%81%D1%82%D1%80%D0%B0%D1%85%D0%B0%D0%BD%D1%81%D0%BA%D0%B0%D1%8F_%D0%BE%D0%B1%D0%BB%D0%B0%D1%81%D1%82%D1%8C)" TargetMode="External"/><Relationship Id="rId7" Type="http://schemas.openxmlformats.org/officeDocument/2006/relationships/hyperlink" Target="consultantplus://offline/ref=AD69C71BBB9420ABD4608222FE150212BC48EE4B929F82DD50384C9F384BF5FFA2EFBEB699ED651F8909149B5885250E176507F2C871I9eCL" TargetMode="External"/><Relationship Id="rId12" Type="http://schemas.openxmlformats.org/officeDocument/2006/relationships/hyperlink" Target="http://www.regionvol.ru/" TargetMode="External"/><Relationship Id="rId17" Type="http://schemas.openxmlformats.org/officeDocument/2006/relationships/hyperlink" Target="https://ru.wikipedia.org/wiki/%D0%9D%D0%BE%D0%B2%D0%B8%D0%BD%D0%BA%D0%B0_(%D0%90%D1%81%D1%82%D1%80%D0%B0%D1%85%D0%B0%D0%BD%D1%81%D0%BA%D0%B0%D1%8F_%D0%BE%D0%B1%D0%BB%D0%B0%D1%81%D1%82%D1%8C)" TargetMode="External"/><Relationship Id="rId25" Type="http://schemas.openxmlformats.org/officeDocument/2006/relationships/hyperlink" Target="https://ru.wikipedia.org/wiki/%D0%A2%D0%B8%D1%88%D0%BA%D0%BE%D0%B2%D0%BE_(%D0%90%D1%81%D1%82%D1%80%D0%B0%D1%85%D0%B0%D0%BD%D1%81%D0%BA%D0%B0%D1%8F_%D0%BE%D0%B1%D0%BB%D0%B0%D1%81%D1%82%D1%8C)" TargetMode="External"/><Relationship Id="rId33" Type="http://schemas.openxmlformats.org/officeDocument/2006/relationships/hyperlink" Target="https://ru.wikipedia.org/wiki/%D0%A0%D0%B0%D0%B7%D0%B1%D1%83%D0%B3%D0%BE%D1%80%D1%8C%D0%B5" TargetMode="External"/><Relationship Id="rId38" Type="http://schemas.openxmlformats.org/officeDocument/2006/relationships/hyperlink" Target="https://ru.wikipedia.org/wiki/%D0%9A%D0%BE%D1%80%D0%BD%D0%B8_(%D0%90%D1%81%D1%82%D1%80%D0%B0%D1%85%D0%B0%D0%BD%D1%81%D0%BA%D0%B0%D1%8F_%D0%BE%D0%B1%D0%BB%D0%B0%D1%81%D1%82%D1%8C)" TargetMode="External"/><Relationship Id="rId46" Type="http://schemas.openxmlformats.org/officeDocument/2006/relationships/hyperlink" Target="https://ru.wikipedia.org/wiki/%D0%A1%D0%B8%D0%B7%D1%8B%D0%B9_%D0%91%D1%83%D0%B3%D0%BE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A7019E895D733CF106267D894DF893D87344F2FE11C29F8BE9745C2989274659C067FFC2B74080B95B9A27E7fFg5L" TargetMode="External"/><Relationship Id="rId20" Type="http://schemas.openxmlformats.org/officeDocument/2006/relationships/hyperlink" Target="https://ru.wikipedia.org/wiki/%D0%9D%D0%BE%D0%B2%D0%BE%D0%BA%D1%80%D0%B0%D1%81%D0%BD%D0%BE%D0%B5_(%D0%90%D1%81%D1%82%D1%80%D0%B0%D1%85%D0%B0%D0%BD%D1%81%D0%BA%D0%B0%D1%8F_%D0%BE%D0%B1%D0%BB%D0%B0%D1%81%D1%82%D1%8C)" TargetMode="External"/><Relationship Id="rId29" Type="http://schemas.openxmlformats.org/officeDocument/2006/relationships/hyperlink" Target="https://ru.wikipedia.org/wiki/%D0%94%D0%B8%D0%B0%D0%BD%D0%BE%D0%B2%D0%BA%D0%B0_(%D0%BF%D0%BE%D1%81%D1%91%D0%BB%D0%BE%D0%BA)" TargetMode="External"/><Relationship Id="rId41" Type="http://schemas.openxmlformats.org/officeDocument/2006/relationships/hyperlink" Target="https://ru.wikipedia.org/wiki/%D0%9D%D0%BE%D0%B2%D0%BE%D0%BC%D0%B0%D1%8F%D1%87%D0%BD%D0%BE%D0%B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D69C71BBB9420ABD4608222FE150212BC4BEA4D939A82DD50384C9F384BF5FFA2EFBEB598EE6614DD53049F11D22812167A18F1D6719F0FI3eAL" TargetMode="External"/><Relationship Id="rId24" Type="http://schemas.openxmlformats.org/officeDocument/2006/relationships/hyperlink" Target="https://ru.wikipedia.org/wiki/%D0%91%D0%B5%D1%80%D0%B5%D0%B3%D0%BE%D0%B2%D0%BE%D0%B9_(%D0%92%D0%BE%D0%BB%D0%BE%D0%B4%D0%B0%D1%80%D1%81%D0%BA%D0%B8%D0%B9_%D1%80%D0%B0%D0%B9%D0%BE%D0%BD)" TargetMode="External"/><Relationship Id="rId32" Type="http://schemas.openxmlformats.org/officeDocument/2006/relationships/hyperlink" Target="https://ru.wikipedia.org/wiki/%D0%AF%D0%BC%D0%BD%D0%BE%D0%B5_(%D0%92%D0%BE%D0%BB%D0%BE%D0%B4%D0%B0%D1%80%D1%81%D0%BA%D0%B8%D0%B9_%D1%80%D0%B0%D0%B9%D0%BE%D0%BD)" TargetMode="External"/><Relationship Id="rId37" Type="http://schemas.openxmlformats.org/officeDocument/2006/relationships/hyperlink" Target="https://ru.wikipedia.org/wiki/%D0%9D%D0%BE%D0%B2%D0%B8%D0%BD%D0%BA%D0%B0_(%D0%90%D1%81%D1%82%D1%80%D0%B0%D1%85%D0%B0%D0%BD%D1%81%D0%BA%D0%B0%D1%8F_%D0%BE%D0%B1%D0%BB%D0%B0%D1%81%D1%82%D1%8C)" TargetMode="External"/><Relationship Id="rId40" Type="http://schemas.openxmlformats.org/officeDocument/2006/relationships/hyperlink" Target="https://ru.wikipedia.org/wiki/%D0%9D%D0%BE%D0%B2%D0%BE%D0%BA%D1%80%D0%B0%D1%81%D0%BD%D0%BE%D0%B5_(%D0%90%D1%81%D1%82%D1%80%D0%B0%D1%85%D0%B0%D0%BD%D1%81%D0%BA%D0%B0%D1%8F_%D0%BE%D0%B1%D0%BB%D0%B0%D1%81%D1%82%D1%8C)" TargetMode="External"/><Relationship Id="rId45" Type="http://schemas.openxmlformats.org/officeDocument/2006/relationships/hyperlink" Target="https://ru.wikipedia.org/wiki/%D0%A1%D0%B0%D1%85%D0%BC%D0%B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A7019E895D733CF106267D894DF893D87342F7FA1CC29F8BE9745C2989274659C067FFC2B74080B95B9A27E7fFg5L" TargetMode="External"/><Relationship Id="rId23" Type="http://schemas.openxmlformats.org/officeDocument/2006/relationships/hyperlink" Target="https://ru.wikipedia.org/wiki/%D0%9D%D0%B8%D0%B6%D0%BD%D1%8F%D1%8F_%D0%A1%D1%83%D0%BB%D1%82%D0%B0%D0%BD%D0%BE%D0%B2%D0%BA%D0%B0" TargetMode="External"/><Relationship Id="rId28" Type="http://schemas.openxmlformats.org/officeDocument/2006/relationships/hyperlink" Target="https://ru.wikipedia.org/wiki/%D0%A8%D0%B0%D0%B3%D0%B0%D0%BD%D0%BE-%D0%9A%D0%BE%D0%BD%D0%B4%D0%B0%D0%BA%D0%BE%D0%B2%D0%BA%D0%B0" TargetMode="External"/><Relationship Id="rId36" Type="http://schemas.openxmlformats.org/officeDocument/2006/relationships/hyperlink" Target="https://ru.wikipedia.org/wiki/%D0%92%D0%B0%D1%82%D0%B0%D0%B6%D0%BA%D0%B0" TargetMode="External"/><Relationship Id="rId49" Type="http://schemas.openxmlformats.org/officeDocument/2006/relationships/hyperlink" Target="https://ru.wikipedia.org/wiki/%D0%A2%D0%B8%D1%88%D0%BA%D0%BE%D0%B2%D0%BE_(%D0%90%D1%81%D1%82%D1%80%D0%B0%D1%85%D0%B0%D0%BD%D1%81%D0%BA%D0%B0%D1%8F_%D0%BE%D0%B1%D0%BB%D0%B0%D1%81%D1%82%D1%8C)" TargetMode="External"/><Relationship Id="rId10" Type="http://schemas.openxmlformats.org/officeDocument/2006/relationships/hyperlink" Target="consultantplus://offline/ref=3BA7019E895D733CF106267D894DF893D87344F2FE11C29F8BE9745C2989274659C067FFC2B74080B95B9A27E7fFg5L" TargetMode="External"/><Relationship Id="rId19" Type="http://schemas.openxmlformats.org/officeDocument/2006/relationships/hyperlink" Target="https://ru.wikipedia.org/wiki/%D0%A1%D1%82%D0%B0%D1%80%D1%8B%D0%B9_%D0%90%D0%BB%D1%82%D1%8B%D0%BD%D0%B6%D0%B0%D1%80" TargetMode="External"/><Relationship Id="rId31" Type="http://schemas.openxmlformats.org/officeDocument/2006/relationships/hyperlink" Target="https://ru.wikipedia.org/wiki/%D0%A1%D0%B0%D0%BC%D0%BE%D0%B9%D0%BB%D0%BE%D0%B2%D1%81%D0%BA%D0%B8%D0%B9_(%D0%90%D1%81%D1%82%D1%80%D0%B0%D1%85%D0%B0%D0%BD%D1%81%D0%BA%D0%B0%D1%8F_%D0%BE%D0%B1%D0%BB%D0%B0%D1%81%D1%82%D1%8C)" TargetMode="External"/><Relationship Id="rId44" Type="http://schemas.openxmlformats.org/officeDocument/2006/relationships/hyperlink" Target="https://ru.wikipedia.org/wiki/%D0%9F%D0%BB%D0%BE%D1%82%D0%BE%D0%B2%D0%B8%D0%BD%D0%BA%D0%B0" TargetMode="External"/><Relationship Id="rId52" Type="http://schemas.openxmlformats.org/officeDocument/2006/relationships/hyperlink" Target="http://www.regionvo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A7019E895D733CF106267D894DF893D87342F7FA1CC29F8BE9745C2989274659C067FFC2B74080B95B9A27E7fFg5L" TargetMode="External"/><Relationship Id="rId14" Type="http://schemas.openxmlformats.org/officeDocument/2006/relationships/hyperlink" Target="consultantplus://offline/ref=3BA7019E895D733CF106267D894DF893D87547F0F51CC29F8BE9745C2989274659C067FFC2B74080B95B9A27E7fFg5L" TargetMode="External"/><Relationship Id="rId22" Type="http://schemas.openxmlformats.org/officeDocument/2006/relationships/hyperlink" Target="https://ru.wikipedia.org/wiki/%D0%9A%D0%BE%D0%BD%D0%BD%D1%8B%D0%B9_%D0%9C%D0%BE%D0%B3%D0%BE%D0%B9" TargetMode="External"/><Relationship Id="rId27" Type="http://schemas.openxmlformats.org/officeDocument/2006/relationships/hyperlink" Target="https://ru.wikipedia.org/wiki/%D0%A4%D0%BE%D1%80%D0%BF%D0%BE%D1%81%D1%82_%D0%A1%D1%82%D0%B0%D1%80%D0%BE%D0%B2%D0%B0%D1%82%D0%B0%D0%B6%D0%B5%D0%BD%D1%81%D0%BA%D0%B8%D0%B9" TargetMode="External"/><Relationship Id="rId30" Type="http://schemas.openxmlformats.org/officeDocument/2006/relationships/hyperlink" Target="https://ru.wikipedia.org/wiki/%D0%A2%D1%8E%D1%80%D0%B8%D0%BD%D0%BE_(%D0%90%D1%81%D1%82%D1%80%D0%B0%D1%85%D0%B0%D0%BD%D1%81%D0%BA%D0%B0%D1%8F_%D0%BE%D0%B1%D0%BB%D0%B0%D1%81%D1%82%D1%8C)" TargetMode="External"/><Relationship Id="rId35" Type="http://schemas.openxmlformats.org/officeDocument/2006/relationships/hyperlink" Target="https://ru.wikipedia.org/wiki/%D0%9A%D1%83%D0%B4%D1%80%D0%B8%D0%BD%D0%BE_(%D0%90%D1%81%D1%82%D1%80%D0%B0%D1%85%D0%B0%D0%BD%D1%81%D0%BA%D0%B0%D1%8F_%D0%BE%D0%B1%D0%BB%D0%B0%D1%81%D1%82%D1%8C)" TargetMode="External"/><Relationship Id="rId43" Type="http://schemas.openxmlformats.org/officeDocument/2006/relationships/hyperlink" Target="https://ru.wikipedia.org/wiki/%D0%90%D1%85%D1%82%D0%B5%D1%80%D0%B5%D0%BA" TargetMode="External"/><Relationship Id="rId48" Type="http://schemas.openxmlformats.org/officeDocument/2006/relationships/hyperlink" Target="https://ru.wikipedia.org/wiki/%D0%91%D0%B5%D1%80%D0%B5%D0%B3%D0%BE%D0%B2%D0%BE%D0%B9_(%D0%92%D0%BE%D0%BB%D0%BE%D0%B4%D0%B0%D1%80%D1%81%D0%BA%D0%B8%D0%B9_%D1%80%D0%B0%D0%B9%D0%BE%D0%BD)" TargetMode="External"/><Relationship Id="rId8" Type="http://schemas.openxmlformats.org/officeDocument/2006/relationships/hyperlink" Target="consultantplus://offline/ref=3BA7019E895D733CF106267D894DF893D87547F0F51CC29F8BE9745C2989274659C067FFC2B74080B95B9A27E7fFg5L" TargetMode="External"/><Relationship Id="rId51" Type="http://schemas.openxmlformats.org/officeDocument/2006/relationships/hyperlink" Target="https://ru.wikipedia.org/wiki/%D0%A4%D0%BE%D1%80%D0%BF%D0%BE%D1%81%D1%82_%D0%A1%D1%82%D0%B0%D1%80%D0%BE%D0%B2%D0%B0%D1%82%D0%B0%D0%B6%D0%B5%D0%BD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AEF8-1EC4-41EA-9D1E-B6A269C0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2480</Words>
  <Characters>27947</Characters>
  <Application>Microsoft Office Word</Application>
  <DocSecurity>0</DocSecurity>
  <Lines>232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40</cp:revision>
  <cp:lastPrinted>2024-12-10T07:14:00Z</cp:lastPrinted>
  <dcterms:created xsi:type="dcterms:W3CDTF">2024-11-27T11:05:00Z</dcterms:created>
  <dcterms:modified xsi:type="dcterms:W3CDTF">2024-12-10T07:16:00Z</dcterms:modified>
</cp:coreProperties>
</file>